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F07EF" w14:textId="1DCB0025" w:rsidR="00923836" w:rsidRPr="00A945DA" w:rsidRDefault="00923836" w:rsidP="00EC19E9">
      <w:pPr>
        <w:jc w:val="center"/>
        <w:rPr>
          <w:rFonts w:ascii="Tw Cen MT" w:hAnsi="Tw Cen MT"/>
          <w:b/>
          <w:bCs/>
          <w:sz w:val="24"/>
          <w:szCs w:val="24"/>
        </w:rPr>
      </w:pPr>
      <w:r w:rsidRPr="00A945DA">
        <w:rPr>
          <w:rFonts w:ascii="Tw Cen MT" w:hAnsi="Tw Cen MT"/>
          <w:b/>
          <w:bCs/>
          <w:noProof/>
          <w:sz w:val="24"/>
          <w:szCs w:val="24"/>
        </w:rPr>
        <w:drawing>
          <wp:inline distT="0" distB="0" distL="0" distR="0" wp14:anchorId="41B09E25" wp14:editId="184BEC23">
            <wp:extent cx="3031156" cy="434340"/>
            <wp:effectExtent l="0" t="0" r="0" b="0"/>
            <wp:docPr id="7" name="Picture 3" descr="logod.emf">
              <a:extLst xmlns:a="http://schemas.openxmlformats.org/drawingml/2006/main">
                <a:ext uri="{FF2B5EF4-FFF2-40B4-BE49-F238E27FC236}">
                  <a16:creationId xmlns:a16="http://schemas.microsoft.com/office/drawing/2014/main" id="{BD2D4A07-C054-1049-8496-48C90B990032}"/>
                </a:ext>
              </a:extLst>
            </wp:docPr>
            <wp:cNvGraphicFramePr/>
            <a:graphic xmlns:a="http://schemas.openxmlformats.org/drawingml/2006/main">
              <a:graphicData uri="http://schemas.openxmlformats.org/drawingml/2006/picture">
                <pic:pic xmlns:pic="http://schemas.openxmlformats.org/drawingml/2006/picture">
                  <pic:nvPicPr>
                    <pic:cNvPr id="4" name="Picture 3" descr="logod.emf">
                      <a:extLst>
                        <a:ext uri="{FF2B5EF4-FFF2-40B4-BE49-F238E27FC236}">
                          <a16:creationId xmlns:a16="http://schemas.microsoft.com/office/drawing/2014/main" id="{BD2D4A07-C054-1049-8496-48C90B990032}"/>
                        </a:ext>
                      </a:extLst>
                    </pic:cNvPr>
                    <pic:cNvPicPr/>
                  </pic:nvPicPr>
                  <pic:blipFill rotWithShape="1">
                    <a:blip r:embed="rId8"/>
                    <a:srcRect r="40183"/>
                    <a:stretch/>
                  </pic:blipFill>
                  <pic:spPr>
                    <a:xfrm>
                      <a:off x="0" y="0"/>
                      <a:ext cx="3093083" cy="443214"/>
                    </a:xfrm>
                    <a:prstGeom prst="rect">
                      <a:avLst/>
                    </a:prstGeom>
                  </pic:spPr>
                </pic:pic>
              </a:graphicData>
            </a:graphic>
          </wp:inline>
        </w:drawing>
      </w:r>
      <w:r w:rsidRPr="00A945DA">
        <w:rPr>
          <w:rFonts w:ascii="Tw Cen MT" w:hAnsi="Tw Cen MT"/>
        </w:rPr>
        <w:t xml:space="preserve"> </w:t>
      </w:r>
      <w:r w:rsidRPr="00A945DA">
        <w:rPr>
          <w:rFonts w:ascii="Tw Cen MT" w:hAnsi="Tw Cen MT"/>
          <w:b/>
          <w:bCs/>
          <w:noProof/>
          <w:sz w:val="24"/>
          <w:szCs w:val="24"/>
        </w:rPr>
        <w:drawing>
          <wp:inline distT="0" distB="0" distL="0" distR="0" wp14:anchorId="40588CB5" wp14:editId="5BDB5C8E">
            <wp:extent cx="2287383" cy="641087"/>
            <wp:effectExtent l="0" t="0" r="0" b="0"/>
            <wp:docPr id="1025" name="Picture 1" descr="page1image46302432">
              <a:extLst xmlns:a="http://schemas.openxmlformats.org/drawingml/2006/main">
                <a:ext uri="{FF2B5EF4-FFF2-40B4-BE49-F238E27FC236}">
                  <a16:creationId xmlns:a16="http://schemas.microsoft.com/office/drawing/2014/main" id="{97C69952-150E-0743-8162-A834E5F277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page1image46302432">
                      <a:extLst>
                        <a:ext uri="{FF2B5EF4-FFF2-40B4-BE49-F238E27FC236}">
                          <a16:creationId xmlns:a16="http://schemas.microsoft.com/office/drawing/2014/main" id="{97C69952-150E-0743-8162-A834E5F2777B}"/>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2936" cy="662262"/>
                    </a:xfrm>
                    <a:prstGeom prst="rect">
                      <a:avLst/>
                    </a:prstGeom>
                    <a:noFill/>
                  </pic:spPr>
                </pic:pic>
              </a:graphicData>
            </a:graphic>
          </wp:inline>
        </w:drawing>
      </w:r>
    </w:p>
    <w:p w14:paraId="33BB6670" w14:textId="7A26910F" w:rsidR="00EC19E9" w:rsidRPr="00A945DA" w:rsidRDefault="00EC19E9" w:rsidP="00AC14D9">
      <w:pPr>
        <w:jc w:val="center"/>
        <w:rPr>
          <w:rFonts w:ascii="Tw Cen MT" w:hAnsi="Tw Cen MT"/>
          <w:b/>
          <w:bCs/>
          <w:sz w:val="40"/>
          <w:szCs w:val="40"/>
        </w:rPr>
      </w:pPr>
      <w:r w:rsidRPr="00A945DA">
        <w:rPr>
          <w:rFonts w:ascii="Tw Cen MT" w:hAnsi="Tw Cen MT"/>
          <w:b/>
          <w:bCs/>
          <w:noProof/>
          <w:sz w:val="40"/>
          <w:szCs w:val="40"/>
        </w:rPr>
        <w:drawing>
          <wp:inline distT="0" distB="0" distL="0" distR="0" wp14:anchorId="5A400B87" wp14:editId="763908CB">
            <wp:extent cx="3195873" cy="119568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62948" cy="1220780"/>
                    </a:xfrm>
                    <a:prstGeom prst="rect">
                      <a:avLst/>
                    </a:prstGeom>
                  </pic:spPr>
                </pic:pic>
              </a:graphicData>
            </a:graphic>
          </wp:inline>
        </w:drawing>
      </w:r>
    </w:p>
    <w:p w14:paraId="6CA557FD" w14:textId="138050E6" w:rsidR="00AC14D9" w:rsidRPr="00A945DA" w:rsidRDefault="00AC14D9" w:rsidP="004C03F8">
      <w:pPr>
        <w:jc w:val="center"/>
        <w:rPr>
          <w:rFonts w:ascii="Tw Cen MT" w:hAnsi="Tw Cen MT"/>
          <w:b/>
          <w:bCs/>
          <w:sz w:val="40"/>
          <w:szCs w:val="40"/>
        </w:rPr>
      </w:pPr>
      <w:r w:rsidRPr="00A945DA">
        <w:rPr>
          <w:rFonts w:ascii="Tw Cen MT" w:hAnsi="Tw Cen MT"/>
          <w:b/>
          <w:bCs/>
          <w:noProof/>
          <w:sz w:val="40"/>
          <w:szCs w:val="40"/>
        </w:rPr>
        <w:drawing>
          <wp:inline distT="0" distB="0" distL="0" distR="0" wp14:anchorId="39FC4422" wp14:editId="449792DA">
            <wp:extent cx="3704191" cy="2408213"/>
            <wp:effectExtent l="0" t="0" r="4445" b="5080"/>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a:blip r:embed="rId11"/>
                    <a:stretch>
                      <a:fillRect/>
                    </a:stretch>
                  </pic:blipFill>
                  <pic:spPr>
                    <a:xfrm>
                      <a:off x="0" y="0"/>
                      <a:ext cx="3735208" cy="2428378"/>
                    </a:xfrm>
                    <a:prstGeom prst="rect">
                      <a:avLst/>
                    </a:prstGeom>
                  </pic:spPr>
                </pic:pic>
              </a:graphicData>
            </a:graphic>
          </wp:inline>
        </w:drawing>
      </w:r>
    </w:p>
    <w:p w14:paraId="176AEFD0" w14:textId="77777777" w:rsidR="004C03F8" w:rsidRPr="00A945DA" w:rsidRDefault="004C03F8" w:rsidP="00AC14D9">
      <w:pPr>
        <w:jc w:val="center"/>
        <w:rPr>
          <w:rFonts w:ascii="Tw Cen MT" w:hAnsi="Tw Cen MT"/>
          <w:b/>
          <w:bCs/>
          <w:sz w:val="40"/>
          <w:szCs w:val="40"/>
        </w:rPr>
      </w:pPr>
    </w:p>
    <w:p w14:paraId="7C2721E7" w14:textId="75A4D011" w:rsidR="00EC19E9" w:rsidRPr="00A945DA" w:rsidRDefault="00EC19E9" w:rsidP="00EC19E9">
      <w:pPr>
        <w:jc w:val="center"/>
        <w:rPr>
          <w:rFonts w:ascii="Tw Cen MT" w:hAnsi="Tw Cen MT"/>
          <w:b/>
          <w:bCs/>
          <w:sz w:val="64"/>
          <w:szCs w:val="64"/>
        </w:rPr>
      </w:pPr>
      <w:r w:rsidRPr="00A945DA">
        <w:rPr>
          <w:rFonts w:ascii="Tw Cen MT" w:hAnsi="Tw Cen MT"/>
          <w:b/>
          <w:bCs/>
          <w:sz w:val="64"/>
          <w:szCs w:val="64"/>
        </w:rPr>
        <w:t>Tartu maakonna to</w:t>
      </w:r>
      <w:r w:rsidR="004C03F8" w:rsidRPr="00A945DA">
        <w:rPr>
          <w:rFonts w:ascii="Tw Cen MT" w:hAnsi="Tw Cen MT"/>
          <w:b/>
          <w:bCs/>
          <w:sz w:val="64"/>
          <w:szCs w:val="64"/>
        </w:rPr>
        <w:t>idustrateegia</w:t>
      </w:r>
      <w:r w:rsidR="000F1713" w:rsidRPr="00A945DA">
        <w:rPr>
          <w:rFonts w:ascii="Tw Cen MT" w:hAnsi="Tw Cen MT"/>
          <w:b/>
          <w:bCs/>
          <w:sz w:val="64"/>
          <w:szCs w:val="64"/>
        </w:rPr>
        <w:t xml:space="preserve"> 2022-2030</w:t>
      </w:r>
    </w:p>
    <w:p w14:paraId="044C9607" w14:textId="77777777" w:rsidR="00EC19E9" w:rsidRPr="00A945DA" w:rsidRDefault="00EC19E9" w:rsidP="00EC19E9">
      <w:pPr>
        <w:jc w:val="center"/>
        <w:rPr>
          <w:rFonts w:ascii="Tw Cen MT" w:hAnsi="Tw Cen MT"/>
          <w:b/>
          <w:bCs/>
          <w:sz w:val="40"/>
          <w:szCs w:val="40"/>
        </w:rPr>
      </w:pPr>
    </w:p>
    <w:p w14:paraId="05069FC6" w14:textId="035BBB93" w:rsidR="00923836" w:rsidRPr="00A945DA" w:rsidRDefault="009C5345" w:rsidP="00EC19E9">
      <w:pPr>
        <w:jc w:val="center"/>
        <w:rPr>
          <w:rFonts w:ascii="Tw Cen MT" w:hAnsi="Tw Cen MT"/>
          <w:color w:val="0070C0"/>
          <w:sz w:val="28"/>
          <w:szCs w:val="28"/>
        </w:rPr>
      </w:pPr>
      <w:r w:rsidRPr="00A945DA">
        <w:rPr>
          <w:rFonts w:ascii="Tw Cen MT" w:hAnsi="Tw Cen MT"/>
          <w:color w:val="0070C0"/>
          <w:sz w:val="28"/>
          <w:szCs w:val="28"/>
        </w:rPr>
        <w:t>Tööversioon</w:t>
      </w:r>
    </w:p>
    <w:p w14:paraId="3933CCD6" w14:textId="1345F228" w:rsidR="00923836" w:rsidRPr="00A945DA" w:rsidRDefault="00923836">
      <w:pPr>
        <w:rPr>
          <w:rFonts w:ascii="Tw Cen MT" w:hAnsi="Tw Cen MT"/>
          <w:b/>
          <w:bCs/>
          <w:sz w:val="24"/>
          <w:szCs w:val="24"/>
        </w:rPr>
      </w:pPr>
    </w:p>
    <w:p w14:paraId="0D48B842" w14:textId="44FF6196" w:rsidR="00923836" w:rsidRPr="00A945DA" w:rsidRDefault="00923836">
      <w:pPr>
        <w:rPr>
          <w:rFonts w:ascii="Tw Cen MT" w:hAnsi="Tw Cen MT"/>
          <w:b/>
          <w:bCs/>
          <w:sz w:val="24"/>
          <w:szCs w:val="24"/>
        </w:rPr>
      </w:pPr>
    </w:p>
    <w:p w14:paraId="144FA125" w14:textId="4DE5C043" w:rsidR="00AC14D9" w:rsidRPr="00A945DA" w:rsidRDefault="00AC14D9">
      <w:pPr>
        <w:rPr>
          <w:rFonts w:ascii="Tw Cen MT" w:hAnsi="Tw Cen MT"/>
          <w:b/>
          <w:bCs/>
          <w:sz w:val="24"/>
          <w:szCs w:val="24"/>
        </w:rPr>
      </w:pPr>
    </w:p>
    <w:p w14:paraId="020DB08C" w14:textId="623A950B" w:rsidR="00AC14D9" w:rsidRPr="00A945DA" w:rsidRDefault="00AC14D9">
      <w:pPr>
        <w:rPr>
          <w:rFonts w:ascii="Tw Cen MT" w:hAnsi="Tw Cen MT"/>
          <w:b/>
          <w:bCs/>
          <w:sz w:val="24"/>
          <w:szCs w:val="24"/>
        </w:rPr>
      </w:pPr>
    </w:p>
    <w:p w14:paraId="7C74AAF3" w14:textId="22CF28F6" w:rsidR="00AC14D9" w:rsidRPr="00A945DA" w:rsidRDefault="00AC14D9">
      <w:pPr>
        <w:rPr>
          <w:rFonts w:ascii="Tw Cen MT" w:hAnsi="Tw Cen MT"/>
          <w:b/>
          <w:bCs/>
          <w:sz w:val="24"/>
          <w:szCs w:val="24"/>
        </w:rPr>
      </w:pPr>
    </w:p>
    <w:p w14:paraId="00632270" w14:textId="762CD795" w:rsidR="00AC14D9" w:rsidRPr="00A945DA" w:rsidRDefault="00AC14D9">
      <w:pPr>
        <w:rPr>
          <w:rFonts w:ascii="Tw Cen MT" w:hAnsi="Tw Cen MT"/>
          <w:b/>
          <w:bCs/>
          <w:sz w:val="24"/>
          <w:szCs w:val="24"/>
        </w:rPr>
      </w:pPr>
    </w:p>
    <w:p w14:paraId="3157787A" w14:textId="03B5A03D" w:rsidR="00AC14D9" w:rsidRPr="00A945DA" w:rsidRDefault="00AC14D9">
      <w:pPr>
        <w:rPr>
          <w:rFonts w:ascii="Tw Cen MT" w:hAnsi="Tw Cen MT"/>
          <w:b/>
          <w:bCs/>
          <w:sz w:val="24"/>
          <w:szCs w:val="24"/>
        </w:rPr>
      </w:pPr>
    </w:p>
    <w:p w14:paraId="680641DC" w14:textId="531985C3" w:rsidR="004C03F8" w:rsidRPr="00A945DA" w:rsidRDefault="004C03F8">
      <w:pPr>
        <w:rPr>
          <w:rFonts w:ascii="Tw Cen MT" w:hAnsi="Tw Cen MT"/>
          <w:b/>
          <w:bCs/>
          <w:sz w:val="24"/>
          <w:szCs w:val="24"/>
        </w:rPr>
      </w:pPr>
    </w:p>
    <w:p w14:paraId="3771EBA9" w14:textId="77777777" w:rsidR="004C03F8" w:rsidRPr="00A945DA" w:rsidRDefault="004C03F8">
      <w:pPr>
        <w:rPr>
          <w:rFonts w:ascii="Tw Cen MT" w:hAnsi="Tw Cen MT"/>
          <w:b/>
          <w:bCs/>
          <w:sz w:val="24"/>
          <w:szCs w:val="24"/>
        </w:rPr>
      </w:pPr>
    </w:p>
    <w:p w14:paraId="48D0803E" w14:textId="6DD5FFB5" w:rsidR="00AC14D9" w:rsidRPr="00A945DA" w:rsidRDefault="00AC14D9">
      <w:pPr>
        <w:rPr>
          <w:rFonts w:ascii="Tw Cen MT" w:hAnsi="Tw Cen MT"/>
          <w:b/>
          <w:bCs/>
          <w:sz w:val="24"/>
          <w:szCs w:val="24"/>
        </w:rPr>
      </w:pPr>
    </w:p>
    <w:p w14:paraId="45BFAE6D" w14:textId="6593662F" w:rsidR="004C03F8" w:rsidRPr="00A945DA" w:rsidRDefault="004C03F8">
      <w:pPr>
        <w:rPr>
          <w:rFonts w:ascii="Tw Cen MT" w:hAnsi="Tw Cen MT"/>
          <w:b/>
          <w:bCs/>
          <w:sz w:val="24"/>
          <w:szCs w:val="24"/>
        </w:rPr>
      </w:pPr>
    </w:p>
    <w:p w14:paraId="62C40A10" w14:textId="77777777" w:rsidR="004C03F8" w:rsidRPr="00A945DA" w:rsidRDefault="004C03F8">
      <w:pPr>
        <w:rPr>
          <w:rFonts w:ascii="Tw Cen MT" w:hAnsi="Tw Cen MT"/>
          <w:b/>
          <w:bCs/>
          <w:sz w:val="24"/>
          <w:szCs w:val="24"/>
        </w:rPr>
      </w:pPr>
    </w:p>
    <w:p w14:paraId="4DC8F6DD" w14:textId="31B34C4F" w:rsidR="00EC19E9" w:rsidRPr="00A945DA" w:rsidRDefault="00EC19E9">
      <w:pPr>
        <w:rPr>
          <w:rFonts w:ascii="Tw Cen MT" w:hAnsi="Tw Cen MT"/>
          <w:b/>
          <w:bCs/>
          <w:sz w:val="24"/>
          <w:szCs w:val="24"/>
        </w:rPr>
      </w:pPr>
    </w:p>
    <w:p w14:paraId="46834C3D" w14:textId="77777777" w:rsidR="00EC19E9" w:rsidRPr="00A945DA" w:rsidRDefault="00EC19E9">
      <w:pPr>
        <w:rPr>
          <w:rFonts w:ascii="Tw Cen MT" w:hAnsi="Tw Cen MT"/>
          <w:b/>
          <w:bCs/>
          <w:sz w:val="24"/>
          <w:szCs w:val="24"/>
        </w:rPr>
      </w:pPr>
    </w:p>
    <w:p w14:paraId="328DE83C" w14:textId="77777777" w:rsidR="00923836" w:rsidRPr="00A945DA" w:rsidRDefault="00923836">
      <w:pPr>
        <w:rPr>
          <w:rFonts w:ascii="Tw Cen MT" w:hAnsi="Tw Cen MT"/>
          <w:b/>
          <w:bCs/>
          <w:sz w:val="24"/>
          <w:szCs w:val="24"/>
        </w:rPr>
      </w:pPr>
    </w:p>
    <w:p w14:paraId="0277C643" w14:textId="107E6381" w:rsidR="00923836" w:rsidRPr="00A945DA" w:rsidRDefault="00923836" w:rsidP="00923836">
      <w:pPr>
        <w:jc w:val="center"/>
        <w:rPr>
          <w:rFonts w:ascii="Tw Cen MT" w:hAnsi="Tw Cen MT"/>
          <w:sz w:val="24"/>
          <w:szCs w:val="24"/>
        </w:rPr>
      </w:pPr>
      <w:r w:rsidRPr="00A945DA">
        <w:rPr>
          <w:rFonts w:ascii="Tw Cen MT" w:hAnsi="Tw Cen MT"/>
          <w:sz w:val="24"/>
          <w:szCs w:val="24"/>
        </w:rPr>
        <w:t>Tartu</w:t>
      </w:r>
    </w:p>
    <w:p w14:paraId="3904CF5A" w14:textId="4C297763" w:rsidR="00923836" w:rsidRPr="00A945DA" w:rsidRDefault="004C03F8" w:rsidP="00923836">
      <w:pPr>
        <w:jc w:val="center"/>
        <w:rPr>
          <w:rFonts w:ascii="Tw Cen MT" w:hAnsi="Tw Cen MT"/>
          <w:sz w:val="24"/>
          <w:szCs w:val="24"/>
        </w:rPr>
      </w:pPr>
      <w:r w:rsidRPr="00A945DA">
        <w:rPr>
          <w:rFonts w:ascii="Tw Cen MT" w:hAnsi="Tw Cen MT"/>
          <w:sz w:val="24"/>
          <w:szCs w:val="24"/>
        </w:rPr>
        <w:t>Detsember</w:t>
      </w:r>
      <w:r w:rsidR="00923836" w:rsidRPr="00A945DA">
        <w:rPr>
          <w:rFonts w:ascii="Tw Cen MT" w:hAnsi="Tw Cen MT"/>
          <w:sz w:val="24"/>
          <w:szCs w:val="24"/>
        </w:rPr>
        <w:t xml:space="preserve"> 2021</w:t>
      </w:r>
    </w:p>
    <w:p w14:paraId="7D5B0ABD" w14:textId="77777777" w:rsidR="00923836" w:rsidRPr="00A945DA" w:rsidRDefault="00923836">
      <w:pPr>
        <w:rPr>
          <w:rFonts w:ascii="Tw Cen MT" w:hAnsi="Tw Cen MT"/>
          <w:b/>
          <w:bCs/>
          <w:sz w:val="24"/>
          <w:szCs w:val="24"/>
        </w:rPr>
      </w:pPr>
    </w:p>
    <w:p w14:paraId="3598267D" w14:textId="7C7EB8B4" w:rsidR="004C03F8" w:rsidRPr="00A945DA" w:rsidRDefault="004C03F8">
      <w:pPr>
        <w:rPr>
          <w:rFonts w:ascii="Tw Cen MT" w:hAnsi="Tw Cen MT"/>
          <w:b/>
          <w:bCs/>
          <w:sz w:val="24"/>
          <w:szCs w:val="24"/>
        </w:rPr>
      </w:pPr>
    </w:p>
    <w:p w14:paraId="08AF92E1" w14:textId="41C8209E" w:rsidR="00923836" w:rsidRPr="00A945DA" w:rsidRDefault="00923836" w:rsidP="00176D88">
      <w:pPr>
        <w:jc w:val="both"/>
        <w:rPr>
          <w:rFonts w:ascii="Tw Cen MT" w:hAnsi="Tw Cen MT"/>
          <w:b/>
          <w:bCs/>
          <w:sz w:val="24"/>
          <w:szCs w:val="24"/>
        </w:rPr>
      </w:pPr>
      <w:r w:rsidRPr="00A945DA">
        <w:rPr>
          <w:rFonts w:ascii="Tw Cen MT" w:hAnsi="Tw Cen MT"/>
          <w:b/>
          <w:bCs/>
          <w:sz w:val="24"/>
          <w:szCs w:val="24"/>
        </w:rPr>
        <w:t>SISUKORD</w:t>
      </w:r>
    </w:p>
    <w:p w14:paraId="332DA952" w14:textId="79C57332" w:rsidR="00923836" w:rsidRPr="00A945DA" w:rsidRDefault="00923836" w:rsidP="00176D88">
      <w:pPr>
        <w:jc w:val="both"/>
        <w:rPr>
          <w:rFonts w:ascii="Tw Cen MT" w:hAnsi="Tw Cen MT"/>
          <w:b/>
          <w:bCs/>
          <w:sz w:val="24"/>
          <w:szCs w:val="24"/>
        </w:rPr>
      </w:pPr>
    </w:p>
    <w:p w14:paraId="67D59F98" w14:textId="2F144BD4" w:rsidR="00A945DA" w:rsidRPr="00A945DA" w:rsidRDefault="00923836">
      <w:pPr>
        <w:pStyle w:val="SK1"/>
        <w:tabs>
          <w:tab w:val="right" w:leader="dot" w:pos="9010"/>
        </w:tabs>
        <w:rPr>
          <w:rFonts w:ascii="Tw Cen MT" w:hAnsi="Tw Cen MT" w:cstheme="minorBidi"/>
          <w:b w:val="0"/>
          <w:bCs w:val="0"/>
          <w:caps w:val="0"/>
          <w:noProof/>
          <w:sz w:val="24"/>
          <w:lang w:eastAsia="zh-CN"/>
        </w:rPr>
      </w:pPr>
      <w:r w:rsidRPr="00A945DA">
        <w:rPr>
          <w:rFonts w:ascii="Tw Cen MT" w:hAnsi="Tw Cen MT"/>
          <w:b w:val="0"/>
          <w:bCs w:val="0"/>
          <w:sz w:val="24"/>
        </w:rPr>
        <w:fldChar w:fldCharType="begin"/>
      </w:r>
      <w:r w:rsidRPr="00A945DA">
        <w:rPr>
          <w:rFonts w:ascii="Tw Cen MT" w:hAnsi="Tw Cen MT"/>
          <w:b w:val="0"/>
          <w:bCs w:val="0"/>
          <w:sz w:val="24"/>
        </w:rPr>
        <w:instrText xml:space="preserve"> TOC \o "1-3" \h \z \u </w:instrText>
      </w:r>
      <w:r w:rsidRPr="00A945DA">
        <w:rPr>
          <w:rFonts w:ascii="Tw Cen MT" w:hAnsi="Tw Cen MT"/>
          <w:b w:val="0"/>
          <w:bCs w:val="0"/>
          <w:sz w:val="24"/>
        </w:rPr>
        <w:fldChar w:fldCharType="separate"/>
      </w:r>
      <w:hyperlink w:anchor="_Toc89683842" w:history="1">
        <w:r w:rsidR="00A945DA" w:rsidRPr="00A945DA">
          <w:rPr>
            <w:rStyle w:val="Hperlink"/>
            <w:rFonts w:ascii="Tw Cen MT" w:hAnsi="Tw Cen MT"/>
            <w:noProof/>
          </w:rPr>
          <w:t>Sissejuhatus</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_Toc89683842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3</w:t>
        </w:r>
        <w:r w:rsidR="00A945DA" w:rsidRPr="00A945DA">
          <w:rPr>
            <w:rFonts w:ascii="Tw Cen MT" w:hAnsi="Tw Cen MT"/>
            <w:noProof/>
            <w:webHidden/>
          </w:rPr>
          <w:fldChar w:fldCharType="end"/>
        </w:r>
      </w:hyperlink>
    </w:p>
    <w:p w14:paraId="095877FE" w14:textId="0A1A0929" w:rsidR="00A945DA" w:rsidRPr="00A945DA" w:rsidRDefault="0062700B">
      <w:pPr>
        <w:pStyle w:val="SK1"/>
        <w:tabs>
          <w:tab w:val="left" w:pos="440"/>
          <w:tab w:val="right" w:leader="dot" w:pos="9010"/>
        </w:tabs>
        <w:rPr>
          <w:rFonts w:ascii="Tw Cen MT" w:hAnsi="Tw Cen MT" w:cstheme="minorBidi"/>
          <w:b w:val="0"/>
          <w:bCs w:val="0"/>
          <w:caps w:val="0"/>
          <w:noProof/>
          <w:sz w:val="24"/>
          <w:lang w:eastAsia="zh-CN"/>
        </w:rPr>
      </w:pPr>
      <w:hyperlink w:anchor="_Toc89683843" w:history="1">
        <w:r w:rsidR="00A945DA" w:rsidRPr="00A945DA">
          <w:rPr>
            <w:rStyle w:val="Hperlink"/>
            <w:rFonts w:ascii="Tw Cen MT" w:hAnsi="Tw Cen MT"/>
            <w:noProof/>
          </w:rPr>
          <w:t>1.</w:t>
        </w:r>
        <w:r w:rsidR="00A945DA" w:rsidRPr="00A945DA">
          <w:rPr>
            <w:rFonts w:ascii="Tw Cen MT" w:hAnsi="Tw Cen MT" w:cstheme="minorBidi"/>
            <w:b w:val="0"/>
            <w:bCs w:val="0"/>
            <w:caps w:val="0"/>
            <w:noProof/>
            <w:sz w:val="24"/>
            <w:lang w:eastAsia="zh-CN"/>
          </w:rPr>
          <w:tab/>
        </w:r>
        <w:r w:rsidR="00A945DA" w:rsidRPr="00A945DA">
          <w:rPr>
            <w:rStyle w:val="Hperlink"/>
            <w:rFonts w:ascii="Tw Cen MT" w:hAnsi="Tw Cen MT"/>
            <w:noProof/>
          </w:rPr>
          <w:t>Hetkeolukord</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_Toc89683843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4</w:t>
        </w:r>
        <w:r w:rsidR="00A945DA" w:rsidRPr="00A945DA">
          <w:rPr>
            <w:rFonts w:ascii="Tw Cen MT" w:hAnsi="Tw Cen MT"/>
            <w:noProof/>
            <w:webHidden/>
          </w:rPr>
          <w:fldChar w:fldCharType="end"/>
        </w:r>
      </w:hyperlink>
    </w:p>
    <w:p w14:paraId="220002B9" w14:textId="6216760A"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44" w:history="1">
        <w:r w:rsidR="00A945DA" w:rsidRPr="00A945DA">
          <w:rPr>
            <w:rStyle w:val="Hperlink"/>
            <w:rFonts w:ascii="Tw Cen MT" w:hAnsi="Tw Cen MT"/>
            <w:noProof/>
          </w:rPr>
          <w:t>1.1.</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Piirkonna lühiülevaade</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_Toc89683844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4</w:t>
        </w:r>
        <w:r w:rsidR="00A945DA" w:rsidRPr="00A945DA">
          <w:rPr>
            <w:rFonts w:ascii="Tw Cen MT" w:hAnsi="Tw Cen MT"/>
            <w:noProof/>
            <w:webHidden/>
          </w:rPr>
          <w:fldChar w:fldCharType="end"/>
        </w:r>
      </w:hyperlink>
    </w:p>
    <w:p w14:paraId="75753691" w14:textId="2D314949"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45" w:history="1">
        <w:r w:rsidR="00A945DA" w:rsidRPr="00A945DA">
          <w:rPr>
            <w:rStyle w:val="Hperlink"/>
            <w:rFonts w:ascii="Tw Cen MT" w:hAnsi="Tw Cen MT"/>
            <w:noProof/>
          </w:rPr>
          <w:t>1.2.</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Maakonna toiduvaldkond ja koostöövõrgustik</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_Toc89683845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6</w:t>
        </w:r>
        <w:r w:rsidR="00A945DA" w:rsidRPr="00A945DA">
          <w:rPr>
            <w:rFonts w:ascii="Tw Cen MT" w:hAnsi="Tw Cen MT"/>
            <w:noProof/>
            <w:webHidden/>
          </w:rPr>
          <w:fldChar w:fldCharType="end"/>
        </w:r>
      </w:hyperlink>
    </w:p>
    <w:p w14:paraId="2CBB3DD5" w14:textId="7874C351"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46" w:history="1">
        <w:r w:rsidR="00A945DA" w:rsidRPr="00A945DA">
          <w:rPr>
            <w:rStyle w:val="Hperlink"/>
            <w:rFonts w:ascii="Tw Cen MT" w:hAnsi="Tw Cen MT"/>
            <w:noProof/>
          </w:rPr>
          <w:t>1.3.</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Peamised väljakutsed ja strateegia fookused</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_Toc89683846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8</w:t>
        </w:r>
        <w:r w:rsidR="00A945DA" w:rsidRPr="00A945DA">
          <w:rPr>
            <w:rFonts w:ascii="Tw Cen MT" w:hAnsi="Tw Cen MT"/>
            <w:noProof/>
            <w:webHidden/>
          </w:rPr>
          <w:fldChar w:fldCharType="end"/>
        </w:r>
      </w:hyperlink>
    </w:p>
    <w:p w14:paraId="263FD040" w14:textId="6FEB65AE" w:rsidR="00A945DA" w:rsidRPr="00A945DA" w:rsidRDefault="0062700B">
      <w:pPr>
        <w:pStyle w:val="SK1"/>
        <w:tabs>
          <w:tab w:val="left" w:pos="440"/>
          <w:tab w:val="right" w:leader="dot" w:pos="9010"/>
        </w:tabs>
        <w:rPr>
          <w:rFonts w:ascii="Tw Cen MT" w:hAnsi="Tw Cen MT" w:cstheme="minorBidi"/>
          <w:b w:val="0"/>
          <w:bCs w:val="0"/>
          <w:caps w:val="0"/>
          <w:noProof/>
          <w:sz w:val="24"/>
          <w:lang w:eastAsia="zh-CN"/>
        </w:rPr>
      </w:pPr>
      <w:hyperlink w:anchor="_Toc89683847" w:history="1">
        <w:r w:rsidR="00A945DA" w:rsidRPr="00A945DA">
          <w:rPr>
            <w:rStyle w:val="Hperlink"/>
            <w:rFonts w:ascii="Tw Cen MT" w:hAnsi="Tw Cen MT"/>
            <w:noProof/>
          </w:rPr>
          <w:t>2.</w:t>
        </w:r>
        <w:r w:rsidR="00A945DA" w:rsidRPr="00A945DA">
          <w:rPr>
            <w:rFonts w:ascii="Tw Cen MT" w:hAnsi="Tw Cen MT" w:cstheme="minorBidi"/>
            <w:b w:val="0"/>
            <w:bCs w:val="0"/>
            <w:caps w:val="0"/>
            <w:noProof/>
            <w:sz w:val="24"/>
            <w:lang w:eastAsia="zh-CN"/>
          </w:rPr>
          <w:tab/>
        </w:r>
        <w:r w:rsidR="00A945DA" w:rsidRPr="00A945DA">
          <w:rPr>
            <w:rStyle w:val="Hperlink"/>
            <w:rFonts w:ascii="Tw Cen MT" w:hAnsi="Tw Cen MT"/>
            <w:noProof/>
          </w:rPr>
          <w:t>Strateegia</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_Toc89683847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10</w:t>
        </w:r>
        <w:r w:rsidR="00A945DA" w:rsidRPr="00A945DA">
          <w:rPr>
            <w:rFonts w:ascii="Tw Cen MT" w:hAnsi="Tw Cen MT"/>
            <w:noProof/>
            <w:webHidden/>
          </w:rPr>
          <w:fldChar w:fldCharType="end"/>
        </w:r>
      </w:hyperlink>
    </w:p>
    <w:p w14:paraId="7924DFBE" w14:textId="469EEBF9"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48" w:history="1">
        <w:r w:rsidR="00A945DA" w:rsidRPr="00A945DA">
          <w:rPr>
            <w:rStyle w:val="Hperlink"/>
            <w:rFonts w:ascii="Tw Cen MT" w:hAnsi="Tw Cen MT"/>
            <w:noProof/>
          </w:rPr>
          <w:t>2.1.</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Tartumaa toiduvõrgustiku eripära ja läbivad põhimõtted</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_Toc89683848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10</w:t>
        </w:r>
        <w:r w:rsidR="00A945DA" w:rsidRPr="00A945DA">
          <w:rPr>
            <w:rFonts w:ascii="Tw Cen MT" w:hAnsi="Tw Cen MT"/>
            <w:noProof/>
            <w:webHidden/>
          </w:rPr>
          <w:fldChar w:fldCharType="end"/>
        </w:r>
      </w:hyperlink>
    </w:p>
    <w:p w14:paraId="16A87A95" w14:textId="73E2B075"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49" w:history="1">
        <w:r w:rsidR="00A945DA" w:rsidRPr="00A945DA">
          <w:rPr>
            <w:rStyle w:val="Hperlink"/>
            <w:rFonts w:ascii="Tw Cen MT" w:hAnsi="Tw Cen MT"/>
            <w:noProof/>
          </w:rPr>
          <w:t>2.2.</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Visioon, strateegilised eesmärgid ja tegevussuunad</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_Toc89683849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10</w:t>
        </w:r>
        <w:r w:rsidR="00A945DA" w:rsidRPr="00A945DA">
          <w:rPr>
            <w:rFonts w:ascii="Tw Cen MT" w:hAnsi="Tw Cen MT"/>
            <w:noProof/>
            <w:webHidden/>
          </w:rPr>
          <w:fldChar w:fldCharType="end"/>
        </w:r>
      </w:hyperlink>
    </w:p>
    <w:p w14:paraId="587351A9" w14:textId="0C41E552"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0" w:history="1">
        <w:r w:rsidR="00A945DA" w:rsidRPr="00A945DA">
          <w:rPr>
            <w:rStyle w:val="Hperlink"/>
            <w:rFonts w:ascii="Tw Cen MT" w:hAnsi="Tw Cen MT"/>
            <w:noProof/>
          </w:rPr>
          <w:t>2.3.</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Strateegiakaart</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_Toc89683850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13</w:t>
        </w:r>
        <w:r w:rsidR="00A945DA" w:rsidRPr="00A945DA">
          <w:rPr>
            <w:rFonts w:ascii="Tw Cen MT" w:hAnsi="Tw Cen MT"/>
            <w:noProof/>
            <w:webHidden/>
          </w:rPr>
          <w:fldChar w:fldCharType="end"/>
        </w:r>
      </w:hyperlink>
    </w:p>
    <w:p w14:paraId="5B10AEB0" w14:textId="2FDA276D" w:rsidR="00A945DA" w:rsidRPr="00A945DA" w:rsidRDefault="0062700B">
      <w:pPr>
        <w:pStyle w:val="SK1"/>
        <w:tabs>
          <w:tab w:val="left" w:pos="440"/>
          <w:tab w:val="right" w:leader="dot" w:pos="9010"/>
        </w:tabs>
        <w:rPr>
          <w:rFonts w:ascii="Tw Cen MT" w:hAnsi="Tw Cen MT" w:cstheme="minorBidi"/>
          <w:b w:val="0"/>
          <w:bCs w:val="0"/>
          <w:caps w:val="0"/>
          <w:noProof/>
          <w:sz w:val="24"/>
          <w:lang w:eastAsia="zh-CN"/>
        </w:rPr>
      </w:pPr>
      <w:hyperlink w:anchor="_Toc89683851" w:history="1">
        <w:r w:rsidR="00A945DA" w:rsidRPr="00A945DA">
          <w:rPr>
            <w:rStyle w:val="Hperlink"/>
            <w:rFonts w:ascii="Tw Cen MT" w:hAnsi="Tw Cen MT"/>
            <w:noProof/>
          </w:rPr>
          <w:t>3.</w:t>
        </w:r>
        <w:r w:rsidR="00A945DA" w:rsidRPr="00A945DA">
          <w:rPr>
            <w:rFonts w:ascii="Tw Cen MT" w:hAnsi="Tw Cen MT" w:cstheme="minorBidi"/>
            <w:b w:val="0"/>
            <w:bCs w:val="0"/>
            <w:caps w:val="0"/>
            <w:noProof/>
            <w:sz w:val="24"/>
            <w:lang w:eastAsia="zh-CN"/>
          </w:rPr>
          <w:tab/>
        </w:r>
        <w:r w:rsidR="00A945DA" w:rsidRPr="00A945DA">
          <w:rPr>
            <w:rStyle w:val="Hperlink"/>
            <w:rFonts w:ascii="Tw Cen MT" w:hAnsi="Tw Cen MT"/>
            <w:noProof/>
          </w:rPr>
          <w:t>Rakenduskava</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_Toc89683851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14</w:t>
        </w:r>
        <w:r w:rsidR="00A945DA" w:rsidRPr="00A945DA">
          <w:rPr>
            <w:rFonts w:ascii="Tw Cen MT" w:hAnsi="Tw Cen MT"/>
            <w:noProof/>
            <w:webHidden/>
          </w:rPr>
          <w:fldChar w:fldCharType="end"/>
        </w:r>
      </w:hyperlink>
    </w:p>
    <w:p w14:paraId="2A0A7E2A" w14:textId="5F4FEE68"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2" w:history="1">
        <w:r w:rsidR="00A945DA" w:rsidRPr="00A945DA">
          <w:rPr>
            <w:rStyle w:val="Hperlink"/>
            <w:rFonts w:ascii="Tw Cen MT" w:hAnsi="Tw Cen MT"/>
            <w:noProof/>
          </w:rPr>
          <w:t>3.1.</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Tegevuskava 2022-2025</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_Toc89683852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14</w:t>
        </w:r>
        <w:r w:rsidR="00A945DA" w:rsidRPr="00A945DA">
          <w:rPr>
            <w:rFonts w:ascii="Tw Cen MT" w:hAnsi="Tw Cen MT"/>
            <w:noProof/>
            <w:webHidden/>
          </w:rPr>
          <w:fldChar w:fldCharType="end"/>
        </w:r>
      </w:hyperlink>
    </w:p>
    <w:p w14:paraId="6F96DE22" w14:textId="55C5BF00"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3" w:history="1">
        <w:r w:rsidR="00A945DA" w:rsidRPr="00A945DA">
          <w:rPr>
            <w:rStyle w:val="Hperlink"/>
            <w:rFonts w:ascii="Tw Cen MT" w:hAnsi="Tw Cen MT"/>
            <w:noProof/>
          </w:rPr>
          <w:t>3.2.</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Toidustrateegia piloottegevus: rohefestivali läbiviimine</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_Toc89683853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18</w:t>
        </w:r>
        <w:r w:rsidR="00A945DA" w:rsidRPr="00A945DA">
          <w:rPr>
            <w:rFonts w:ascii="Tw Cen MT" w:hAnsi="Tw Cen MT"/>
            <w:noProof/>
            <w:webHidden/>
          </w:rPr>
          <w:fldChar w:fldCharType="end"/>
        </w:r>
      </w:hyperlink>
    </w:p>
    <w:p w14:paraId="09D4A622" w14:textId="243D7F37"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4" w:history="1">
        <w:r w:rsidR="00A945DA" w:rsidRPr="00A945DA">
          <w:rPr>
            <w:rStyle w:val="Hperlink"/>
            <w:rFonts w:ascii="Tw Cen MT" w:hAnsi="Tw Cen MT"/>
            <w:noProof/>
          </w:rPr>
          <w:t>3.3.</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Kommunikatsioon</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_Toc89683854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19</w:t>
        </w:r>
        <w:r w:rsidR="00A945DA" w:rsidRPr="00A945DA">
          <w:rPr>
            <w:rFonts w:ascii="Tw Cen MT" w:hAnsi="Tw Cen MT"/>
            <w:noProof/>
            <w:webHidden/>
          </w:rPr>
          <w:fldChar w:fldCharType="end"/>
        </w:r>
      </w:hyperlink>
    </w:p>
    <w:p w14:paraId="3DF6097E" w14:textId="425184A0"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5" w:history="1">
        <w:r w:rsidR="00A945DA" w:rsidRPr="00A945DA">
          <w:rPr>
            <w:rStyle w:val="Hperlink"/>
            <w:rFonts w:ascii="Tw Cen MT" w:hAnsi="Tw Cen MT"/>
            <w:noProof/>
          </w:rPr>
          <w:t>3.4.</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Riskianalüüs</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_Toc89683855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20</w:t>
        </w:r>
        <w:r w:rsidR="00A945DA" w:rsidRPr="00A945DA">
          <w:rPr>
            <w:rFonts w:ascii="Tw Cen MT" w:hAnsi="Tw Cen MT"/>
            <w:noProof/>
            <w:webHidden/>
          </w:rPr>
          <w:fldChar w:fldCharType="end"/>
        </w:r>
      </w:hyperlink>
    </w:p>
    <w:p w14:paraId="22D707E2" w14:textId="760E1D76" w:rsidR="00A945DA" w:rsidRPr="00A945DA" w:rsidRDefault="0062700B">
      <w:pPr>
        <w:pStyle w:val="SK2"/>
        <w:tabs>
          <w:tab w:val="left" w:pos="880"/>
          <w:tab w:val="right" w:leader="dot" w:pos="9010"/>
        </w:tabs>
        <w:rPr>
          <w:rFonts w:ascii="Tw Cen MT" w:hAnsi="Tw Cen MT" w:cstheme="minorBidi"/>
          <w:smallCaps w:val="0"/>
          <w:noProof/>
          <w:sz w:val="24"/>
          <w:lang w:eastAsia="zh-CN"/>
        </w:rPr>
      </w:pPr>
      <w:hyperlink w:anchor="_Toc89683856" w:history="1">
        <w:r w:rsidR="00A945DA" w:rsidRPr="00A945DA">
          <w:rPr>
            <w:rStyle w:val="Hperlink"/>
            <w:rFonts w:ascii="Tw Cen MT" w:hAnsi="Tw Cen MT"/>
            <w:noProof/>
          </w:rPr>
          <w:t>3.5.</w:t>
        </w:r>
        <w:r w:rsidR="00A945DA" w:rsidRPr="00A945DA">
          <w:rPr>
            <w:rFonts w:ascii="Tw Cen MT" w:hAnsi="Tw Cen MT" w:cstheme="minorBidi"/>
            <w:smallCaps w:val="0"/>
            <w:noProof/>
            <w:sz w:val="24"/>
            <w:lang w:eastAsia="zh-CN"/>
          </w:rPr>
          <w:tab/>
        </w:r>
        <w:r w:rsidR="00A945DA" w:rsidRPr="00A945DA">
          <w:rPr>
            <w:rStyle w:val="Hperlink"/>
            <w:rFonts w:ascii="Tw Cen MT" w:hAnsi="Tw Cen MT"/>
            <w:noProof/>
          </w:rPr>
          <w:t>Strateegia juhtimise mudel ja seire</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_Toc89683856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22</w:t>
        </w:r>
        <w:r w:rsidR="00A945DA" w:rsidRPr="00A945DA">
          <w:rPr>
            <w:rFonts w:ascii="Tw Cen MT" w:hAnsi="Tw Cen MT"/>
            <w:noProof/>
            <w:webHidden/>
          </w:rPr>
          <w:fldChar w:fldCharType="end"/>
        </w:r>
      </w:hyperlink>
    </w:p>
    <w:p w14:paraId="2E562C2A" w14:textId="2D8F4AC0" w:rsidR="00A945DA" w:rsidRPr="00A945DA" w:rsidRDefault="0062700B">
      <w:pPr>
        <w:pStyle w:val="SK1"/>
        <w:tabs>
          <w:tab w:val="right" w:leader="dot" w:pos="9010"/>
        </w:tabs>
        <w:rPr>
          <w:rFonts w:ascii="Tw Cen MT" w:hAnsi="Tw Cen MT" w:cstheme="minorBidi"/>
          <w:b w:val="0"/>
          <w:bCs w:val="0"/>
          <w:caps w:val="0"/>
          <w:noProof/>
          <w:sz w:val="24"/>
          <w:lang w:eastAsia="zh-CN"/>
        </w:rPr>
      </w:pPr>
      <w:hyperlink w:anchor="_Toc89683857" w:history="1">
        <w:r w:rsidR="00A945DA" w:rsidRPr="00A945DA">
          <w:rPr>
            <w:rStyle w:val="Hperlink"/>
            <w:rFonts w:ascii="Tw Cen MT" w:hAnsi="Tw Cen MT"/>
            <w:noProof/>
          </w:rPr>
          <w:t>Kokkuvõte</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_Toc89683857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24</w:t>
        </w:r>
        <w:r w:rsidR="00A945DA" w:rsidRPr="00A945DA">
          <w:rPr>
            <w:rFonts w:ascii="Tw Cen MT" w:hAnsi="Tw Cen MT"/>
            <w:noProof/>
            <w:webHidden/>
          </w:rPr>
          <w:fldChar w:fldCharType="end"/>
        </w:r>
      </w:hyperlink>
    </w:p>
    <w:p w14:paraId="3AE9108A" w14:textId="12AD566C" w:rsidR="00A945DA" w:rsidRPr="00A945DA" w:rsidRDefault="0062700B">
      <w:pPr>
        <w:pStyle w:val="SK2"/>
        <w:tabs>
          <w:tab w:val="right" w:leader="dot" w:pos="9010"/>
        </w:tabs>
        <w:rPr>
          <w:rFonts w:ascii="Tw Cen MT" w:hAnsi="Tw Cen MT" w:cstheme="minorBidi"/>
          <w:smallCaps w:val="0"/>
          <w:noProof/>
          <w:sz w:val="24"/>
          <w:lang w:eastAsia="zh-CN"/>
        </w:rPr>
      </w:pPr>
      <w:hyperlink w:anchor="_Toc89683858" w:history="1">
        <w:r w:rsidR="00A945DA" w:rsidRPr="00A945DA">
          <w:rPr>
            <w:rStyle w:val="Hperlink"/>
            <w:rFonts w:ascii="Tw Cen MT" w:hAnsi="Tw Cen MT"/>
            <w:noProof/>
          </w:rPr>
          <w:t>Lisa 1. Ideed toidustrateegia visiooniseminarilt</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_Toc89683858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25</w:t>
        </w:r>
        <w:r w:rsidR="00A945DA" w:rsidRPr="00A945DA">
          <w:rPr>
            <w:rFonts w:ascii="Tw Cen MT" w:hAnsi="Tw Cen MT"/>
            <w:noProof/>
            <w:webHidden/>
          </w:rPr>
          <w:fldChar w:fldCharType="end"/>
        </w:r>
      </w:hyperlink>
    </w:p>
    <w:p w14:paraId="1A2C4A56" w14:textId="0F01CCDA" w:rsidR="00A945DA" w:rsidRPr="00A945DA" w:rsidRDefault="0062700B">
      <w:pPr>
        <w:pStyle w:val="SK2"/>
        <w:tabs>
          <w:tab w:val="right" w:leader="dot" w:pos="9010"/>
        </w:tabs>
        <w:rPr>
          <w:rFonts w:ascii="Tw Cen MT" w:hAnsi="Tw Cen MT" w:cstheme="minorBidi"/>
          <w:smallCaps w:val="0"/>
          <w:noProof/>
          <w:sz w:val="24"/>
          <w:lang w:eastAsia="zh-CN"/>
        </w:rPr>
      </w:pPr>
      <w:hyperlink w:anchor="_Toc89683859" w:history="1">
        <w:r w:rsidR="00A945DA" w:rsidRPr="00A945DA">
          <w:rPr>
            <w:rStyle w:val="Hperlink"/>
            <w:rFonts w:ascii="Tw Cen MT" w:hAnsi="Tw Cen MT"/>
            <w:noProof/>
          </w:rPr>
          <w:t>Lisa 2. Strateegiaprotsessis ja taustauuringus osalenute nimekiri</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_Toc89683859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28</w:t>
        </w:r>
        <w:r w:rsidR="00A945DA" w:rsidRPr="00A945DA">
          <w:rPr>
            <w:rFonts w:ascii="Tw Cen MT" w:hAnsi="Tw Cen MT"/>
            <w:noProof/>
            <w:webHidden/>
          </w:rPr>
          <w:fldChar w:fldCharType="end"/>
        </w:r>
      </w:hyperlink>
    </w:p>
    <w:p w14:paraId="302C94AB" w14:textId="38A20359" w:rsidR="00A945DA" w:rsidRPr="00A945DA" w:rsidRDefault="0062700B">
      <w:pPr>
        <w:pStyle w:val="SK2"/>
        <w:tabs>
          <w:tab w:val="right" w:leader="dot" w:pos="9010"/>
        </w:tabs>
        <w:rPr>
          <w:rFonts w:ascii="Tw Cen MT" w:hAnsi="Tw Cen MT" w:cstheme="minorBidi"/>
          <w:smallCaps w:val="0"/>
          <w:noProof/>
          <w:sz w:val="24"/>
          <w:lang w:eastAsia="zh-CN"/>
        </w:rPr>
      </w:pPr>
      <w:hyperlink w:anchor="_Toc89683860" w:history="1">
        <w:r w:rsidR="00A945DA" w:rsidRPr="00A945DA">
          <w:rPr>
            <w:rStyle w:val="Hperlink"/>
            <w:rFonts w:ascii="Tw Cen MT" w:hAnsi="Tw Cen MT"/>
            <w:noProof/>
          </w:rPr>
          <w:t>Lisa 3. Toiduvaldkonna taustauuring (eraldi dokument)</w:t>
        </w:r>
        <w:r w:rsidR="00A945DA" w:rsidRPr="00A945DA">
          <w:rPr>
            <w:rFonts w:ascii="Tw Cen MT" w:hAnsi="Tw Cen MT"/>
            <w:noProof/>
            <w:webHidden/>
          </w:rPr>
          <w:tab/>
        </w:r>
        <w:r w:rsidR="00A945DA" w:rsidRPr="00A945DA">
          <w:rPr>
            <w:rFonts w:ascii="Tw Cen MT" w:hAnsi="Tw Cen MT"/>
            <w:noProof/>
            <w:webHidden/>
          </w:rPr>
          <w:fldChar w:fldCharType="begin"/>
        </w:r>
        <w:r w:rsidR="00A945DA" w:rsidRPr="00A945DA">
          <w:rPr>
            <w:rFonts w:ascii="Tw Cen MT" w:hAnsi="Tw Cen MT"/>
            <w:noProof/>
            <w:webHidden/>
          </w:rPr>
          <w:instrText xml:space="preserve"> PAGEREF _Toc89683860 \h </w:instrText>
        </w:r>
        <w:r w:rsidR="00A945DA" w:rsidRPr="00A945DA">
          <w:rPr>
            <w:rFonts w:ascii="Tw Cen MT" w:hAnsi="Tw Cen MT"/>
            <w:noProof/>
            <w:webHidden/>
          </w:rPr>
        </w:r>
        <w:r w:rsidR="00A945DA" w:rsidRPr="00A945DA">
          <w:rPr>
            <w:rFonts w:ascii="Tw Cen MT" w:hAnsi="Tw Cen MT"/>
            <w:noProof/>
            <w:webHidden/>
          </w:rPr>
          <w:fldChar w:fldCharType="separate"/>
        </w:r>
        <w:r w:rsidR="00A945DA" w:rsidRPr="00A945DA">
          <w:rPr>
            <w:rFonts w:ascii="Tw Cen MT" w:hAnsi="Tw Cen MT"/>
            <w:noProof/>
            <w:webHidden/>
          </w:rPr>
          <w:t>31</w:t>
        </w:r>
        <w:r w:rsidR="00A945DA" w:rsidRPr="00A945DA">
          <w:rPr>
            <w:rFonts w:ascii="Tw Cen MT" w:hAnsi="Tw Cen MT"/>
            <w:noProof/>
            <w:webHidden/>
          </w:rPr>
          <w:fldChar w:fldCharType="end"/>
        </w:r>
      </w:hyperlink>
    </w:p>
    <w:p w14:paraId="26E13F26" w14:textId="39502C47" w:rsidR="00923836" w:rsidRPr="00A945DA" w:rsidRDefault="00923836" w:rsidP="00B1329C">
      <w:pPr>
        <w:spacing w:before="120"/>
        <w:jc w:val="both"/>
        <w:rPr>
          <w:rFonts w:ascii="Tw Cen MT" w:hAnsi="Tw Cen MT"/>
          <w:b/>
          <w:bCs/>
          <w:sz w:val="24"/>
          <w:szCs w:val="24"/>
        </w:rPr>
      </w:pPr>
      <w:r w:rsidRPr="00A945DA">
        <w:rPr>
          <w:rFonts w:ascii="Tw Cen MT" w:hAnsi="Tw Cen MT"/>
          <w:b/>
          <w:bCs/>
          <w:sz w:val="24"/>
          <w:szCs w:val="24"/>
        </w:rPr>
        <w:fldChar w:fldCharType="end"/>
      </w:r>
    </w:p>
    <w:p w14:paraId="033814C2" w14:textId="77777777" w:rsidR="00923836" w:rsidRPr="00A945DA" w:rsidRDefault="00923836" w:rsidP="00176D88">
      <w:pPr>
        <w:jc w:val="both"/>
        <w:rPr>
          <w:rFonts w:ascii="Tw Cen MT" w:hAnsi="Tw Cen MT"/>
          <w:b/>
          <w:bCs/>
          <w:sz w:val="24"/>
          <w:szCs w:val="24"/>
        </w:rPr>
      </w:pPr>
    </w:p>
    <w:p w14:paraId="05C0EED2" w14:textId="13A2D363" w:rsidR="00923836" w:rsidRPr="00A945DA" w:rsidRDefault="00923836">
      <w:pPr>
        <w:rPr>
          <w:rFonts w:ascii="Tw Cen MT" w:hAnsi="Tw Cen MT"/>
          <w:b/>
          <w:bCs/>
          <w:sz w:val="24"/>
          <w:szCs w:val="24"/>
        </w:rPr>
      </w:pPr>
      <w:r w:rsidRPr="00A945DA">
        <w:rPr>
          <w:rFonts w:ascii="Tw Cen MT" w:hAnsi="Tw Cen MT"/>
          <w:b/>
          <w:bCs/>
          <w:sz w:val="24"/>
          <w:szCs w:val="24"/>
        </w:rPr>
        <w:br w:type="page"/>
      </w:r>
    </w:p>
    <w:p w14:paraId="098AECB6" w14:textId="08EFDBB8" w:rsidR="00923836" w:rsidRPr="00A945DA" w:rsidRDefault="00923836" w:rsidP="00923836">
      <w:pPr>
        <w:pStyle w:val="Pealkiri1"/>
        <w:rPr>
          <w:rFonts w:ascii="Tw Cen MT" w:hAnsi="Tw Cen MT"/>
        </w:rPr>
      </w:pPr>
      <w:bookmarkStart w:id="0" w:name="_Toc89683842"/>
      <w:r w:rsidRPr="00A945DA">
        <w:rPr>
          <w:rFonts w:ascii="Tw Cen MT" w:hAnsi="Tw Cen MT"/>
        </w:rPr>
        <w:lastRenderedPageBreak/>
        <w:t>Sissejuhatus</w:t>
      </w:r>
      <w:bookmarkEnd w:id="0"/>
      <w:r w:rsidR="00230B5E" w:rsidRPr="00A945DA">
        <w:rPr>
          <w:rFonts w:ascii="Tw Cen MT" w:hAnsi="Tw Cen MT"/>
        </w:rPr>
        <w:t xml:space="preserve"> </w:t>
      </w:r>
    </w:p>
    <w:p w14:paraId="0CB17A14" w14:textId="782A0816" w:rsidR="00923836" w:rsidRPr="00A945DA" w:rsidRDefault="00923836" w:rsidP="00176D88">
      <w:pPr>
        <w:jc w:val="both"/>
        <w:rPr>
          <w:rFonts w:ascii="Tw Cen MT" w:hAnsi="Tw Cen MT"/>
          <w:b/>
          <w:bCs/>
          <w:sz w:val="24"/>
          <w:szCs w:val="24"/>
        </w:rPr>
      </w:pPr>
    </w:p>
    <w:p w14:paraId="2C95EB15" w14:textId="02481A48" w:rsidR="00F90028" w:rsidRPr="00A945DA" w:rsidRDefault="009C5345" w:rsidP="00F90028">
      <w:pPr>
        <w:jc w:val="both"/>
        <w:rPr>
          <w:rFonts w:ascii="Tw Cen MT" w:hAnsi="Tw Cen MT"/>
          <w:sz w:val="24"/>
          <w:szCs w:val="24"/>
        </w:rPr>
      </w:pPr>
      <w:r w:rsidRPr="00A945DA">
        <w:rPr>
          <w:rFonts w:ascii="Tw Cen MT" w:hAnsi="Tw Cen MT"/>
          <w:sz w:val="24"/>
          <w:szCs w:val="24"/>
        </w:rPr>
        <w:t>Kohaliku toidu teema kogub populaarsust nii Eestis kui ka Euroopas laiemalt. Moodustatakse erinevaid toiduvõrgustikke, juurde on tekkinud talupoode ja -turge, töötatakse välja erinevaid piirkondlikke kaubamärke, korraldatakse piirkonna eripära rõhutavaid toidusündmusi jne. Lisaks on toidutootmine ja toiduainetööstus</w:t>
      </w:r>
      <w:r w:rsidR="00A24546" w:rsidRPr="00A945DA">
        <w:rPr>
          <w:rFonts w:ascii="Tw Cen MT" w:hAnsi="Tw Cen MT"/>
          <w:sz w:val="24"/>
          <w:szCs w:val="24"/>
        </w:rPr>
        <w:t>, aga laiemalt ka kogu toiduvaldkonna</w:t>
      </w:r>
      <w:r w:rsidR="00305A89">
        <w:rPr>
          <w:rFonts w:ascii="Tw Cen MT" w:hAnsi="Tw Cen MT"/>
          <w:sz w:val="24"/>
          <w:szCs w:val="24"/>
        </w:rPr>
        <w:t>ga</w:t>
      </w:r>
      <w:r w:rsidR="00A24546" w:rsidRPr="00A945DA">
        <w:rPr>
          <w:rFonts w:ascii="Tw Cen MT" w:hAnsi="Tw Cen MT"/>
          <w:sz w:val="24"/>
          <w:szCs w:val="24"/>
        </w:rPr>
        <w:t xml:space="preserve"> seotud ettevõtlus</w:t>
      </w:r>
      <w:r w:rsidRPr="00A945DA">
        <w:rPr>
          <w:rFonts w:ascii="Tw Cen MT" w:hAnsi="Tw Cen MT"/>
          <w:sz w:val="24"/>
          <w:szCs w:val="24"/>
        </w:rPr>
        <w:t xml:space="preserve"> </w:t>
      </w:r>
      <w:r w:rsidR="00FC0123" w:rsidRPr="00A945DA">
        <w:rPr>
          <w:rFonts w:ascii="Tw Cen MT" w:hAnsi="Tw Cen MT"/>
          <w:sz w:val="24"/>
          <w:szCs w:val="24"/>
        </w:rPr>
        <w:t xml:space="preserve">Eestis </w:t>
      </w:r>
      <w:r w:rsidRPr="00A945DA">
        <w:rPr>
          <w:rFonts w:ascii="Tw Cen MT" w:hAnsi="Tw Cen MT"/>
          <w:sz w:val="24"/>
          <w:szCs w:val="24"/>
        </w:rPr>
        <w:t>traditsiooniliselt väga oluline majandus</w:t>
      </w:r>
      <w:r w:rsidR="00BC111C" w:rsidRPr="00A945DA">
        <w:rPr>
          <w:rFonts w:ascii="Tw Cen MT" w:hAnsi="Tw Cen MT"/>
          <w:sz w:val="24"/>
          <w:szCs w:val="24"/>
        </w:rPr>
        <w:t>sektor</w:t>
      </w:r>
      <w:r w:rsidR="00A24546" w:rsidRPr="00A945DA">
        <w:rPr>
          <w:rFonts w:ascii="Tw Cen MT" w:hAnsi="Tw Cen MT"/>
          <w:sz w:val="24"/>
          <w:szCs w:val="24"/>
        </w:rPr>
        <w:t>, mis annab tööd kümnetele tuhandetele inimestele ning on ka oluline ekspordi</w:t>
      </w:r>
      <w:r w:rsidR="00BC111C" w:rsidRPr="00A945DA">
        <w:rPr>
          <w:rFonts w:ascii="Tw Cen MT" w:hAnsi="Tw Cen MT"/>
          <w:sz w:val="24"/>
          <w:szCs w:val="24"/>
        </w:rPr>
        <w:t>haru</w:t>
      </w:r>
      <w:r w:rsidR="00A24546" w:rsidRPr="00A945DA">
        <w:rPr>
          <w:rFonts w:ascii="Tw Cen MT" w:hAnsi="Tw Cen MT"/>
          <w:sz w:val="24"/>
          <w:szCs w:val="24"/>
        </w:rPr>
        <w:t>.</w:t>
      </w:r>
      <w:r w:rsidR="00F90028" w:rsidRPr="00A945DA">
        <w:rPr>
          <w:rFonts w:ascii="Tw Cen MT" w:hAnsi="Tw Cen MT"/>
          <w:sz w:val="24"/>
          <w:szCs w:val="24"/>
        </w:rPr>
        <w:t xml:space="preserve"> Teemat veelgi avardades saab välja tuua, et üheks globaalseks megatrendiks on ökoloogiliste väärtuste mõjujõu kasv, mis hõlmab nt mahepõllumajandust</w:t>
      </w:r>
      <w:r w:rsidR="00305A89">
        <w:rPr>
          <w:rFonts w:ascii="Tw Cen MT" w:hAnsi="Tw Cen MT"/>
          <w:sz w:val="24"/>
          <w:szCs w:val="24"/>
        </w:rPr>
        <w:t>,</w:t>
      </w:r>
      <w:r w:rsidR="00F90028" w:rsidRPr="00A945DA">
        <w:rPr>
          <w:rFonts w:ascii="Tw Cen MT" w:hAnsi="Tw Cen MT"/>
          <w:sz w:val="24"/>
          <w:szCs w:val="24"/>
        </w:rPr>
        <w:t xml:space="preserve"> aga laiemalt ka tervislikku toitumist ja kohaliku toidu väärtustamist. Toiduvaldkond puudutab otseselt kõigi inimeste igapäeva ning seega pole võimalik valdkonda ebaoluliseks pidada.</w:t>
      </w:r>
    </w:p>
    <w:p w14:paraId="1601D06A" w14:textId="77777777" w:rsidR="009C5345" w:rsidRPr="00A945DA" w:rsidRDefault="009C5345" w:rsidP="009C5345">
      <w:pPr>
        <w:jc w:val="both"/>
        <w:rPr>
          <w:rFonts w:ascii="Tw Cen MT" w:hAnsi="Tw Cen MT"/>
          <w:sz w:val="24"/>
          <w:szCs w:val="24"/>
        </w:rPr>
      </w:pPr>
    </w:p>
    <w:p w14:paraId="0087A287" w14:textId="2324F8ED" w:rsidR="009C5345" w:rsidRPr="00A945DA" w:rsidRDefault="00A24546" w:rsidP="009C5345">
      <w:pPr>
        <w:jc w:val="both"/>
        <w:rPr>
          <w:rFonts w:ascii="Tw Cen MT" w:hAnsi="Tw Cen MT"/>
          <w:sz w:val="24"/>
          <w:szCs w:val="24"/>
        </w:rPr>
      </w:pPr>
      <w:r w:rsidRPr="00A945DA">
        <w:rPr>
          <w:rFonts w:ascii="Tw Cen MT" w:hAnsi="Tw Cen MT"/>
          <w:sz w:val="24"/>
          <w:szCs w:val="24"/>
        </w:rPr>
        <w:t>Kuigi Eestis on enam kui 10 tegutsevat toiduvõrgustikku, pole suuruselt teises maakonnas Tartumaal seni oma</w:t>
      </w:r>
      <w:r w:rsidR="008808B1" w:rsidRPr="00A945DA">
        <w:rPr>
          <w:rFonts w:ascii="Tw Cen MT" w:hAnsi="Tw Cen MT"/>
          <w:sz w:val="24"/>
          <w:szCs w:val="24"/>
        </w:rPr>
        <w:t xml:space="preserve"> terviklikku ja erinevaid huvigruppe kaasavat </w:t>
      </w:r>
      <w:r w:rsidR="00F90028" w:rsidRPr="00A945DA">
        <w:rPr>
          <w:rFonts w:ascii="Tw Cen MT" w:hAnsi="Tw Cen MT"/>
          <w:sz w:val="24"/>
          <w:szCs w:val="24"/>
        </w:rPr>
        <w:t>koostöö</w:t>
      </w:r>
      <w:r w:rsidRPr="00A945DA">
        <w:rPr>
          <w:rFonts w:ascii="Tw Cen MT" w:hAnsi="Tw Cen MT"/>
          <w:sz w:val="24"/>
          <w:szCs w:val="24"/>
        </w:rPr>
        <w:t xml:space="preserve">võrgustikku olnud. </w:t>
      </w:r>
      <w:r w:rsidR="008808B1" w:rsidRPr="00A945DA">
        <w:rPr>
          <w:rFonts w:ascii="Tw Cen MT" w:hAnsi="Tw Cen MT"/>
          <w:sz w:val="24"/>
          <w:szCs w:val="24"/>
        </w:rPr>
        <w:t>Seejuures</w:t>
      </w:r>
      <w:r w:rsidRPr="00A945DA">
        <w:rPr>
          <w:rFonts w:ascii="Tw Cen MT" w:hAnsi="Tw Cen MT"/>
          <w:sz w:val="24"/>
          <w:szCs w:val="24"/>
        </w:rPr>
        <w:t xml:space="preserve"> on toiduvaldkond Tartumaal tugev</w:t>
      </w:r>
      <w:r w:rsidR="009C5345" w:rsidRPr="00A945DA">
        <w:rPr>
          <w:rFonts w:ascii="Tw Cen MT" w:hAnsi="Tw Cen MT"/>
          <w:sz w:val="24"/>
          <w:szCs w:val="24"/>
        </w:rPr>
        <w:t xml:space="preserve"> </w:t>
      </w:r>
      <w:r w:rsidRPr="00A945DA">
        <w:rPr>
          <w:rFonts w:ascii="Tw Cen MT" w:hAnsi="Tw Cen MT"/>
          <w:sz w:val="24"/>
          <w:szCs w:val="24"/>
        </w:rPr>
        <w:t>ja mitmekesine, hõlmates nii</w:t>
      </w:r>
      <w:r w:rsidR="008808B1" w:rsidRPr="00A945DA">
        <w:rPr>
          <w:rFonts w:ascii="Tw Cen MT" w:hAnsi="Tw Cen MT"/>
          <w:sz w:val="24"/>
          <w:szCs w:val="24"/>
        </w:rPr>
        <w:t xml:space="preserve"> üle-eestiliselt ja rahvusvaheliselt tuntud toiduainetetööstuse ettevõtteid, </w:t>
      </w:r>
      <w:r w:rsidR="00FC0123" w:rsidRPr="00A945DA">
        <w:rPr>
          <w:rFonts w:ascii="Tw Cen MT" w:hAnsi="Tw Cen MT"/>
          <w:sz w:val="24"/>
          <w:szCs w:val="24"/>
        </w:rPr>
        <w:t xml:space="preserve">põllumajandusettevõtteid, väiketootjaid, </w:t>
      </w:r>
      <w:r w:rsidR="008808B1" w:rsidRPr="00A945DA">
        <w:rPr>
          <w:rFonts w:ascii="Tw Cen MT" w:hAnsi="Tw Cen MT"/>
          <w:sz w:val="24"/>
          <w:szCs w:val="24"/>
        </w:rPr>
        <w:t xml:space="preserve">heal tasemel toitlustusettevõtteid, ülikoolidel baseeruvat teadus- ja arendustegevust kui ka mitmekesiseid toidusündmusi ning </w:t>
      </w:r>
      <w:r w:rsidR="00FC0123" w:rsidRPr="00A945DA">
        <w:rPr>
          <w:rFonts w:ascii="Tw Cen MT" w:hAnsi="Tw Cen MT"/>
          <w:sz w:val="24"/>
          <w:szCs w:val="24"/>
        </w:rPr>
        <w:t xml:space="preserve">spetsiifilisi koostöövõrgustikke. </w:t>
      </w:r>
      <w:r w:rsidR="00BC111C" w:rsidRPr="00A945DA">
        <w:rPr>
          <w:rFonts w:ascii="Tw Cen MT" w:hAnsi="Tw Cen MT"/>
          <w:sz w:val="24"/>
          <w:szCs w:val="24"/>
        </w:rPr>
        <w:t>Käesolev toidustrateegia on mõeldud katmaks seda tühimikku</w:t>
      </w:r>
      <w:r w:rsidR="00305A89">
        <w:rPr>
          <w:rFonts w:ascii="Tw Cen MT" w:hAnsi="Tw Cen MT"/>
          <w:sz w:val="24"/>
          <w:szCs w:val="24"/>
        </w:rPr>
        <w:t>,</w:t>
      </w:r>
      <w:r w:rsidR="00BC111C" w:rsidRPr="00A945DA">
        <w:rPr>
          <w:rFonts w:ascii="Tw Cen MT" w:hAnsi="Tw Cen MT"/>
          <w:sz w:val="24"/>
          <w:szCs w:val="24"/>
        </w:rPr>
        <w:t xml:space="preserve"> rakendades </w:t>
      </w:r>
      <w:r w:rsidR="00164A8E" w:rsidRPr="00A945DA">
        <w:rPr>
          <w:rFonts w:ascii="Tw Cen MT" w:hAnsi="Tw Cen MT"/>
          <w:sz w:val="24"/>
          <w:szCs w:val="24"/>
        </w:rPr>
        <w:t xml:space="preserve">toiduvaldkonna osaliste </w:t>
      </w:r>
      <w:r w:rsidR="00BC111C" w:rsidRPr="00A945DA">
        <w:rPr>
          <w:rFonts w:ascii="Tw Cen MT" w:hAnsi="Tw Cen MT"/>
          <w:sz w:val="24"/>
          <w:szCs w:val="24"/>
        </w:rPr>
        <w:t>koosloomes võimalikult suures mahus piirkonna potentsiaali ja eripära.</w:t>
      </w:r>
    </w:p>
    <w:p w14:paraId="7F853D08" w14:textId="6E72D687" w:rsidR="00493251" w:rsidRPr="00A945DA" w:rsidRDefault="00493251" w:rsidP="00176D88">
      <w:pPr>
        <w:jc w:val="both"/>
        <w:rPr>
          <w:rFonts w:ascii="Tw Cen MT" w:hAnsi="Tw Cen MT"/>
          <w:sz w:val="24"/>
          <w:szCs w:val="24"/>
        </w:rPr>
      </w:pPr>
    </w:p>
    <w:p w14:paraId="36CA4E55" w14:textId="1324D271" w:rsidR="00164A8E" w:rsidRPr="00A945DA" w:rsidRDefault="00164A8E" w:rsidP="00164A8E">
      <w:pPr>
        <w:jc w:val="both"/>
        <w:rPr>
          <w:rFonts w:ascii="Tw Cen MT" w:hAnsi="Tw Cen MT"/>
          <w:sz w:val="24"/>
          <w:szCs w:val="24"/>
        </w:rPr>
      </w:pPr>
      <w:r w:rsidRPr="00A945DA">
        <w:rPr>
          <w:rFonts w:ascii="Tw Cen MT" w:hAnsi="Tw Cen MT"/>
          <w:sz w:val="24"/>
          <w:szCs w:val="24"/>
        </w:rPr>
        <w:t>T</w:t>
      </w:r>
      <w:r w:rsidR="008808B1" w:rsidRPr="00A945DA">
        <w:rPr>
          <w:rFonts w:ascii="Tw Cen MT" w:hAnsi="Tw Cen MT"/>
          <w:sz w:val="24"/>
          <w:szCs w:val="24"/>
        </w:rPr>
        <w:t>artu maakonna toidustrateegia</w:t>
      </w:r>
      <w:r w:rsidR="00FC0123" w:rsidRPr="00A945DA">
        <w:rPr>
          <w:rFonts w:ascii="Tw Cen MT" w:hAnsi="Tw Cen MT"/>
          <w:sz w:val="24"/>
          <w:szCs w:val="24"/>
        </w:rPr>
        <w:t xml:space="preserve"> on koostatud rahvusvahelise URBACT koostööprojekti “Food </w:t>
      </w:r>
      <w:proofErr w:type="spellStart"/>
      <w:r w:rsidR="00FC0123" w:rsidRPr="00A945DA">
        <w:rPr>
          <w:rFonts w:ascii="Tw Cen MT" w:hAnsi="Tw Cen MT"/>
          <w:sz w:val="24"/>
          <w:szCs w:val="24"/>
        </w:rPr>
        <w:t>Corridors</w:t>
      </w:r>
      <w:proofErr w:type="spellEnd"/>
      <w:r w:rsidR="00FC0123" w:rsidRPr="00A945DA">
        <w:rPr>
          <w:rFonts w:ascii="Tw Cen MT" w:hAnsi="Tw Cen MT"/>
          <w:sz w:val="24"/>
          <w:szCs w:val="24"/>
        </w:rPr>
        <w:t xml:space="preserve">” raames. </w:t>
      </w:r>
      <w:r w:rsidRPr="00A945DA">
        <w:rPr>
          <w:rFonts w:ascii="Tw Cen MT" w:hAnsi="Tw Cen MT"/>
          <w:sz w:val="24"/>
          <w:szCs w:val="24"/>
        </w:rPr>
        <w:t>Projekti laiem eesmärk on toetada toidupiirkondade integreeritud strateegiate loomist ning anda sisend kohalikele omavalitsustele ja institutsioonidele ning riiklikele asutustele toiduga seotud sekkumiste ja poliitikate kujundamiseks. Projekti otsesteks eesmärkideks on suurendada tootjalt tarbijale ehk l</w:t>
      </w:r>
      <w:r w:rsidR="007B1045" w:rsidRPr="00A945DA">
        <w:rPr>
          <w:rFonts w:ascii="Tw Cen MT" w:hAnsi="Tw Cen MT"/>
          <w:sz w:val="24"/>
          <w:szCs w:val="24"/>
        </w:rPr>
        <w:t>ü</w:t>
      </w:r>
      <w:r w:rsidRPr="00A945DA">
        <w:rPr>
          <w:rFonts w:ascii="Tw Cen MT" w:hAnsi="Tw Cen MT"/>
          <w:sz w:val="24"/>
          <w:szCs w:val="24"/>
        </w:rPr>
        <w:t>hikeste tarneahelate rolli ning edendada toiduasjaliste kaasatust ja koost</w:t>
      </w:r>
      <w:r w:rsidR="00305A89">
        <w:rPr>
          <w:rFonts w:ascii="Tw Cen MT" w:hAnsi="Tw Cen MT"/>
          <w:sz w:val="24"/>
          <w:szCs w:val="24"/>
        </w:rPr>
        <w:t>öö</w:t>
      </w:r>
      <w:r w:rsidRPr="00A945DA">
        <w:rPr>
          <w:rFonts w:ascii="Tw Cen MT" w:hAnsi="Tw Cen MT"/>
          <w:sz w:val="24"/>
          <w:szCs w:val="24"/>
        </w:rPr>
        <w:t>d toiduainete tootmisel ja turustamisel.</w:t>
      </w:r>
    </w:p>
    <w:p w14:paraId="09439643" w14:textId="77777777" w:rsidR="00164A8E" w:rsidRPr="00A945DA" w:rsidRDefault="00164A8E" w:rsidP="00FC0123">
      <w:pPr>
        <w:jc w:val="both"/>
        <w:rPr>
          <w:rFonts w:ascii="Tw Cen MT" w:hAnsi="Tw Cen MT"/>
          <w:sz w:val="24"/>
          <w:szCs w:val="24"/>
        </w:rPr>
      </w:pPr>
    </w:p>
    <w:p w14:paraId="02526193" w14:textId="6B6B2A53" w:rsidR="00923836" w:rsidRPr="00A945DA" w:rsidRDefault="00FC0123" w:rsidP="00FC0123">
      <w:pPr>
        <w:jc w:val="both"/>
        <w:rPr>
          <w:rFonts w:ascii="Tw Cen MT" w:hAnsi="Tw Cen MT"/>
          <w:sz w:val="24"/>
          <w:szCs w:val="24"/>
        </w:rPr>
      </w:pPr>
      <w:r w:rsidRPr="00A945DA">
        <w:rPr>
          <w:rFonts w:ascii="Tw Cen MT" w:hAnsi="Tw Cen MT"/>
          <w:sz w:val="24"/>
          <w:szCs w:val="24"/>
        </w:rPr>
        <w:t>Projekti esimeses etapis koostati Tartu maakonna toiduvaldkonna taustauuring (vt strateegia lisa 2), mille raames moodustati ka toiduvaldkonna koostöögrupp. Taustauuringu jätkuna koostatud toidustrateegia hõlmab kokkuvõtvalt toiduvaldkonna hetkeolukorra ning peamiste tugevuste ja väljakutsete lühikirjeldust</w:t>
      </w:r>
      <w:r w:rsidR="00BC111C" w:rsidRPr="00A945DA">
        <w:rPr>
          <w:rFonts w:ascii="Tw Cen MT" w:hAnsi="Tw Cen MT"/>
          <w:sz w:val="24"/>
          <w:szCs w:val="24"/>
        </w:rPr>
        <w:t xml:space="preserve"> (peatükk 1)</w:t>
      </w:r>
      <w:r w:rsidRPr="00A945DA">
        <w:rPr>
          <w:rFonts w:ascii="Tw Cen MT" w:hAnsi="Tw Cen MT"/>
          <w:sz w:val="24"/>
          <w:szCs w:val="24"/>
        </w:rPr>
        <w:t>, ühist visioon, eesmärke ja tegevussuundi</w:t>
      </w:r>
      <w:r w:rsidR="00BC111C" w:rsidRPr="00A945DA">
        <w:rPr>
          <w:rFonts w:ascii="Tw Cen MT" w:hAnsi="Tw Cen MT"/>
          <w:sz w:val="24"/>
          <w:szCs w:val="24"/>
        </w:rPr>
        <w:t xml:space="preserve"> (peatükk 2)</w:t>
      </w:r>
      <w:r w:rsidRPr="00A945DA">
        <w:rPr>
          <w:rFonts w:ascii="Tw Cen MT" w:hAnsi="Tw Cen MT"/>
          <w:sz w:val="24"/>
          <w:szCs w:val="24"/>
        </w:rPr>
        <w:t xml:space="preserve"> ning järgnevate aastate</w:t>
      </w:r>
      <w:r w:rsidR="00BC111C" w:rsidRPr="00A945DA">
        <w:rPr>
          <w:rFonts w:ascii="Tw Cen MT" w:hAnsi="Tw Cen MT"/>
          <w:sz w:val="24"/>
          <w:szCs w:val="24"/>
        </w:rPr>
        <w:t xml:space="preserve"> tegevuskava (peatükk 3). Oluline on rõhutada, et nii strateegia kui ka tegevuskava pole jäigalt fikseeritud.  Oluline on iga-aastaselt seirata ja täiendada nii püstitatud eesmärke kui tegevusplaani.</w:t>
      </w:r>
    </w:p>
    <w:p w14:paraId="6F96AFC2" w14:textId="77777777" w:rsidR="003D09FC" w:rsidRPr="00A945DA" w:rsidRDefault="003D09FC">
      <w:pPr>
        <w:rPr>
          <w:rFonts w:ascii="Tw Cen MT" w:hAnsi="Tw Cen MT"/>
          <w:sz w:val="24"/>
          <w:szCs w:val="24"/>
        </w:rPr>
      </w:pPr>
    </w:p>
    <w:p w14:paraId="468A0AAD" w14:textId="52E20338" w:rsidR="003D09FC" w:rsidRPr="00A945DA" w:rsidRDefault="00BC111C" w:rsidP="003D09FC">
      <w:pPr>
        <w:jc w:val="both"/>
        <w:rPr>
          <w:rFonts w:ascii="Tw Cen MT" w:hAnsi="Tw Cen MT"/>
          <w:sz w:val="24"/>
          <w:szCs w:val="24"/>
        </w:rPr>
      </w:pPr>
      <w:r w:rsidRPr="00A945DA">
        <w:rPr>
          <w:rFonts w:ascii="Tw Cen MT" w:hAnsi="Tw Cen MT"/>
          <w:sz w:val="24"/>
          <w:szCs w:val="24"/>
        </w:rPr>
        <w:t>Tartu maakonna t</w:t>
      </w:r>
      <w:r w:rsidR="003D09FC" w:rsidRPr="00A945DA">
        <w:rPr>
          <w:rFonts w:ascii="Tw Cen MT" w:hAnsi="Tw Cen MT"/>
          <w:sz w:val="24"/>
          <w:szCs w:val="24"/>
        </w:rPr>
        <w:t xml:space="preserve">oidustrateegia koostamise koordinaatoriks oli Tartumaa Arendusselts, strateegiaprotsessi aitas läbi viia ja lõppdokumendi koostada OÜ </w:t>
      </w:r>
      <w:proofErr w:type="spellStart"/>
      <w:r w:rsidR="003D09FC" w:rsidRPr="00A945DA">
        <w:rPr>
          <w:rFonts w:ascii="Tw Cen MT" w:hAnsi="Tw Cen MT"/>
          <w:sz w:val="24"/>
          <w:szCs w:val="24"/>
        </w:rPr>
        <w:t>Cumulus</w:t>
      </w:r>
      <w:proofErr w:type="spellEnd"/>
      <w:r w:rsidR="003D09FC" w:rsidRPr="00A945DA">
        <w:rPr>
          <w:rFonts w:ascii="Tw Cen MT" w:hAnsi="Tw Cen MT"/>
          <w:sz w:val="24"/>
          <w:szCs w:val="24"/>
        </w:rPr>
        <w:t xml:space="preserve"> Consulting. </w:t>
      </w:r>
      <w:r w:rsidRPr="00A945DA">
        <w:rPr>
          <w:rFonts w:ascii="Tw Cen MT" w:hAnsi="Tw Cen MT"/>
          <w:sz w:val="24"/>
          <w:szCs w:val="24"/>
        </w:rPr>
        <w:t xml:space="preserve">Protsessis osales ligi 100 era-, avaliku ja kolmanda sektori esindajat.  Strateegia koostajad avaldavad siirast tänu kõigile </w:t>
      </w:r>
      <w:proofErr w:type="spellStart"/>
      <w:r w:rsidRPr="00A945DA">
        <w:rPr>
          <w:rFonts w:ascii="Tw Cen MT" w:hAnsi="Tw Cen MT"/>
          <w:sz w:val="24"/>
          <w:szCs w:val="24"/>
        </w:rPr>
        <w:t>panustaja</w:t>
      </w:r>
      <w:r w:rsidR="00F37F57">
        <w:rPr>
          <w:rFonts w:ascii="Tw Cen MT" w:hAnsi="Tw Cen MT"/>
          <w:sz w:val="24"/>
          <w:szCs w:val="24"/>
        </w:rPr>
        <w:t>te</w:t>
      </w:r>
      <w:r w:rsidRPr="00A945DA">
        <w:rPr>
          <w:rFonts w:ascii="Tw Cen MT" w:hAnsi="Tw Cen MT"/>
          <w:sz w:val="24"/>
          <w:szCs w:val="24"/>
        </w:rPr>
        <w:t>le</w:t>
      </w:r>
      <w:proofErr w:type="spellEnd"/>
      <w:r w:rsidRPr="00A945DA">
        <w:rPr>
          <w:rFonts w:ascii="Tw Cen MT" w:hAnsi="Tw Cen MT"/>
          <w:sz w:val="24"/>
          <w:szCs w:val="24"/>
        </w:rPr>
        <w:t>!</w:t>
      </w:r>
    </w:p>
    <w:p w14:paraId="05631E32" w14:textId="77777777" w:rsidR="003D09FC" w:rsidRPr="00A945DA" w:rsidRDefault="003D09FC">
      <w:pPr>
        <w:rPr>
          <w:rFonts w:ascii="Tw Cen MT" w:hAnsi="Tw Cen MT"/>
          <w:sz w:val="24"/>
          <w:szCs w:val="24"/>
        </w:rPr>
      </w:pPr>
    </w:p>
    <w:p w14:paraId="6CB2BCB8" w14:textId="77777777" w:rsidR="004C03F8" w:rsidRPr="00A945DA" w:rsidRDefault="004C03F8">
      <w:pPr>
        <w:rPr>
          <w:rFonts w:ascii="Tw Cen MT" w:eastAsiaTheme="majorEastAsia" w:hAnsi="Tw Cen MT" w:cstheme="majorBidi"/>
          <w:b/>
          <w:bCs/>
          <w:color w:val="2F5496" w:themeColor="accent1" w:themeShade="BF"/>
          <w:sz w:val="28"/>
          <w:szCs w:val="28"/>
        </w:rPr>
      </w:pPr>
      <w:r w:rsidRPr="00A945DA">
        <w:rPr>
          <w:rFonts w:ascii="Tw Cen MT" w:hAnsi="Tw Cen MT"/>
        </w:rPr>
        <w:br w:type="page"/>
      </w:r>
    </w:p>
    <w:p w14:paraId="2921AF37" w14:textId="11058FEB" w:rsidR="00214FDD" w:rsidRPr="00A945DA" w:rsidRDefault="004C03F8" w:rsidP="007528EA">
      <w:pPr>
        <w:pStyle w:val="Pealkiri1"/>
        <w:numPr>
          <w:ilvl w:val="0"/>
          <w:numId w:val="1"/>
        </w:numPr>
        <w:rPr>
          <w:rFonts w:ascii="Tw Cen MT" w:hAnsi="Tw Cen MT"/>
        </w:rPr>
      </w:pPr>
      <w:bookmarkStart w:id="1" w:name="_Toc89683843"/>
      <w:r w:rsidRPr="00A945DA">
        <w:rPr>
          <w:rFonts w:ascii="Tw Cen MT" w:hAnsi="Tw Cen MT"/>
        </w:rPr>
        <w:lastRenderedPageBreak/>
        <w:t>Hetkeolukord</w:t>
      </w:r>
      <w:bookmarkEnd w:id="1"/>
    </w:p>
    <w:p w14:paraId="1D6ED89B" w14:textId="77777777" w:rsidR="004C03F8" w:rsidRPr="00A945DA" w:rsidRDefault="004C03F8" w:rsidP="004C03F8">
      <w:pPr>
        <w:rPr>
          <w:rFonts w:ascii="Tw Cen MT" w:hAnsi="Tw Cen MT"/>
        </w:rPr>
      </w:pPr>
    </w:p>
    <w:p w14:paraId="17BF397F" w14:textId="5E2F03DD" w:rsidR="004C03F8" w:rsidRPr="00A945DA" w:rsidRDefault="004C03F8" w:rsidP="007528EA">
      <w:pPr>
        <w:pStyle w:val="Pealkiri2"/>
        <w:numPr>
          <w:ilvl w:val="1"/>
          <w:numId w:val="1"/>
        </w:numPr>
        <w:rPr>
          <w:rFonts w:ascii="Tw Cen MT" w:hAnsi="Tw Cen MT"/>
        </w:rPr>
      </w:pPr>
      <w:bookmarkStart w:id="2" w:name="_Toc89683844"/>
      <w:r w:rsidRPr="00A945DA">
        <w:rPr>
          <w:rFonts w:ascii="Tw Cen MT" w:hAnsi="Tw Cen MT"/>
        </w:rPr>
        <w:t>Piirkonna lühiülevaade</w:t>
      </w:r>
      <w:bookmarkEnd w:id="2"/>
    </w:p>
    <w:p w14:paraId="04F9BBAF" w14:textId="77777777" w:rsidR="00C06472" w:rsidRPr="00A945DA" w:rsidRDefault="00C06472">
      <w:pPr>
        <w:rPr>
          <w:rFonts w:ascii="Tw Cen MT" w:hAnsi="Tw Cen MT"/>
        </w:rPr>
      </w:pPr>
    </w:p>
    <w:p w14:paraId="16669EF4" w14:textId="2B0608C9" w:rsidR="000F1713" w:rsidRPr="00A945DA" w:rsidRDefault="000653F8" w:rsidP="000653F8">
      <w:pPr>
        <w:jc w:val="both"/>
        <w:rPr>
          <w:rFonts w:ascii="Tw Cen MT" w:hAnsi="Tw Cen MT"/>
          <w:sz w:val="24"/>
          <w:szCs w:val="24"/>
        </w:rPr>
      </w:pPr>
      <w:r w:rsidRPr="00A945DA">
        <w:rPr>
          <w:rFonts w:ascii="Tw Cen MT" w:hAnsi="Tw Cen MT"/>
          <w:sz w:val="24"/>
          <w:szCs w:val="24"/>
        </w:rPr>
        <w:t>Käesolev</w:t>
      </w:r>
      <w:r w:rsidR="00C06472" w:rsidRPr="00A945DA">
        <w:rPr>
          <w:rFonts w:ascii="Tw Cen MT" w:hAnsi="Tw Cen MT"/>
          <w:sz w:val="24"/>
          <w:szCs w:val="24"/>
        </w:rPr>
        <w:t xml:space="preserve"> </w:t>
      </w:r>
      <w:r w:rsidR="00493251" w:rsidRPr="00A945DA">
        <w:rPr>
          <w:rFonts w:ascii="Tw Cen MT" w:hAnsi="Tw Cen MT"/>
          <w:sz w:val="24"/>
          <w:szCs w:val="24"/>
        </w:rPr>
        <w:t xml:space="preserve">toidustrateegia hõlmab </w:t>
      </w:r>
      <w:r w:rsidRPr="00A945DA">
        <w:rPr>
          <w:rFonts w:ascii="Tw Cen MT" w:hAnsi="Tw Cen MT"/>
          <w:sz w:val="24"/>
          <w:szCs w:val="24"/>
        </w:rPr>
        <w:t>Tartu</w:t>
      </w:r>
      <w:r w:rsidR="00493251" w:rsidRPr="00A945DA">
        <w:rPr>
          <w:rFonts w:ascii="Tw Cen MT" w:hAnsi="Tw Cen MT"/>
          <w:sz w:val="24"/>
          <w:szCs w:val="24"/>
        </w:rPr>
        <w:t xml:space="preserve"> maakonda, ehk 3349 km</w:t>
      </w:r>
      <w:r w:rsidR="00493251" w:rsidRPr="00A945DA">
        <w:rPr>
          <w:rFonts w:ascii="Tw Cen MT" w:hAnsi="Tw Cen MT"/>
          <w:sz w:val="24"/>
          <w:szCs w:val="24"/>
          <w:vertAlign w:val="superscript"/>
        </w:rPr>
        <w:t xml:space="preserve">2 </w:t>
      </w:r>
      <w:r w:rsidR="00493251" w:rsidRPr="00A945DA">
        <w:rPr>
          <w:rFonts w:ascii="Tw Cen MT" w:hAnsi="Tw Cen MT"/>
          <w:sz w:val="24"/>
          <w:szCs w:val="24"/>
        </w:rPr>
        <w:t>suurust territooriumi</w:t>
      </w:r>
      <w:r w:rsidR="006D376A" w:rsidRPr="00A945DA">
        <w:rPr>
          <w:rFonts w:ascii="Tw Cen MT" w:hAnsi="Tw Cen MT"/>
          <w:sz w:val="24"/>
          <w:szCs w:val="24"/>
        </w:rPr>
        <w:t>, mis on u 7,5% kogu Eesti pindalast</w:t>
      </w:r>
      <w:r w:rsidR="00351F4E" w:rsidRPr="00A945DA">
        <w:rPr>
          <w:rFonts w:ascii="Tw Cen MT" w:hAnsi="Tw Cen MT"/>
          <w:sz w:val="24"/>
          <w:szCs w:val="24"/>
        </w:rPr>
        <w:t xml:space="preserve">. </w:t>
      </w:r>
      <w:r w:rsidRPr="00A945DA">
        <w:rPr>
          <w:rFonts w:ascii="Tw Cen MT" w:hAnsi="Tw Cen MT"/>
          <w:sz w:val="24"/>
          <w:szCs w:val="24"/>
        </w:rPr>
        <w:t>Maakonnas elas</w:t>
      </w:r>
      <w:r w:rsidR="006D376A" w:rsidRPr="00A945DA">
        <w:rPr>
          <w:rFonts w:ascii="Tw Cen MT" w:hAnsi="Tw Cen MT"/>
          <w:sz w:val="24"/>
          <w:szCs w:val="24"/>
        </w:rPr>
        <w:t xml:space="preserve"> rahvastikuregistri andmete</w:t>
      </w:r>
      <w:r w:rsidR="000F1713" w:rsidRPr="00A945DA">
        <w:rPr>
          <w:rFonts w:ascii="Tw Cen MT" w:hAnsi="Tw Cen MT"/>
          <w:sz w:val="24"/>
          <w:szCs w:val="24"/>
        </w:rPr>
        <w:t>l</w:t>
      </w:r>
      <w:r w:rsidRPr="00A945DA">
        <w:rPr>
          <w:rFonts w:ascii="Tw Cen MT" w:hAnsi="Tw Cen MT"/>
          <w:sz w:val="24"/>
          <w:szCs w:val="24"/>
        </w:rPr>
        <w:t xml:space="preserve"> seisuga 1.01.2021. a  ligi 154 000 inimest</w:t>
      </w:r>
      <w:r w:rsidR="006D376A" w:rsidRPr="00A945DA">
        <w:rPr>
          <w:rFonts w:ascii="Tw Cen MT" w:hAnsi="Tw Cen MT"/>
          <w:sz w:val="24"/>
          <w:szCs w:val="24"/>
        </w:rPr>
        <w:t xml:space="preserve"> ehk u 11,5% Eesti elanikkonnast</w:t>
      </w:r>
      <w:r w:rsidRPr="00A945DA">
        <w:rPr>
          <w:rFonts w:ascii="Tw Cen MT" w:hAnsi="Tw Cen MT"/>
          <w:sz w:val="24"/>
          <w:szCs w:val="24"/>
        </w:rPr>
        <w:t xml:space="preserve">. </w:t>
      </w:r>
      <w:r w:rsidR="00A81AF9" w:rsidRPr="00A945DA">
        <w:rPr>
          <w:rFonts w:ascii="Tw Cen MT" w:hAnsi="Tw Cen MT"/>
          <w:sz w:val="24"/>
          <w:szCs w:val="24"/>
        </w:rPr>
        <w:t xml:space="preserve">Elanike arvult on tegu suuruselt teise maakonnaga peale Harjumaad. </w:t>
      </w:r>
    </w:p>
    <w:p w14:paraId="0B23E616" w14:textId="77777777" w:rsidR="000F1713" w:rsidRPr="00A945DA" w:rsidRDefault="000F1713" w:rsidP="000653F8">
      <w:pPr>
        <w:jc w:val="both"/>
        <w:rPr>
          <w:rFonts w:ascii="Tw Cen MT" w:hAnsi="Tw Cen MT"/>
          <w:sz w:val="24"/>
          <w:szCs w:val="24"/>
        </w:rPr>
      </w:pPr>
    </w:p>
    <w:p w14:paraId="38234993" w14:textId="62C40C6A" w:rsidR="000653F8" w:rsidRPr="00A945DA" w:rsidRDefault="000653F8" w:rsidP="000653F8">
      <w:pPr>
        <w:jc w:val="both"/>
        <w:rPr>
          <w:rFonts w:ascii="Tw Cen MT" w:hAnsi="Tw Cen MT"/>
          <w:sz w:val="24"/>
          <w:szCs w:val="24"/>
        </w:rPr>
      </w:pPr>
      <w:r w:rsidRPr="00A945DA">
        <w:rPr>
          <w:rFonts w:ascii="Tw Cen MT" w:hAnsi="Tw Cen MT"/>
          <w:sz w:val="24"/>
          <w:szCs w:val="24"/>
        </w:rPr>
        <w:t xml:space="preserve">Tartu maakonnas on peale 2017. aasta haldusreformi kaheksa omavalitsusüksust, sh üks linn (Tartu) ja seitse valda (Elva, Kambja, </w:t>
      </w:r>
      <w:proofErr w:type="spellStart"/>
      <w:r w:rsidRPr="00A945DA">
        <w:rPr>
          <w:rFonts w:ascii="Tw Cen MT" w:hAnsi="Tw Cen MT"/>
          <w:sz w:val="24"/>
          <w:szCs w:val="24"/>
        </w:rPr>
        <w:t>Kastre</w:t>
      </w:r>
      <w:proofErr w:type="spellEnd"/>
      <w:r w:rsidRPr="00A945DA">
        <w:rPr>
          <w:rFonts w:ascii="Tw Cen MT" w:hAnsi="Tw Cen MT"/>
          <w:sz w:val="24"/>
          <w:szCs w:val="24"/>
        </w:rPr>
        <w:t xml:space="preserve">, Luunja, Nõo, Peipsiääre ja Tartu). </w:t>
      </w:r>
      <w:r w:rsidR="00A81AF9" w:rsidRPr="00A945DA">
        <w:rPr>
          <w:rFonts w:ascii="Tw Cen MT" w:hAnsi="Tw Cen MT"/>
          <w:sz w:val="24"/>
          <w:szCs w:val="24"/>
        </w:rPr>
        <w:t>Tartu linn on Eesti suuruselt teise linnana kogu Lõuna-Eesti keskus</w:t>
      </w:r>
      <w:r w:rsidR="00532485" w:rsidRPr="00A945DA">
        <w:rPr>
          <w:rFonts w:ascii="Tw Cen MT" w:hAnsi="Tw Cen MT"/>
          <w:sz w:val="24"/>
          <w:szCs w:val="24"/>
        </w:rPr>
        <w:t xml:space="preserve"> (joonis 1)</w:t>
      </w:r>
      <w:r w:rsidR="00A81AF9" w:rsidRPr="00A945DA">
        <w:rPr>
          <w:rFonts w:ascii="Tw Cen MT" w:hAnsi="Tw Cen MT"/>
          <w:sz w:val="24"/>
          <w:szCs w:val="24"/>
        </w:rPr>
        <w:t>.</w:t>
      </w:r>
      <w:r w:rsidRPr="00A945DA">
        <w:rPr>
          <w:rFonts w:ascii="Tw Cen MT" w:hAnsi="Tw Cen MT"/>
          <w:sz w:val="24"/>
          <w:szCs w:val="24"/>
        </w:rPr>
        <w:t xml:space="preserve"> </w:t>
      </w:r>
    </w:p>
    <w:p w14:paraId="161D399E" w14:textId="77777777" w:rsidR="000F1713" w:rsidRPr="00A945DA" w:rsidRDefault="000F1713" w:rsidP="000653F8">
      <w:pPr>
        <w:jc w:val="both"/>
        <w:rPr>
          <w:rFonts w:ascii="Tw Cen MT" w:hAnsi="Tw Cen MT"/>
          <w:sz w:val="24"/>
          <w:szCs w:val="24"/>
        </w:rPr>
      </w:pPr>
    </w:p>
    <w:p w14:paraId="5AC8C1EA" w14:textId="0C529FB6" w:rsidR="000F1713" w:rsidRPr="00A945DA" w:rsidRDefault="000F1713" w:rsidP="000F1713">
      <w:pPr>
        <w:jc w:val="both"/>
        <w:rPr>
          <w:rFonts w:ascii="Tw Cen MT" w:hAnsi="Tw Cen MT"/>
          <w:sz w:val="24"/>
          <w:szCs w:val="24"/>
        </w:rPr>
      </w:pPr>
      <w:r w:rsidRPr="00A945DA">
        <w:rPr>
          <w:rFonts w:ascii="Tw Cen MT" w:hAnsi="Tw Cen MT"/>
          <w:sz w:val="24"/>
          <w:szCs w:val="24"/>
        </w:rPr>
        <w:t>Pinnamoelt on Tartumaal suuremalt jaolt tegu tasase maaga, millest nii mets kui ka kasuta</w:t>
      </w:r>
      <w:r w:rsidR="000F1B8A">
        <w:rPr>
          <w:rFonts w:ascii="Tw Cen MT" w:hAnsi="Tw Cen MT"/>
          <w:sz w:val="24"/>
          <w:szCs w:val="24"/>
        </w:rPr>
        <w:t>ta</w:t>
      </w:r>
      <w:r w:rsidRPr="00A945DA">
        <w:rPr>
          <w:rFonts w:ascii="Tw Cen MT" w:hAnsi="Tw Cen MT"/>
          <w:sz w:val="24"/>
          <w:szCs w:val="24"/>
        </w:rPr>
        <w:t>v põllumaa moodustavad mõlemad u kolmandiku ning ligi veerandi moodustavad sood. Eeldusi põllumajanduse arenguks võib pidada heaks, kuna mulla boniteedilt on maakond Eestis paremate hulgas. Geograafiliselt piirneb Tartumaa läänest Võrtsjärvega ja idast Peipsi järvega, mida ühendab 100 km pikkune Emajõgi. Vastavad veekogud loovad põllumajanduse kõrval eelduse ka kalanduse arenguks. Kasutatava põllumajandusmaa kasvupinnast, mida on statistikaameti andmetel 1017 km</w:t>
      </w:r>
      <w:r w:rsidRPr="00A945DA">
        <w:rPr>
          <w:rFonts w:ascii="Tw Cen MT" w:hAnsi="Tw Cen MT"/>
          <w:sz w:val="24"/>
          <w:szCs w:val="24"/>
          <w:vertAlign w:val="superscript"/>
        </w:rPr>
        <w:t>2</w:t>
      </w:r>
      <w:r w:rsidRPr="00A945DA">
        <w:rPr>
          <w:rFonts w:ascii="Tw Cen MT" w:hAnsi="Tw Cen MT"/>
          <w:sz w:val="24"/>
          <w:szCs w:val="24"/>
        </w:rPr>
        <w:t xml:space="preserve">, suurem osa on teravilja, nisu ja söödakultuuride päralt. </w:t>
      </w:r>
    </w:p>
    <w:p w14:paraId="31BA7FE2" w14:textId="77777777" w:rsidR="000F1713" w:rsidRPr="00A945DA" w:rsidRDefault="000F1713" w:rsidP="000653F8">
      <w:pPr>
        <w:jc w:val="both"/>
        <w:rPr>
          <w:rFonts w:ascii="Tw Cen MT" w:hAnsi="Tw Cen MT"/>
          <w:sz w:val="24"/>
          <w:szCs w:val="24"/>
        </w:rPr>
      </w:pPr>
    </w:p>
    <w:p w14:paraId="1FB78BA9" w14:textId="22842710" w:rsidR="000653F8" w:rsidRPr="00A945DA" w:rsidRDefault="000653F8" w:rsidP="000653F8">
      <w:pPr>
        <w:jc w:val="both"/>
        <w:rPr>
          <w:rFonts w:ascii="Tw Cen MT" w:hAnsi="Tw Cen MT"/>
          <w:sz w:val="24"/>
          <w:szCs w:val="24"/>
        </w:rPr>
      </w:pPr>
    </w:p>
    <w:p w14:paraId="54849CC3" w14:textId="194F5852" w:rsidR="00532485" w:rsidRPr="00A945DA" w:rsidRDefault="000F1713" w:rsidP="00532485">
      <w:pPr>
        <w:jc w:val="both"/>
        <w:rPr>
          <w:rFonts w:ascii="Tw Cen MT" w:hAnsi="Tw Cen MT"/>
          <w:sz w:val="24"/>
          <w:szCs w:val="24"/>
        </w:rPr>
      </w:pPr>
      <w:r w:rsidRPr="00A945DA">
        <w:rPr>
          <w:rFonts w:ascii="Tw Cen MT" w:hAnsi="Tw Cen MT"/>
          <w:noProof/>
          <w:sz w:val="24"/>
          <w:szCs w:val="24"/>
        </w:rPr>
        <w:drawing>
          <wp:inline distT="0" distB="0" distL="0" distR="0" wp14:anchorId="33F6AC08" wp14:editId="327E6E9F">
            <wp:extent cx="4934139" cy="4934139"/>
            <wp:effectExtent l="0" t="0" r="6350" b="635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2"/>
                    <a:stretch>
                      <a:fillRect/>
                    </a:stretch>
                  </pic:blipFill>
                  <pic:spPr>
                    <a:xfrm>
                      <a:off x="0" y="0"/>
                      <a:ext cx="4962372" cy="4962372"/>
                    </a:xfrm>
                    <a:prstGeom prst="rect">
                      <a:avLst/>
                    </a:prstGeom>
                  </pic:spPr>
                </pic:pic>
              </a:graphicData>
            </a:graphic>
          </wp:inline>
        </w:drawing>
      </w:r>
      <w:r w:rsidR="00532485" w:rsidRPr="00A945DA">
        <w:rPr>
          <w:rFonts w:ascii="Tw Cen MT" w:hAnsi="Tw Cen MT"/>
          <w:sz w:val="24"/>
          <w:szCs w:val="24"/>
        </w:rPr>
        <w:fldChar w:fldCharType="begin"/>
      </w:r>
      <w:r w:rsidR="00C72759">
        <w:rPr>
          <w:rFonts w:ascii="Tw Cen MT" w:hAnsi="Tw Cen MT"/>
          <w:sz w:val="24"/>
          <w:szCs w:val="24"/>
        </w:rPr>
        <w:instrText xml:space="preserve"> INCLUDEPICTURE "C:\\var\\folders\\cb\\tpp_c5js4rz3wxm28wymnwp00000gp\\T\\com.microsoft.Word\\WebArchiveCopyPasteTempFiles\\Tartu_municipalities_2017.png" \* MERGEFORMAT </w:instrText>
      </w:r>
      <w:r w:rsidR="00532485" w:rsidRPr="00A945DA">
        <w:rPr>
          <w:rFonts w:ascii="Tw Cen MT" w:hAnsi="Tw Cen MT"/>
          <w:sz w:val="24"/>
          <w:szCs w:val="24"/>
        </w:rPr>
        <w:fldChar w:fldCharType="separate"/>
      </w:r>
      <w:r w:rsidR="00071E9C" w:rsidRPr="00A945DA">
        <w:rPr>
          <w:rFonts w:ascii="Tw Cen MT" w:hAnsi="Tw Cen MT"/>
          <w:noProof/>
          <w:sz w:val="24"/>
          <w:szCs w:val="24"/>
        </w:rPr>
        <w:fldChar w:fldCharType="begin"/>
      </w:r>
      <w:r w:rsidR="00C72759">
        <w:rPr>
          <w:rFonts w:ascii="Tw Cen MT" w:hAnsi="Tw Cen MT"/>
          <w:noProof/>
          <w:sz w:val="24"/>
          <w:szCs w:val="24"/>
        </w:rPr>
        <w:instrText xml:space="preserve"> INCLUDEPICTURE "C:\\var\\folders\\cb\\tpp_c5js4rz3wxm28wymnwp00000gp\\T\\com.microsoft.Word\\WebArchiveCopyPasteTempFiles\\Tartu_municipalities_2017.png" \* MERGEFORMAT </w:instrText>
      </w:r>
      <w:r w:rsidR="00071E9C" w:rsidRPr="00A945DA">
        <w:rPr>
          <w:rFonts w:ascii="Tw Cen MT" w:hAnsi="Tw Cen MT"/>
          <w:noProof/>
          <w:sz w:val="24"/>
          <w:szCs w:val="24"/>
        </w:rPr>
        <w:fldChar w:fldCharType="separate"/>
      </w:r>
      <w:r w:rsidR="00AA75E5" w:rsidRPr="00A945DA">
        <w:rPr>
          <w:rFonts w:ascii="Tw Cen MT" w:hAnsi="Tw Cen MT"/>
          <w:noProof/>
          <w:sz w:val="24"/>
          <w:szCs w:val="24"/>
        </w:rPr>
        <w:fldChar w:fldCharType="begin"/>
      </w:r>
      <w:r w:rsidR="00C72759">
        <w:rPr>
          <w:rFonts w:ascii="Tw Cen MT" w:hAnsi="Tw Cen MT"/>
          <w:noProof/>
          <w:sz w:val="24"/>
          <w:szCs w:val="24"/>
        </w:rPr>
        <w:instrText xml:space="preserve"> INCLUDEPICTURE "C:\\var\\folders\\cb\\tpp_c5js4rz3wxm28wymnwp00000gp\\T\\com.microsoft.Word\\WebArchiveCopyPasteTempFiles\\Tartu_municipalities_2017.png" \* MERGEFORMAT </w:instrText>
      </w:r>
      <w:r w:rsidR="00AA75E5" w:rsidRPr="00A945DA">
        <w:rPr>
          <w:rFonts w:ascii="Tw Cen MT" w:hAnsi="Tw Cen MT"/>
          <w:noProof/>
          <w:sz w:val="24"/>
          <w:szCs w:val="24"/>
        </w:rPr>
        <w:fldChar w:fldCharType="separate"/>
      </w:r>
      <w:r w:rsidR="00AD7758" w:rsidRPr="00A945DA">
        <w:rPr>
          <w:rFonts w:ascii="Tw Cen MT" w:hAnsi="Tw Cen MT"/>
          <w:noProof/>
          <w:sz w:val="24"/>
          <w:szCs w:val="24"/>
        </w:rPr>
        <w:fldChar w:fldCharType="begin"/>
      </w:r>
      <w:r w:rsidR="00C72759">
        <w:rPr>
          <w:rFonts w:ascii="Tw Cen MT" w:hAnsi="Tw Cen MT"/>
          <w:noProof/>
          <w:sz w:val="24"/>
          <w:szCs w:val="24"/>
        </w:rPr>
        <w:instrText xml:space="preserve"> INCLUDEPICTURE "C:\\var\\folders\\cb\\tpp_c5js4rz3wxm28wymnwp00000gp\\T\\com.microsoft.Word\\WebArchiveCopyPasteTempFiles\\Tartu_municipalities_2017.png" \* MERGEFORMAT </w:instrText>
      </w:r>
      <w:r w:rsidR="00AD7758" w:rsidRPr="00A945DA">
        <w:rPr>
          <w:rFonts w:ascii="Tw Cen MT" w:hAnsi="Tw Cen MT"/>
          <w:noProof/>
          <w:sz w:val="24"/>
          <w:szCs w:val="24"/>
        </w:rPr>
        <w:fldChar w:fldCharType="separate"/>
      </w:r>
      <w:r w:rsidR="00DE0776" w:rsidRPr="00A945DA">
        <w:rPr>
          <w:rFonts w:ascii="Tw Cen MT" w:hAnsi="Tw Cen MT"/>
          <w:noProof/>
          <w:sz w:val="24"/>
          <w:szCs w:val="24"/>
        </w:rPr>
        <w:fldChar w:fldCharType="begin"/>
      </w:r>
      <w:r w:rsidR="00C72759">
        <w:rPr>
          <w:rFonts w:ascii="Tw Cen MT" w:hAnsi="Tw Cen MT"/>
          <w:noProof/>
          <w:sz w:val="24"/>
          <w:szCs w:val="24"/>
        </w:rPr>
        <w:instrText xml:space="preserve"> INCLUDEPICTURE "C:\\var\\folders\\cb\\tpp_c5js4rz3wxm28wymnwp00000gp\\T\\com.microsoft.Word\\WebArchiveCopyPasteTempFiles\\Tartu_municipalities_2017.png" \* MERGEFORMAT </w:instrText>
      </w:r>
      <w:r w:rsidR="00DE0776" w:rsidRPr="00A945DA">
        <w:rPr>
          <w:rFonts w:ascii="Tw Cen MT" w:hAnsi="Tw Cen MT"/>
          <w:noProof/>
          <w:sz w:val="24"/>
          <w:szCs w:val="24"/>
        </w:rPr>
        <w:fldChar w:fldCharType="separate"/>
      </w:r>
      <w:r w:rsidR="00AE7A7E" w:rsidRPr="00A945DA">
        <w:rPr>
          <w:rFonts w:ascii="Tw Cen MT" w:hAnsi="Tw Cen MT"/>
          <w:noProof/>
          <w:sz w:val="24"/>
          <w:szCs w:val="24"/>
        </w:rPr>
        <w:fldChar w:fldCharType="begin"/>
      </w:r>
      <w:r w:rsidR="00C72759">
        <w:rPr>
          <w:rFonts w:ascii="Tw Cen MT" w:hAnsi="Tw Cen MT"/>
          <w:noProof/>
          <w:sz w:val="24"/>
          <w:szCs w:val="24"/>
        </w:rPr>
        <w:instrText xml:space="preserve"> INCLUDEPICTURE "C:\\var\\folders\\cb\\tpp_c5js4rz3wxm28wymnwp00000gp\\T\\com.microsoft.Word\\WebArchiveCopyPasteTempFiles\\Tartu_municipalities_2017.png" \* MERGEFORMAT </w:instrText>
      </w:r>
      <w:r w:rsidR="0062700B">
        <w:rPr>
          <w:rFonts w:ascii="Tw Cen MT" w:hAnsi="Tw Cen MT"/>
          <w:noProof/>
          <w:sz w:val="24"/>
          <w:szCs w:val="24"/>
        </w:rPr>
        <w:fldChar w:fldCharType="separate"/>
      </w:r>
      <w:r w:rsidR="00AE7A7E" w:rsidRPr="00A945DA">
        <w:rPr>
          <w:rFonts w:ascii="Tw Cen MT" w:hAnsi="Tw Cen MT"/>
          <w:noProof/>
          <w:sz w:val="24"/>
          <w:szCs w:val="24"/>
        </w:rPr>
        <w:fldChar w:fldCharType="end"/>
      </w:r>
      <w:r w:rsidR="00DE0776" w:rsidRPr="00A945DA">
        <w:rPr>
          <w:rFonts w:ascii="Tw Cen MT" w:hAnsi="Tw Cen MT"/>
          <w:noProof/>
          <w:sz w:val="24"/>
          <w:szCs w:val="24"/>
        </w:rPr>
        <w:fldChar w:fldCharType="end"/>
      </w:r>
      <w:r w:rsidR="00AD7758" w:rsidRPr="00A945DA">
        <w:rPr>
          <w:rFonts w:ascii="Tw Cen MT" w:hAnsi="Tw Cen MT"/>
          <w:noProof/>
          <w:sz w:val="24"/>
          <w:szCs w:val="24"/>
        </w:rPr>
        <w:fldChar w:fldCharType="end"/>
      </w:r>
      <w:r w:rsidR="00AA75E5" w:rsidRPr="00A945DA">
        <w:rPr>
          <w:rFonts w:ascii="Tw Cen MT" w:hAnsi="Tw Cen MT"/>
          <w:noProof/>
          <w:sz w:val="24"/>
          <w:szCs w:val="24"/>
        </w:rPr>
        <w:fldChar w:fldCharType="end"/>
      </w:r>
      <w:r w:rsidR="00071E9C" w:rsidRPr="00A945DA">
        <w:rPr>
          <w:rFonts w:ascii="Tw Cen MT" w:hAnsi="Tw Cen MT"/>
          <w:noProof/>
          <w:sz w:val="24"/>
          <w:szCs w:val="24"/>
        </w:rPr>
        <w:fldChar w:fldCharType="end"/>
      </w:r>
      <w:r w:rsidR="00532485" w:rsidRPr="00A945DA">
        <w:rPr>
          <w:rFonts w:ascii="Tw Cen MT" w:hAnsi="Tw Cen MT"/>
          <w:sz w:val="24"/>
          <w:szCs w:val="24"/>
        </w:rPr>
        <w:fldChar w:fldCharType="end"/>
      </w:r>
    </w:p>
    <w:p w14:paraId="4244B0F8" w14:textId="37321FCE" w:rsidR="006D376A" w:rsidRPr="00A945DA" w:rsidRDefault="00532485" w:rsidP="006D376A">
      <w:pPr>
        <w:jc w:val="both"/>
        <w:rPr>
          <w:rFonts w:ascii="Tw Cen MT" w:hAnsi="Tw Cen MT"/>
          <w:sz w:val="24"/>
          <w:szCs w:val="24"/>
        </w:rPr>
      </w:pPr>
      <w:r w:rsidRPr="00A945DA">
        <w:rPr>
          <w:rFonts w:ascii="Tw Cen MT" w:hAnsi="Tw Cen MT"/>
          <w:sz w:val="24"/>
          <w:szCs w:val="24"/>
        </w:rPr>
        <w:t>Joonis 1. Tartu maakond</w:t>
      </w:r>
    </w:p>
    <w:p w14:paraId="73BF6726" w14:textId="10E505C8" w:rsidR="00BD7FC5" w:rsidRPr="00A945DA" w:rsidRDefault="00BD7FC5" w:rsidP="006D376A">
      <w:pPr>
        <w:jc w:val="both"/>
        <w:rPr>
          <w:rFonts w:ascii="Tw Cen MT" w:hAnsi="Tw Cen MT"/>
          <w:sz w:val="24"/>
          <w:szCs w:val="24"/>
        </w:rPr>
      </w:pPr>
    </w:p>
    <w:p w14:paraId="3D1B8F91" w14:textId="049E6352" w:rsidR="00BD7FC5" w:rsidRPr="00A945DA" w:rsidRDefault="000F1B8A" w:rsidP="006D376A">
      <w:pPr>
        <w:jc w:val="both"/>
        <w:rPr>
          <w:rFonts w:ascii="Tw Cen MT" w:hAnsi="Tw Cen MT"/>
          <w:sz w:val="24"/>
          <w:szCs w:val="24"/>
        </w:rPr>
      </w:pPr>
      <w:r>
        <w:rPr>
          <w:rFonts w:ascii="Tw Cen MT" w:hAnsi="Tw Cen MT"/>
          <w:sz w:val="24"/>
          <w:szCs w:val="24"/>
        </w:rPr>
        <w:t>K</w:t>
      </w:r>
      <w:r w:rsidR="0021212F" w:rsidRPr="00A945DA">
        <w:rPr>
          <w:rFonts w:ascii="Tw Cen MT" w:hAnsi="Tw Cen MT"/>
          <w:sz w:val="24"/>
          <w:szCs w:val="24"/>
        </w:rPr>
        <w:t>ogu m</w:t>
      </w:r>
      <w:r w:rsidR="00BD7FC5" w:rsidRPr="00A945DA">
        <w:rPr>
          <w:rFonts w:ascii="Tw Cen MT" w:hAnsi="Tw Cen MT"/>
          <w:sz w:val="24"/>
          <w:szCs w:val="24"/>
        </w:rPr>
        <w:t>aakonna arengu</w:t>
      </w:r>
      <w:r w:rsidR="0021212F" w:rsidRPr="00A945DA">
        <w:rPr>
          <w:rFonts w:ascii="Tw Cen MT" w:hAnsi="Tw Cen MT"/>
          <w:sz w:val="24"/>
          <w:szCs w:val="24"/>
        </w:rPr>
        <w:t xml:space="preserve"> ning ka toiduvaldkonna</w:t>
      </w:r>
      <w:r w:rsidR="00BD7FC5" w:rsidRPr="00A945DA">
        <w:rPr>
          <w:rFonts w:ascii="Tw Cen MT" w:hAnsi="Tw Cen MT"/>
          <w:sz w:val="24"/>
          <w:szCs w:val="24"/>
        </w:rPr>
        <w:t xml:space="preserve"> </w:t>
      </w:r>
      <w:r w:rsidR="0021212F" w:rsidRPr="00A945DA">
        <w:rPr>
          <w:rFonts w:ascii="Tw Cen MT" w:hAnsi="Tw Cen MT"/>
          <w:sz w:val="24"/>
          <w:szCs w:val="24"/>
        </w:rPr>
        <w:t xml:space="preserve">jaoks on </w:t>
      </w:r>
      <w:r w:rsidR="00BD7FC5" w:rsidRPr="00A945DA">
        <w:rPr>
          <w:rFonts w:ascii="Tw Cen MT" w:hAnsi="Tw Cen MT"/>
          <w:sz w:val="24"/>
          <w:szCs w:val="24"/>
        </w:rPr>
        <w:t>oluli</w:t>
      </w:r>
      <w:r w:rsidR="0021212F" w:rsidRPr="00A945DA">
        <w:rPr>
          <w:rFonts w:ascii="Tw Cen MT" w:hAnsi="Tw Cen MT"/>
          <w:sz w:val="24"/>
          <w:szCs w:val="24"/>
        </w:rPr>
        <w:t>seks</w:t>
      </w:r>
      <w:r w:rsidR="00BD7FC5" w:rsidRPr="00A945DA">
        <w:rPr>
          <w:rFonts w:ascii="Tw Cen MT" w:hAnsi="Tw Cen MT"/>
          <w:sz w:val="24"/>
          <w:szCs w:val="24"/>
        </w:rPr>
        <w:t xml:space="preserve"> eelis</w:t>
      </w:r>
      <w:r w:rsidR="0021212F" w:rsidRPr="00A945DA">
        <w:rPr>
          <w:rFonts w:ascii="Tw Cen MT" w:hAnsi="Tw Cen MT"/>
          <w:sz w:val="24"/>
          <w:szCs w:val="24"/>
        </w:rPr>
        <w:t>eks ligi 100 000 elaniku ja 1000</w:t>
      </w:r>
      <w:r>
        <w:rPr>
          <w:rFonts w:ascii="Tw Cen MT" w:hAnsi="Tw Cen MT"/>
          <w:sz w:val="24"/>
          <w:szCs w:val="24"/>
        </w:rPr>
        <w:t>-</w:t>
      </w:r>
      <w:r w:rsidR="0021212F" w:rsidRPr="00A945DA">
        <w:rPr>
          <w:rFonts w:ascii="Tw Cen MT" w:hAnsi="Tw Cen MT"/>
          <w:sz w:val="24"/>
          <w:szCs w:val="24"/>
        </w:rPr>
        <w:t>aastase ajalooga</w:t>
      </w:r>
      <w:r w:rsidR="00BD7FC5" w:rsidRPr="00A945DA">
        <w:rPr>
          <w:rFonts w:ascii="Tw Cen MT" w:hAnsi="Tw Cen MT"/>
          <w:sz w:val="24"/>
          <w:szCs w:val="24"/>
        </w:rPr>
        <w:t xml:space="preserve"> </w:t>
      </w:r>
      <w:r w:rsidR="0021212F" w:rsidRPr="00A945DA">
        <w:rPr>
          <w:rFonts w:ascii="Tw Cen MT" w:hAnsi="Tw Cen MT"/>
          <w:sz w:val="24"/>
          <w:szCs w:val="24"/>
        </w:rPr>
        <w:t>maakonna keskus Tartu linn</w:t>
      </w:r>
      <w:r w:rsidR="00BD7FC5" w:rsidRPr="00A945DA">
        <w:rPr>
          <w:rFonts w:ascii="Tw Cen MT" w:hAnsi="Tw Cen MT"/>
          <w:sz w:val="24"/>
          <w:szCs w:val="24"/>
        </w:rPr>
        <w:t>.</w:t>
      </w:r>
      <w:r w:rsidR="0021212F" w:rsidRPr="00A945DA">
        <w:rPr>
          <w:rFonts w:ascii="Tw Cen MT" w:hAnsi="Tw Cen MT"/>
          <w:sz w:val="24"/>
          <w:szCs w:val="24"/>
        </w:rPr>
        <w:t xml:space="preserve"> Tartu on kogu Lõuna-Eesti tõmbekeskuseks nii töökohtade, kaubanduse kui ka erinevate teenuste osas (nt tervishoid)</w:t>
      </w:r>
      <w:r w:rsidR="000F1713" w:rsidRPr="00A945DA">
        <w:rPr>
          <w:rFonts w:ascii="Tw Cen MT" w:hAnsi="Tw Cen MT"/>
          <w:sz w:val="24"/>
          <w:szCs w:val="24"/>
        </w:rPr>
        <w:t>.</w:t>
      </w:r>
      <w:r w:rsidR="0021212F" w:rsidRPr="00A945DA">
        <w:rPr>
          <w:rFonts w:ascii="Tw Cen MT" w:hAnsi="Tw Cen MT"/>
          <w:sz w:val="24"/>
          <w:szCs w:val="24"/>
        </w:rPr>
        <w:t xml:space="preserve"> </w:t>
      </w:r>
      <w:r w:rsidR="000F1713" w:rsidRPr="00A945DA">
        <w:rPr>
          <w:rFonts w:ascii="Tw Cen MT" w:hAnsi="Tw Cen MT"/>
          <w:sz w:val="24"/>
          <w:szCs w:val="24"/>
        </w:rPr>
        <w:t>R</w:t>
      </w:r>
      <w:r w:rsidR="0021212F" w:rsidRPr="00A945DA">
        <w:rPr>
          <w:rFonts w:ascii="Tw Cen MT" w:hAnsi="Tw Cen MT"/>
          <w:sz w:val="24"/>
          <w:szCs w:val="24"/>
        </w:rPr>
        <w:t xml:space="preserve">ahvusvaheliselt on Tartu tuntud eelkõige kui pikaajaliste traditsioonidega ülikoolilinn. </w:t>
      </w:r>
      <w:r w:rsidR="00BD7FC5" w:rsidRPr="00A945DA">
        <w:rPr>
          <w:rFonts w:ascii="Tw Cen MT" w:hAnsi="Tw Cen MT"/>
          <w:sz w:val="24"/>
          <w:szCs w:val="24"/>
        </w:rPr>
        <w:t xml:space="preserve">Aastal 2024 on Tartu üks kolmest Euroopa kultuuripealinnast. </w:t>
      </w:r>
      <w:r w:rsidR="004B4FC5" w:rsidRPr="00A945DA">
        <w:rPr>
          <w:rFonts w:ascii="Tw Cen MT" w:hAnsi="Tw Cen MT"/>
          <w:sz w:val="24"/>
          <w:szCs w:val="24"/>
        </w:rPr>
        <w:t>Linna toetab sellega tihedalt seotud u 50 000 elanikuga otsene tagamaa (Tartumaa 7 valda), laiemaks tagamaaks on ka teised Lõuna-Eesti maakonnad (Jõgeva, Põlva, Valga, Viljandi ja Võru). Kokku elab kuues Lõuna-Eesti maakonna</w:t>
      </w:r>
      <w:r w:rsidR="00BD1287" w:rsidRPr="00A945DA">
        <w:rPr>
          <w:rFonts w:ascii="Tw Cen MT" w:hAnsi="Tw Cen MT"/>
          <w:sz w:val="24"/>
          <w:szCs w:val="24"/>
        </w:rPr>
        <w:t>s</w:t>
      </w:r>
      <w:r w:rsidR="004B4FC5" w:rsidRPr="00A945DA">
        <w:rPr>
          <w:rFonts w:ascii="Tw Cen MT" w:hAnsi="Tw Cen MT"/>
          <w:sz w:val="24"/>
          <w:szCs w:val="24"/>
        </w:rPr>
        <w:t xml:space="preserve"> enam kui 300 000 inimest.</w:t>
      </w:r>
    </w:p>
    <w:p w14:paraId="6E2E99C0" w14:textId="0CCD496C" w:rsidR="00532485" w:rsidRPr="00A945DA" w:rsidRDefault="00532485" w:rsidP="006D376A">
      <w:pPr>
        <w:jc w:val="both"/>
        <w:rPr>
          <w:rFonts w:ascii="Tw Cen MT" w:hAnsi="Tw Cen MT"/>
          <w:sz w:val="24"/>
          <w:szCs w:val="24"/>
        </w:rPr>
      </w:pPr>
    </w:p>
    <w:p w14:paraId="041A2D32" w14:textId="2F9E1303" w:rsidR="00532485" w:rsidRPr="00A945DA" w:rsidRDefault="00532485" w:rsidP="00532485">
      <w:pPr>
        <w:jc w:val="both"/>
        <w:rPr>
          <w:rFonts w:ascii="Tw Cen MT" w:hAnsi="Tw Cen MT"/>
          <w:sz w:val="24"/>
          <w:szCs w:val="24"/>
        </w:rPr>
      </w:pPr>
      <w:r w:rsidRPr="00A945DA">
        <w:rPr>
          <w:rFonts w:ascii="Tw Cen MT" w:hAnsi="Tw Cen MT"/>
          <w:sz w:val="24"/>
          <w:szCs w:val="24"/>
        </w:rPr>
        <w:t xml:space="preserve">Maakonna olulisemateks ettevõtlussektoriteks nii müügitulu, ekspordi kui ka töökohtade vaates on hulgi- ja jaekaubandus, töötlev tööstus ja ehitus. Põllumajandus on tähtsamal kohal </w:t>
      </w:r>
      <w:proofErr w:type="spellStart"/>
      <w:r w:rsidRPr="00A945DA">
        <w:rPr>
          <w:rFonts w:ascii="Tw Cen MT" w:hAnsi="Tw Cen MT"/>
          <w:sz w:val="24"/>
          <w:szCs w:val="24"/>
        </w:rPr>
        <w:t>Kastre</w:t>
      </w:r>
      <w:proofErr w:type="spellEnd"/>
      <w:r w:rsidRPr="00A945DA">
        <w:rPr>
          <w:rFonts w:ascii="Tw Cen MT" w:hAnsi="Tw Cen MT"/>
          <w:sz w:val="24"/>
          <w:szCs w:val="24"/>
        </w:rPr>
        <w:t>, Luunja, Nõo ja Peipsiääre valdades. Kokkuvõtvalt on maakonna ettevõtlus mitmekesine ning koos tugeva avaliku sektori asutuste baasiga on piirkond arengueelduste poolest Eestis Harjumaa järel selgelt teisel kohal.</w:t>
      </w:r>
    </w:p>
    <w:p w14:paraId="5E4C19ED" w14:textId="77777777" w:rsidR="000F1713" w:rsidRPr="00A945DA" w:rsidRDefault="000F1713" w:rsidP="00532485">
      <w:pPr>
        <w:jc w:val="both"/>
        <w:rPr>
          <w:rFonts w:ascii="Tw Cen MT" w:hAnsi="Tw Cen MT"/>
          <w:sz w:val="24"/>
          <w:szCs w:val="24"/>
        </w:rPr>
      </w:pPr>
    </w:p>
    <w:p w14:paraId="0D2080AF" w14:textId="77777777" w:rsidR="000F1713" w:rsidRPr="00A945DA" w:rsidRDefault="000F1713">
      <w:pPr>
        <w:rPr>
          <w:rFonts w:ascii="Tw Cen MT" w:eastAsiaTheme="majorEastAsia" w:hAnsi="Tw Cen MT" w:cstheme="majorBidi"/>
          <w:color w:val="2F5496" w:themeColor="accent1" w:themeShade="BF"/>
          <w:sz w:val="26"/>
          <w:szCs w:val="26"/>
        </w:rPr>
      </w:pPr>
      <w:r w:rsidRPr="00A945DA">
        <w:rPr>
          <w:rFonts w:ascii="Tw Cen MT" w:hAnsi="Tw Cen MT"/>
        </w:rPr>
        <w:br w:type="page"/>
      </w:r>
    </w:p>
    <w:p w14:paraId="532B05D7" w14:textId="288B9003" w:rsidR="004C03F8" w:rsidRPr="00A945DA" w:rsidRDefault="004C03F8" w:rsidP="007528EA">
      <w:pPr>
        <w:pStyle w:val="Pealkiri2"/>
        <w:numPr>
          <w:ilvl w:val="1"/>
          <w:numId w:val="1"/>
        </w:numPr>
        <w:rPr>
          <w:rFonts w:ascii="Tw Cen MT" w:hAnsi="Tw Cen MT"/>
        </w:rPr>
      </w:pPr>
      <w:bookmarkStart w:id="3" w:name="_Toc89683845"/>
      <w:r w:rsidRPr="00A945DA">
        <w:rPr>
          <w:rFonts w:ascii="Tw Cen MT" w:hAnsi="Tw Cen MT"/>
        </w:rPr>
        <w:lastRenderedPageBreak/>
        <w:t>Maakonna toiduvaldkond ja koostöövõrgustik</w:t>
      </w:r>
      <w:bookmarkEnd w:id="3"/>
    </w:p>
    <w:p w14:paraId="0D217D15" w14:textId="4746893B" w:rsidR="009D2114" w:rsidRPr="00A945DA" w:rsidRDefault="009D2114" w:rsidP="009D2114">
      <w:pPr>
        <w:rPr>
          <w:rFonts w:ascii="Tw Cen MT" w:hAnsi="Tw Cen MT"/>
        </w:rPr>
      </w:pPr>
    </w:p>
    <w:p w14:paraId="780B7C0A" w14:textId="259395CC" w:rsidR="00726B35" w:rsidRPr="00A945DA" w:rsidRDefault="00726B35" w:rsidP="008C3A5E">
      <w:pPr>
        <w:jc w:val="both"/>
        <w:rPr>
          <w:rFonts w:ascii="Tw Cen MT" w:hAnsi="Tw Cen MT"/>
          <w:sz w:val="24"/>
          <w:szCs w:val="24"/>
        </w:rPr>
      </w:pPr>
      <w:r w:rsidRPr="00A945DA">
        <w:rPr>
          <w:rFonts w:ascii="Tw Cen MT" w:hAnsi="Tw Cen MT"/>
          <w:sz w:val="24"/>
          <w:szCs w:val="24"/>
        </w:rPr>
        <w:t>Maakonna</w:t>
      </w:r>
      <w:r w:rsidR="00845779" w:rsidRPr="00A945DA">
        <w:rPr>
          <w:rFonts w:ascii="Tw Cen MT" w:hAnsi="Tw Cen MT"/>
          <w:sz w:val="24"/>
          <w:szCs w:val="24"/>
        </w:rPr>
        <w:t xml:space="preserve"> toiduvaldkonna strateegia eesmärk on kaasata tegevustesse </w:t>
      </w:r>
      <w:r w:rsidR="008C3A5E" w:rsidRPr="00A945DA">
        <w:rPr>
          <w:rFonts w:ascii="Tw Cen MT" w:hAnsi="Tw Cen MT"/>
          <w:sz w:val="24"/>
          <w:szCs w:val="24"/>
        </w:rPr>
        <w:t>osalisi kõigist sektoritest</w:t>
      </w:r>
      <w:r w:rsidR="00845779" w:rsidRPr="00A945DA">
        <w:rPr>
          <w:rFonts w:ascii="Tw Cen MT" w:hAnsi="Tw Cen MT"/>
          <w:sz w:val="24"/>
          <w:szCs w:val="24"/>
        </w:rPr>
        <w:t xml:space="preserve"> </w:t>
      </w:r>
      <w:r w:rsidR="008C3A5E" w:rsidRPr="00A945DA">
        <w:rPr>
          <w:rFonts w:ascii="Tw Cen MT" w:hAnsi="Tw Cen MT"/>
          <w:sz w:val="24"/>
          <w:szCs w:val="24"/>
        </w:rPr>
        <w:t>(</w:t>
      </w:r>
      <w:r w:rsidR="00845779" w:rsidRPr="00A945DA">
        <w:rPr>
          <w:rFonts w:ascii="Tw Cen MT" w:hAnsi="Tw Cen MT"/>
          <w:sz w:val="24"/>
          <w:szCs w:val="24"/>
        </w:rPr>
        <w:t xml:space="preserve">era-, avalik </w:t>
      </w:r>
      <w:r w:rsidR="008C3A5E" w:rsidRPr="00A945DA">
        <w:rPr>
          <w:rFonts w:ascii="Tw Cen MT" w:hAnsi="Tw Cen MT"/>
          <w:sz w:val="24"/>
          <w:szCs w:val="24"/>
        </w:rPr>
        <w:t>ja</w:t>
      </w:r>
      <w:r w:rsidR="00845779" w:rsidRPr="00A945DA">
        <w:rPr>
          <w:rFonts w:ascii="Tw Cen MT" w:hAnsi="Tw Cen MT"/>
          <w:sz w:val="24"/>
          <w:szCs w:val="24"/>
        </w:rPr>
        <w:t xml:space="preserve"> kolmas sektor</w:t>
      </w:r>
      <w:r w:rsidR="008C3A5E" w:rsidRPr="00A945DA">
        <w:rPr>
          <w:rFonts w:ascii="Tw Cen MT" w:hAnsi="Tw Cen MT"/>
          <w:sz w:val="24"/>
          <w:szCs w:val="24"/>
        </w:rPr>
        <w:t xml:space="preserve">) ning sektorite siseselt katta ka toiduvaldkonna tervikahel. Nii moodustavad Tartu maakonna toiduvaldkonna ja -võrgustiku põllumajandussaaduste tootjad, töötlejad ja </w:t>
      </w:r>
      <w:proofErr w:type="spellStart"/>
      <w:r w:rsidR="008C3A5E" w:rsidRPr="00A945DA">
        <w:rPr>
          <w:rFonts w:ascii="Tw Cen MT" w:hAnsi="Tw Cen MT"/>
          <w:sz w:val="24"/>
          <w:szCs w:val="24"/>
        </w:rPr>
        <w:t>turustajad</w:t>
      </w:r>
      <w:proofErr w:type="spellEnd"/>
      <w:r w:rsidR="008C3A5E" w:rsidRPr="00A945DA">
        <w:rPr>
          <w:rFonts w:ascii="Tw Cen MT" w:hAnsi="Tw Cen MT"/>
          <w:sz w:val="24"/>
          <w:szCs w:val="24"/>
        </w:rPr>
        <w:t xml:space="preserve">, </w:t>
      </w:r>
      <w:proofErr w:type="spellStart"/>
      <w:r w:rsidR="008C3A5E" w:rsidRPr="00A945DA">
        <w:rPr>
          <w:rFonts w:ascii="Tw Cen MT" w:hAnsi="Tw Cen MT"/>
          <w:sz w:val="24"/>
          <w:szCs w:val="24"/>
        </w:rPr>
        <w:t>toitlustajad</w:t>
      </w:r>
      <w:proofErr w:type="spellEnd"/>
      <w:r w:rsidR="008C3A5E" w:rsidRPr="00A945DA">
        <w:rPr>
          <w:rFonts w:ascii="Tw Cen MT" w:hAnsi="Tw Cen MT"/>
          <w:sz w:val="24"/>
          <w:szCs w:val="24"/>
        </w:rPr>
        <w:t xml:space="preserve">, </w:t>
      </w:r>
      <w:r w:rsidR="001F40DF" w:rsidRPr="00A945DA">
        <w:rPr>
          <w:rFonts w:ascii="Tw Cen MT" w:hAnsi="Tw Cen MT"/>
          <w:sz w:val="24"/>
          <w:szCs w:val="24"/>
        </w:rPr>
        <w:t xml:space="preserve">(toidu)sündmuste korraldajad, </w:t>
      </w:r>
      <w:r w:rsidR="008C3A5E" w:rsidRPr="00A945DA">
        <w:rPr>
          <w:rFonts w:ascii="Tw Cen MT" w:hAnsi="Tw Cen MT"/>
          <w:sz w:val="24"/>
          <w:szCs w:val="24"/>
        </w:rPr>
        <w:t>valdkonna</w:t>
      </w:r>
      <w:r w:rsidR="001F40DF" w:rsidRPr="00A945DA">
        <w:rPr>
          <w:rFonts w:ascii="Tw Cen MT" w:hAnsi="Tw Cen MT"/>
          <w:sz w:val="24"/>
          <w:szCs w:val="24"/>
        </w:rPr>
        <w:t>g</w:t>
      </w:r>
      <w:r w:rsidR="008C3A5E" w:rsidRPr="00A945DA">
        <w:rPr>
          <w:rFonts w:ascii="Tw Cen MT" w:hAnsi="Tw Cen MT"/>
          <w:sz w:val="24"/>
          <w:szCs w:val="24"/>
        </w:rPr>
        <w:t>a seotud teadus- ja arendusasutused</w:t>
      </w:r>
      <w:r w:rsidR="00B628BA" w:rsidRPr="00A945DA">
        <w:rPr>
          <w:rFonts w:ascii="Tw Cen MT" w:hAnsi="Tw Cen MT"/>
          <w:sz w:val="24"/>
          <w:szCs w:val="24"/>
        </w:rPr>
        <w:t xml:space="preserve"> ning tugistru</w:t>
      </w:r>
      <w:r w:rsidR="001403CB" w:rsidRPr="00A945DA">
        <w:rPr>
          <w:rFonts w:ascii="Tw Cen MT" w:hAnsi="Tw Cen MT"/>
          <w:sz w:val="24"/>
          <w:szCs w:val="24"/>
        </w:rPr>
        <w:t>k</w:t>
      </w:r>
      <w:r w:rsidR="00B628BA" w:rsidRPr="00A945DA">
        <w:rPr>
          <w:rFonts w:ascii="Tw Cen MT" w:hAnsi="Tw Cen MT"/>
          <w:sz w:val="24"/>
          <w:szCs w:val="24"/>
        </w:rPr>
        <w:t>tuurid</w:t>
      </w:r>
      <w:r w:rsidR="008C3A5E" w:rsidRPr="00A945DA">
        <w:rPr>
          <w:rFonts w:ascii="Tw Cen MT" w:hAnsi="Tw Cen MT"/>
          <w:sz w:val="24"/>
          <w:szCs w:val="24"/>
        </w:rPr>
        <w:t xml:space="preserve">, </w:t>
      </w:r>
      <w:r w:rsidR="001B6831" w:rsidRPr="00A945DA">
        <w:rPr>
          <w:rFonts w:ascii="Tw Cen MT" w:hAnsi="Tw Cen MT"/>
          <w:sz w:val="24"/>
          <w:szCs w:val="24"/>
        </w:rPr>
        <w:t xml:space="preserve">aga </w:t>
      </w:r>
      <w:r w:rsidR="00BD1287" w:rsidRPr="00A945DA">
        <w:rPr>
          <w:rFonts w:ascii="Tw Cen MT" w:hAnsi="Tw Cen MT"/>
          <w:sz w:val="24"/>
          <w:szCs w:val="24"/>
        </w:rPr>
        <w:t xml:space="preserve">ka </w:t>
      </w:r>
      <w:r w:rsidR="008C3A5E" w:rsidRPr="00A945DA">
        <w:rPr>
          <w:rFonts w:ascii="Tw Cen MT" w:hAnsi="Tw Cen MT"/>
          <w:sz w:val="24"/>
          <w:szCs w:val="24"/>
        </w:rPr>
        <w:t xml:space="preserve">toidutemaatikaga seotud avaliku ning kolmanda sektori </w:t>
      </w:r>
      <w:r w:rsidR="001B6831" w:rsidRPr="00A945DA">
        <w:rPr>
          <w:rFonts w:ascii="Tw Cen MT" w:hAnsi="Tw Cen MT"/>
          <w:sz w:val="24"/>
          <w:szCs w:val="24"/>
        </w:rPr>
        <w:t>organisatsioonid</w:t>
      </w:r>
      <w:r w:rsidR="008C3A5E" w:rsidRPr="00A945DA">
        <w:rPr>
          <w:rFonts w:ascii="Tw Cen MT" w:hAnsi="Tw Cen MT"/>
          <w:sz w:val="24"/>
          <w:szCs w:val="24"/>
        </w:rPr>
        <w:t xml:space="preserve"> ja koostöövõrgustikud.</w:t>
      </w:r>
    </w:p>
    <w:p w14:paraId="548DF17D" w14:textId="77777777" w:rsidR="00726B35" w:rsidRPr="00A945DA" w:rsidRDefault="00726B35" w:rsidP="009D2114">
      <w:pPr>
        <w:rPr>
          <w:rFonts w:ascii="Tw Cen MT" w:hAnsi="Tw Cen MT"/>
          <w:sz w:val="24"/>
          <w:szCs w:val="24"/>
        </w:rPr>
      </w:pPr>
    </w:p>
    <w:p w14:paraId="0DB44295" w14:textId="3EFB3C56" w:rsidR="00726B35" w:rsidRPr="00A945DA" w:rsidRDefault="00726B35" w:rsidP="00C06472">
      <w:pPr>
        <w:jc w:val="both"/>
        <w:rPr>
          <w:rFonts w:ascii="Tw Cen MT" w:hAnsi="Tw Cen MT"/>
          <w:b/>
          <w:bCs/>
          <w:color w:val="0070C0"/>
          <w:sz w:val="24"/>
          <w:szCs w:val="24"/>
        </w:rPr>
      </w:pPr>
      <w:r w:rsidRPr="00A945DA">
        <w:rPr>
          <w:rFonts w:ascii="Tw Cen MT" w:hAnsi="Tw Cen MT"/>
          <w:b/>
          <w:bCs/>
          <w:color w:val="0070C0"/>
          <w:sz w:val="24"/>
          <w:szCs w:val="24"/>
        </w:rPr>
        <w:t>Erasektor</w:t>
      </w:r>
    </w:p>
    <w:p w14:paraId="5440B63E" w14:textId="7B4795D1" w:rsidR="00C06472" w:rsidRPr="00A945DA" w:rsidRDefault="00C06472" w:rsidP="00845779">
      <w:pPr>
        <w:jc w:val="both"/>
        <w:rPr>
          <w:rFonts w:ascii="Tw Cen MT" w:hAnsi="Tw Cen MT"/>
          <w:sz w:val="24"/>
          <w:szCs w:val="24"/>
        </w:rPr>
      </w:pPr>
      <w:r w:rsidRPr="00A945DA">
        <w:rPr>
          <w:rFonts w:ascii="Tw Cen MT" w:hAnsi="Tw Cen MT"/>
          <w:sz w:val="24"/>
          <w:szCs w:val="24"/>
        </w:rPr>
        <w:t>Tartu maakonna toiduvaldkonnaga seotud</w:t>
      </w:r>
      <w:r w:rsidR="009D2114" w:rsidRPr="00A945DA">
        <w:rPr>
          <w:rFonts w:ascii="Tw Cen MT" w:hAnsi="Tw Cen MT"/>
          <w:sz w:val="24"/>
          <w:szCs w:val="24"/>
        </w:rPr>
        <w:t xml:space="preserve"> ettevõtluse</w:t>
      </w:r>
      <w:r w:rsidRPr="00A945DA">
        <w:rPr>
          <w:rFonts w:ascii="Tw Cen MT" w:hAnsi="Tw Cen MT"/>
          <w:sz w:val="24"/>
          <w:szCs w:val="24"/>
        </w:rPr>
        <w:t xml:space="preserve"> piiritlemisel on kasutatud</w:t>
      </w:r>
      <w:r w:rsidR="009D2114" w:rsidRPr="00A945DA">
        <w:rPr>
          <w:rFonts w:ascii="Tw Cen MT" w:hAnsi="Tw Cen MT"/>
          <w:sz w:val="24"/>
          <w:szCs w:val="24"/>
        </w:rPr>
        <w:t xml:space="preserve"> EMTAK </w:t>
      </w:r>
      <w:r w:rsidRPr="00A945DA">
        <w:rPr>
          <w:rFonts w:ascii="Tw Cen MT" w:hAnsi="Tw Cen MT"/>
          <w:sz w:val="24"/>
          <w:szCs w:val="24"/>
        </w:rPr>
        <w:t xml:space="preserve">jaotust. </w:t>
      </w:r>
      <w:r w:rsidR="009D2114" w:rsidRPr="00A945DA">
        <w:rPr>
          <w:rFonts w:ascii="Tw Cen MT" w:hAnsi="Tw Cen MT"/>
          <w:sz w:val="24"/>
          <w:szCs w:val="24"/>
        </w:rPr>
        <w:t xml:space="preserve">Toidu temaatikat leiab kõikides sektorites: </w:t>
      </w:r>
      <w:r w:rsidRPr="00A945DA">
        <w:rPr>
          <w:rFonts w:ascii="Tw Cen MT" w:hAnsi="Tw Cen MT"/>
          <w:sz w:val="24"/>
          <w:szCs w:val="24"/>
        </w:rPr>
        <w:t xml:space="preserve">nii </w:t>
      </w:r>
      <w:r w:rsidR="009D2114" w:rsidRPr="00A945DA">
        <w:rPr>
          <w:rFonts w:ascii="Tw Cen MT" w:hAnsi="Tw Cen MT"/>
          <w:sz w:val="24"/>
          <w:szCs w:val="24"/>
        </w:rPr>
        <w:t>primaar</w:t>
      </w:r>
      <w:r w:rsidRPr="00A945DA">
        <w:rPr>
          <w:rFonts w:ascii="Tw Cen MT" w:hAnsi="Tw Cen MT"/>
          <w:sz w:val="24"/>
          <w:szCs w:val="24"/>
        </w:rPr>
        <w:t>sektoris</w:t>
      </w:r>
      <w:r w:rsidR="00845779" w:rsidRPr="00A945DA">
        <w:rPr>
          <w:rFonts w:ascii="Tw Cen MT" w:hAnsi="Tw Cen MT"/>
          <w:sz w:val="24"/>
          <w:szCs w:val="24"/>
        </w:rPr>
        <w:t>,</w:t>
      </w:r>
      <w:r w:rsidR="009D2114" w:rsidRPr="00A945DA">
        <w:rPr>
          <w:rFonts w:ascii="Tw Cen MT" w:hAnsi="Tw Cen MT"/>
          <w:sz w:val="24"/>
          <w:szCs w:val="24"/>
        </w:rPr>
        <w:t xml:space="preserve"> </w:t>
      </w:r>
      <w:r w:rsidRPr="00A945DA">
        <w:rPr>
          <w:rFonts w:ascii="Tw Cen MT" w:hAnsi="Tw Cen MT"/>
          <w:sz w:val="24"/>
          <w:szCs w:val="24"/>
        </w:rPr>
        <w:t xml:space="preserve">töötlevas </w:t>
      </w:r>
      <w:r w:rsidR="009D2114" w:rsidRPr="00A945DA">
        <w:rPr>
          <w:rFonts w:ascii="Tw Cen MT" w:hAnsi="Tw Cen MT"/>
          <w:sz w:val="24"/>
          <w:szCs w:val="24"/>
        </w:rPr>
        <w:t>tööstus</w:t>
      </w:r>
      <w:r w:rsidRPr="00A945DA">
        <w:rPr>
          <w:rFonts w:ascii="Tw Cen MT" w:hAnsi="Tw Cen MT"/>
          <w:sz w:val="24"/>
          <w:szCs w:val="24"/>
        </w:rPr>
        <w:t>es kui ka</w:t>
      </w:r>
      <w:r w:rsidR="009D2114" w:rsidRPr="00A945DA">
        <w:rPr>
          <w:rFonts w:ascii="Tw Cen MT" w:hAnsi="Tw Cen MT"/>
          <w:sz w:val="24"/>
          <w:szCs w:val="24"/>
        </w:rPr>
        <w:t xml:space="preserve"> </w:t>
      </w:r>
      <w:r w:rsidRPr="00A945DA">
        <w:rPr>
          <w:rFonts w:ascii="Tw Cen MT" w:hAnsi="Tw Cen MT"/>
          <w:sz w:val="24"/>
          <w:szCs w:val="24"/>
        </w:rPr>
        <w:t>teeninduses.</w:t>
      </w:r>
      <w:r w:rsidR="00845779" w:rsidRPr="00A945DA">
        <w:rPr>
          <w:rFonts w:ascii="Tw Cen MT" w:hAnsi="Tw Cen MT"/>
          <w:sz w:val="24"/>
          <w:szCs w:val="24"/>
        </w:rPr>
        <w:t xml:space="preserve"> </w:t>
      </w:r>
      <w:r w:rsidRPr="00A945DA">
        <w:rPr>
          <w:rFonts w:ascii="Tw Cen MT" w:hAnsi="Tw Cen MT"/>
          <w:sz w:val="24"/>
          <w:szCs w:val="24"/>
        </w:rPr>
        <w:t>Tartu maakonna toiduvaldkonna hulka on arvestatud (</w:t>
      </w:r>
      <w:r w:rsidR="00726B35" w:rsidRPr="00A945DA">
        <w:rPr>
          <w:rFonts w:ascii="Tw Cen MT" w:hAnsi="Tw Cen MT"/>
          <w:sz w:val="24"/>
          <w:szCs w:val="24"/>
        </w:rPr>
        <w:t>detailsem info on välja toodud strateegia</w:t>
      </w:r>
      <w:r w:rsidRPr="00A945DA">
        <w:rPr>
          <w:rFonts w:ascii="Tw Cen MT" w:hAnsi="Tw Cen MT"/>
          <w:sz w:val="24"/>
          <w:szCs w:val="24"/>
        </w:rPr>
        <w:t xml:space="preserve"> lisa</w:t>
      </w:r>
      <w:r w:rsidR="00726B35" w:rsidRPr="00A945DA">
        <w:rPr>
          <w:rFonts w:ascii="Tw Cen MT" w:hAnsi="Tw Cen MT"/>
          <w:sz w:val="24"/>
          <w:szCs w:val="24"/>
        </w:rPr>
        <w:t>s</w:t>
      </w:r>
      <w:r w:rsidRPr="00A945DA">
        <w:rPr>
          <w:rFonts w:ascii="Tw Cen MT" w:hAnsi="Tw Cen MT"/>
          <w:sz w:val="24"/>
          <w:szCs w:val="24"/>
        </w:rPr>
        <w:t xml:space="preserve"> 2, toiduvaldkonna taustauuring):</w:t>
      </w:r>
    </w:p>
    <w:p w14:paraId="450D2382" w14:textId="63C4B192" w:rsidR="00C06472" w:rsidRPr="00A945DA" w:rsidRDefault="001403CB" w:rsidP="007528EA">
      <w:pPr>
        <w:pStyle w:val="Loendilik"/>
        <w:numPr>
          <w:ilvl w:val="0"/>
          <w:numId w:val="8"/>
        </w:numPr>
        <w:jc w:val="both"/>
        <w:rPr>
          <w:rFonts w:ascii="Tw Cen MT" w:hAnsi="Tw Cen MT"/>
          <w:b/>
          <w:bCs/>
          <w:sz w:val="24"/>
          <w:szCs w:val="24"/>
        </w:rPr>
      </w:pPr>
      <w:r w:rsidRPr="00A945DA">
        <w:rPr>
          <w:rFonts w:ascii="Tw Cen MT" w:hAnsi="Tw Cen MT"/>
          <w:sz w:val="24"/>
          <w:szCs w:val="24"/>
        </w:rPr>
        <w:t>p</w:t>
      </w:r>
      <w:r w:rsidR="00C06472" w:rsidRPr="00A945DA">
        <w:rPr>
          <w:rFonts w:ascii="Tw Cen MT" w:hAnsi="Tw Cen MT"/>
          <w:sz w:val="24"/>
          <w:szCs w:val="24"/>
        </w:rPr>
        <w:t>õllumajandus, metsamajandus ja kalapüük,</w:t>
      </w:r>
      <w:r w:rsidR="00C06472" w:rsidRPr="00A945DA">
        <w:rPr>
          <w:rFonts w:ascii="Tw Cen MT" w:hAnsi="Tw Cen MT"/>
          <w:b/>
          <w:bCs/>
          <w:sz w:val="24"/>
          <w:szCs w:val="24"/>
        </w:rPr>
        <w:t xml:space="preserve"> </w:t>
      </w:r>
      <w:r w:rsidRPr="00A945DA">
        <w:rPr>
          <w:rFonts w:ascii="Tw Cen MT" w:hAnsi="Tw Cen MT"/>
          <w:sz w:val="24"/>
          <w:szCs w:val="24"/>
        </w:rPr>
        <w:t>sh</w:t>
      </w:r>
      <w:r w:rsidRPr="00A945DA">
        <w:rPr>
          <w:rFonts w:ascii="Tw Cen MT" w:hAnsi="Tw Cen MT"/>
          <w:b/>
          <w:bCs/>
          <w:sz w:val="24"/>
          <w:szCs w:val="24"/>
        </w:rPr>
        <w:t xml:space="preserve"> t</w:t>
      </w:r>
      <w:r w:rsidR="00C06472" w:rsidRPr="00A945DA">
        <w:rPr>
          <w:rFonts w:ascii="Tw Cen MT" w:hAnsi="Tw Cen MT"/>
          <w:b/>
          <w:bCs/>
          <w:sz w:val="24"/>
          <w:szCs w:val="24"/>
        </w:rPr>
        <w:t>aime- ja loomakasvatus</w:t>
      </w:r>
      <w:r w:rsidRPr="00A945DA">
        <w:rPr>
          <w:rFonts w:ascii="Tw Cen MT" w:hAnsi="Tw Cen MT"/>
          <w:b/>
          <w:bCs/>
          <w:sz w:val="24"/>
          <w:szCs w:val="24"/>
        </w:rPr>
        <w:t xml:space="preserve"> ning k</w:t>
      </w:r>
      <w:r w:rsidR="00C06472" w:rsidRPr="00A945DA">
        <w:rPr>
          <w:rFonts w:ascii="Tw Cen MT" w:hAnsi="Tw Cen MT"/>
          <w:b/>
          <w:bCs/>
          <w:sz w:val="24"/>
          <w:szCs w:val="24"/>
        </w:rPr>
        <w:t>alapüük ja vesiviljelus</w:t>
      </w:r>
      <w:r w:rsidRPr="00A945DA">
        <w:rPr>
          <w:rFonts w:ascii="Tw Cen MT" w:hAnsi="Tw Cen MT"/>
          <w:b/>
          <w:bCs/>
          <w:sz w:val="24"/>
          <w:szCs w:val="24"/>
        </w:rPr>
        <w:t>;</w:t>
      </w:r>
    </w:p>
    <w:p w14:paraId="56CD3C78" w14:textId="0EAD984D" w:rsidR="00C06472" w:rsidRPr="00A945DA" w:rsidRDefault="001403CB" w:rsidP="007528EA">
      <w:pPr>
        <w:pStyle w:val="Loendilik"/>
        <w:numPr>
          <w:ilvl w:val="0"/>
          <w:numId w:val="8"/>
        </w:numPr>
        <w:jc w:val="both"/>
        <w:rPr>
          <w:rFonts w:ascii="Tw Cen MT" w:hAnsi="Tw Cen MT"/>
          <w:sz w:val="24"/>
          <w:szCs w:val="24"/>
        </w:rPr>
      </w:pPr>
      <w:r w:rsidRPr="00A945DA">
        <w:rPr>
          <w:rFonts w:ascii="Tw Cen MT" w:hAnsi="Tw Cen MT"/>
          <w:sz w:val="24"/>
          <w:szCs w:val="24"/>
        </w:rPr>
        <w:t>t</w:t>
      </w:r>
      <w:r w:rsidR="00C06472" w:rsidRPr="00A945DA">
        <w:rPr>
          <w:rFonts w:ascii="Tw Cen MT" w:hAnsi="Tw Cen MT"/>
          <w:sz w:val="24"/>
          <w:szCs w:val="24"/>
        </w:rPr>
        <w:t>öötlev</w:t>
      </w:r>
      <w:r w:rsidRPr="00A945DA">
        <w:rPr>
          <w:rFonts w:ascii="Tw Cen MT" w:hAnsi="Tw Cen MT"/>
          <w:sz w:val="24"/>
          <w:szCs w:val="24"/>
        </w:rPr>
        <w:t>a</w:t>
      </w:r>
      <w:r w:rsidR="00C06472" w:rsidRPr="00A945DA">
        <w:rPr>
          <w:rFonts w:ascii="Tw Cen MT" w:hAnsi="Tw Cen MT"/>
          <w:sz w:val="24"/>
          <w:szCs w:val="24"/>
        </w:rPr>
        <w:t xml:space="preserve"> tööstuse</w:t>
      </w:r>
      <w:r w:rsidR="00C06472" w:rsidRPr="00A945DA">
        <w:rPr>
          <w:rFonts w:ascii="Tw Cen MT" w:hAnsi="Tw Cen MT"/>
          <w:b/>
          <w:bCs/>
          <w:sz w:val="24"/>
          <w:szCs w:val="24"/>
        </w:rPr>
        <w:t xml:space="preserve"> </w:t>
      </w:r>
      <w:proofErr w:type="spellStart"/>
      <w:r w:rsidR="00C06472" w:rsidRPr="00A945DA">
        <w:rPr>
          <w:rFonts w:ascii="Tw Cen MT" w:hAnsi="Tw Cen MT"/>
          <w:sz w:val="24"/>
          <w:szCs w:val="24"/>
        </w:rPr>
        <w:t>allsektorid</w:t>
      </w:r>
      <w:proofErr w:type="spellEnd"/>
      <w:r w:rsidRPr="00A945DA">
        <w:rPr>
          <w:rFonts w:ascii="Tw Cen MT" w:hAnsi="Tw Cen MT"/>
          <w:b/>
          <w:bCs/>
          <w:sz w:val="24"/>
          <w:szCs w:val="24"/>
        </w:rPr>
        <w:t xml:space="preserve"> t</w:t>
      </w:r>
      <w:r w:rsidR="00C06472" w:rsidRPr="00A945DA">
        <w:rPr>
          <w:rFonts w:ascii="Tw Cen MT" w:hAnsi="Tw Cen MT"/>
          <w:b/>
          <w:bCs/>
          <w:sz w:val="24"/>
          <w:szCs w:val="24"/>
        </w:rPr>
        <w:t>oiduainete tootmine</w:t>
      </w:r>
      <w:r w:rsidRPr="00A945DA">
        <w:rPr>
          <w:rFonts w:ascii="Tw Cen MT" w:hAnsi="Tw Cen MT"/>
          <w:b/>
          <w:bCs/>
          <w:sz w:val="24"/>
          <w:szCs w:val="24"/>
        </w:rPr>
        <w:t xml:space="preserve"> ja j</w:t>
      </w:r>
      <w:r w:rsidR="00C06472" w:rsidRPr="00A945DA">
        <w:rPr>
          <w:rFonts w:ascii="Tw Cen MT" w:hAnsi="Tw Cen MT"/>
          <w:b/>
          <w:bCs/>
          <w:sz w:val="24"/>
          <w:szCs w:val="24"/>
        </w:rPr>
        <w:t>oogitootmine</w:t>
      </w:r>
      <w:r w:rsidRPr="00A945DA">
        <w:rPr>
          <w:rFonts w:ascii="Tw Cen MT" w:hAnsi="Tw Cen MT"/>
          <w:b/>
          <w:bCs/>
          <w:sz w:val="24"/>
          <w:szCs w:val="24"/>
        </w:rPr>
        <w:t>;</w:t>
      </w:r>
    </w:p>
    <w:p w14:paraId="1C5D664D" w14:textId="2022EFDE" w:rsidR="00C06472" w:rsidRPr="00A945DA" w:rsidRDefault="001403CB" w:rsidP="007528EA">
      <w:pPr>
        <w:pStyle w:val="Loendilik"/>
        <w:numPr>
          <w:ilvl w:val="0"/>
          <w:numId w:val="8"/>
        </w:numPr>
        <w:jc w:val="both"/>
        <w:rPr>
          <w:rFonts w:ascii="Tw Cen MT" w:hAnsi="Tw Cen MT"/>
          <w:sz w:val="24"/>
          <w:szCs w:val="24"/>
        </w:rPr>
      </w:pPr>
      <w:r w:rsidRPr="00A945DA">
        <w:rPr>
          <w:rFonts w:ascii="Tw Cen MT" w:hAnsi="Tw Cen MT"/>
          <w:sz w:val="24"/>
          <w:szCs w:val="24"/>
        </w:rPr>
        <w:t>m</w:t>
      </w:r>
      <w:r w:rsidR="00C06472" w:rsidRPr="00A945DA">
        <w:rPr>
          <w:rFonts w:ascii="Tw Cen MT" w:hAnsi="Tw Cen MT"/>
          <w:sz w:val="24"/>
          <w:szCs w:val="24"/>
        </w:rPr>
        <w:t>ajutus ja toitlustus, sh</w:t>
      </w:r>
      <w:r w:rsidRPr="00A945DA">
        <w:rPr>
          <w:rFonts w:ascii="Tw Cen MT" w:hAnsi="Tw Cen MT"/>
          <w:b/>
          <w:bCs/>
          <w:sz w:val="24"/>
          <w:szCs w:val="24"/>
        </w:rPr>
        <w:t xml:space="preserve"> t</w:t>
      </w:r>
      <w:r w:rsidR="00C06472" w:rsidRPr="00A945DA">
        <w:rPr>
          <w:rFonts w:ascii="Tw Cen MT" w:hAnsi="Tw Cen MT"/>
          <w:b/>
          <w:bCs/>
          <w:sz w:val="24"/>
          <w:szCs w:val="24"/>
        </w:rPr>
        <w:t>oidu ja joogi serveerimine</w:t>
      </w:r>
      <w:r w:rsidRPr="00A945DA">
        <w:rPr>
          <w:rFonts w:ascii="Tw Cen MT" w:hAnsi="Tw Cen MT"/>
          <w:b/>
          <w:bCs/>
          <w:sz w:val="24"/>
          <w:szCs w:val="24"/>
        </w:rPr>
        <w:t>.</w:t>
      </w:r>
    </w:p>
    <w:p w14:paraId="4296CD0F" w14:textId="77777777" w:rsidR="009D2114" w:rsidRPr="00A945DA" w:rsidRDefault="009D2114" w:rsidP="00B0430E">
      <w:pPr>
        <w:jc w:val="both"/>
        <w:rPr>
          <w:rFonts w:ascii="Tw Cen MT" w:hAnsi="Tw Cen MT"/>
          <w:sz w:val="24"/>
          <w:szCs w:val="24"/>
        </w:rPr>
      </w:pPr>
    </w:p>
    <w:p w14:paraId="3F62E309" w14:textId="401BE2A0" w:rsidR="009D2114" w:rsidRPr="00A945DA" w:rsidRDefault="009D2114" w:rsidP="00726B35">
      <w:pPr>
        <w:jc w:val="both"/>
        <w:rPr>
          <w:rFonts w:ascii="Tw Cen MT" w:hAnsi="Tw Cen MT"/>
          <w:sz w:val="24"/>
          <w:szCs w:val="24"/>
        </w:rPr>
      </w:pPr>
      <w:r w:rsidRPr="00A945DA">
        <w:rPr>
          <w:rFonts w:ascii="Tw Cen MT" w:hAnsi="Tw Cen MT"/>
          <w:sz w:val="24"/>
          <w:szCs w:val="24"/>
        </w:rPr>
        <w:t>Sellise liigituse järgi tegutses 2019. a Tartu maakonnas toiduvaldkonnas</w:t>
      </w:r>
      <w:r w:rsidR="00C06472" w:rsidRPr="00A945DA">
        <w:rPr>
          <w:rFonts w:ascii="Tw Cen MT" w:hAnsi="Tw Cen MT"/>
          <w:sz w:val="24"/>
          <w:szCs w:val="24"/>
        </w:rPr>
        <w:t xml:space="preserve"> äriregistrile esitatud majandusaasta aruannete alusel</w:t>
      </w:r>
      <w:r w:rsidRPr="00A945DA">
        <w:rPr>
          <w:rFonts w:ascii="Tw Cen MT" w:hAnsi="Tw Cen MT"/>
          <w:sz w:val="24"/>
          <w:szCs w:val="24"/>
        </w:rPr>
        <w:t xml:space="preserve"> 885 ettevõtet</w:t>
      </w:r>
      <w:r w:rsidR="00C06472" w:rsidRPr="00A945DA">
        <w:rPr>
          <w:rFonts w:ascii="Tw Cen MT" w:hAnsi="Tw Cen MT"/>
          <w:sz w:val="24"/>
          <w:szCs w:val="24"/>
        </w:rPr>
        <w:t xml:space="preserve">, neist vähemalt ühe töötaja ja 10 000 </w:t>
      </w:r>
      <w:proofErr w:type="spellStart"/>
      <w:r w:rsidR="00C06472" w:rsidRPr="00A945DA">
        <w:rPr>
          <w:rFonts w:ascii="Tw Cen MT" w:hAnsi="Tw Cen MT"/>
          <w:sz w:val="24"/>
          <w:szCs w:val="24"/>
        </w:rPr>
        <w:t>eurose</w:t>
      </w:r>
      <w:proofErr w:type="spellEnd"/>
      <w:r w:rsidR="00C06472" w:rsidRPr="00A945DA">
        <w:rPr>
          <w:rFonts w:ascii="Tw Cen MT" w:hAnsi="Tw Cen MT"/>
          <w:sz w:val="24"/>
          <w:szCs w:val="24"/>
        </w:rPr>
        <w:t xml:space="preserve"> müügikäibega olid 471. </w:t>
      </w:r>
      <w:r w:rsidR="00C06472" w:rsidRPr="00A945DA">
        <w:rPr>
          <w:rFonts w:ascii="Tw Cen MT" w:hAnsi="Tw Cen MT"/>
          <w:b/>
          <w:bCs/>
          <w:sz w:val="24"/>
          <w:szCs w:val="24"/>
        </w:rPr>
        <w:t>Kokku oli nende ettevõtete müügitulu</w:t>
      </w:r>
      <w:r w:rsidR="001B6831" w:rsidRPr="00A945DA">
        <w:rPr>
          <w:rFonts w:ascii="Tw Cen MT" w:hAnsi="Tw Cen MT"/>
          <w:b/>
          <w:bCs/>
          <w:sz w:val="24"/>
          <w:szCs w:val="24"/>
        </w:rPr>
        <w:t xml:space="preserve"> 2019. a</w:t>
      </w:r>
      <w:r w:rsidR="00C06472" w:rsidRPr="00A945DA">
        <w:rPr>
          <w:rFonts w:ascii="Tw Cen MT" w:hAnsi="Tw Cen MT"/>
          <w:b/>
          <w:bCs/>
          <w:sz w:val="24"/>
          <w:szCs w:val="24"/>
        </w:rPr>
        <w:t xml:space="preserve"> u 420 miljonit eurot,  </w:t>
      </w:r>
      <w:r w:rsidR="00726B35" w:rsidRPr="00A945DA">
        <w:rPr>
          <w:rFonts w:ascii="Tw Cen MT" w:hAnsi="Tw Cen MT"/>
          <w:b/>
          <w:bCs/>
          <w:sz w:val="24"/>
          <w:szCs w:val="24"/>
        </w:rPr>
        <w:t>ettevõtted andsid</w:t>
      </w:r>
      <w:r w:rsidR="00C06472" w:rsidRPr="00A945DA">
        <w:rPr>
          <w:rFonts w:ascii="Tw Cen MT" w:hAnsi="Tw Cen MT"/>
          <w:b/>
          <w:bCs/>
          <w:sz w:val="24"/>
          <w:szCs w:val="24"/>
        </w:rPr>
        <w:t xml:space="preserve"> tööd u 4600 inimesele</w:t>
      </w:r>
      <w:r w:rsidR="00726B35" w:rsidRPr="00A945DA">
        <w:rPr>
          <w:rFonts w:ascii="Tw Cen MT" w:hAnsi="Tw Cen MT"/>
          <w:sz w:val="24"/>
          <w:szCs w:val="24"/>
        </w:rPr>
        <w:t xml:space="preserve"> (tabel 1). </w:t>
      </w:r>
    </w:p>
    <w:p w14:paraId="0DE47206" w14:textId="088AEE51" w:rsidR="00B0430E" w:rsidRPr="00A945DA" w:rsidRDefault="00B0430E" w:rsidP="00B0430E">
      <w:pPr>
        <w:jc w:val="both"/>
        <w:rPr>
          <w:rFonts w:ascii="Tw Cen MT" w:hAnsi="Tw Cen MT"/>
          <w:sz w:val="24"/>
          <w:szCs w:val="24"/>
        </w:rPr>
      </w:pPr>
    </w:p>
    <w:p w14:paraId="7A9D6394" w14:textId="27B2C123" w:rsidR="00C06472" w:rsidRPr="00A945DA" w:rsidRDefault="00C06472" w:rsidP="00C06472">
      <w:pPr>
        <w:jc w:val="both"/>
        <w:rPr>
          <w:rFonts w:ascii="Tw Cen MT" w:hAnsi="Tw Cen MT"/>
          <w:sz w:val="24"/>
          <w:szCs w:val="24"/>
        </w:rPr>
      </w:pPr>
      <w:r w:rsidRPr="00A945DA">
        <w:rPr>
          <w:rFonts w:ascii="Tw Cen MT" w:hAnsi="Tw Cen MT"/>
          <w:sz w:val="24"/>
          <w:szCs w:val="24"/>
        </w:rPr>
        <w:t xml:space="preserve">Tabel 1. </w:t>
      </w:r>
      <w:r w:rsidR="00726B35" w:rsidRPr="00A945DA">
        <w:rPr>
          <w:rFonts w:ascii="Tw Cen MT" w:hAnsi="Tw Cen MT"/>
          <w:sz w:val="24"/>
          <w:szCs w:val="24"/>
        </w:rPr>
        <w:t>Tartu maakonna toiduvaldkonna ettevõtted</w:t>
      </w:r>
      <w:r w:rsidR="006F67D5" w:rsidRPr="00A945DA">
        <w:rPr>
          <w:rStyle w:val="Allmrkuseviide"/>
          <w:rFonts w:ascii="Tw Cen MT" w:hAnsi="Tw Cen MT"/>
          <w:sz w:val="24"/>
          <w:szCs w:val="24"/>
        </w:rPr>
        <w:footnoteReference w:id="1"/>
      </w:r>
      <w:r w:rsidR="00845779" w:rsidRPr="00A945DA">
        <w:rPr>
          <w:rFonts w:ascii="Tw Cen MT" w:hAnsi="Tw Cen MT"/>
          <w:sz w:val="24"/>
          <w:szCs w:val="24"/>
        </w:rPr>
        <w:t xml:space="preserve"> </w:t>
      </w:r>
    </w:p>
    <w:tbl>
      <w:tblPr>
        <w:tblW w:w="8926" w:type="dxa"/>
        <w:tblCellMar>
          <w:left w:w="70" w:type="dxa"/>
          <w:right w:w="70" w:type="dxa"/>
        </w:tblCellMar>
        <w:tblLook w:val="04A0" w:firstRow="1" w:lastRow="0" w:firstColumn="1" w:lastColumn="0" w:noHBand="0" w:noVBand="1"/>
      </w:tblPr>
      <w:tblGrid>
        <w:gridCol w:w="3216"/>
        <w:gridCol w:w="1977"/>
        <w:gridCol w:w="2141"/>
        <w:gridCol w:w="1652"/>
      </w:tblGrid>
      <w:tr w:rsidR="00726B35" w:rsidRPr="00A945DA" w14:paraId="7D9C4C21" w14:textId="77777777" w:rsidTr="00726B35">
        <w:trPr>
          <w:trHeight w:val="317"/>
        </w:trPr>
        <w:tc>
          <w:tcPr>
            <w:tcW w:w="3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CE120" w14:textId="77777777"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 </w:t>
            </w:r>
          </w:p>
        </w:tc>
        <w:tc>
          <w:tcPr>
            <w:tcW w:w="1977" w:type="dxa"/>
            <w:tcBorders>
              <w:top w:val="single" w:sz="4" w:space="0" w:color="auto"/>
              <w:left w:val="nil"/>
              <w:bottom w:val="single" w:sz="4" w:space="0" w:color="auto"/>
              <w:right w:val="single" w:sz="4" w:space="0" w:color="auto"/>
            </w:tcBorders>
            <w:shd w:val="clear" w:color="auto" w:fill="auto"/>
            <w:noWrap/>
            <w:vAlign w:val="center"/>
            <w:hideMark/>
          </w:tcPr>
          <w:p w14:paraId="3E45890D" w14:textId="7777777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Kõik ettevõtted</w:t>
            </w:r>
          </w:p>
        </w:tc>
        <w:tc>
          <w:tcPr>
            <w:tcW w:w="2081" w:type="dxa"/>
            <w:tcBorders>
              <w:top w:val="single" w:sz="4" w:space="0" w:color="auto"/>
              <w:left w:val="nil"/>
              <w:bottom w:val="single" w:sz="4" w:space="0" w:color="auto"/>
              <w:right w:val="single" w:sz="4" w:space="0" w:color="auto"/>
            </w:tcBorders>
            <w:shd w:val="clear" w:color="auto" w:fill="auto"/>
            <w:noWrap/>
            <w:vAlign w:val="center"/>
            <w:hideMark/>
          </w:tcPr>
          <w:p w14:paraId="0CA79E74" w14:textId="61115850" w:rsidR="00B0430E" w:rsidRPr="00A945DA" w:rsidRDefault="00B0430E" w:rsidP="00726B35">
            <w:pPr>
              <w:rPr>
                <w:rFonts w:ascii="Tw Cen MT" w:eastAsia="Times New Roman" w:hAnsi="Tw Cen MT" w:cs="Calibri"/>
                <w:color w:val="000000" w:themeColor="text1"/>
                <w:lang w:eastAsia="et-EE"/>
              </w:rPr>
            </w:pPr>
            <w:r w:rsidRPr="00A945DA">
              <w:rPr>
                <w:rFonts w:ascii="Tw Cen MT" w:eastAsia="Times New Roman" w:hAnsi="Tw Cen MT" w:cs="Calibri"/>
                <w:color w:val="000000" w:themeColor="text1"/>
                <w:lang w:eastAsia="et-EE"/>
              </w:rPr>
              <w:t>Filtreeritud ettevõtted</w:t>
            </w:r>
            <w:r w:rsidR="00C06472" w:rsidRPr="00A945DA">
              <w:rPr>
                <w:rStyle w:val="Allmrkuseviide"/>
                <w:rFonts w:ascii="Tw Cen MT" w:eastAsia="Times New Roman" w:hAnsi="Tw Cen MT" w:cs="Calibri"/>
                <w:color w:val="000000" w:themeColor="text1"/>
                <w:lang w:eastAsia="et-EE"/>
              </w:rPr>
              <w:footnoteReference w:id="2"/>
            </w:r>
            <w:r w:rsidRPr="00A945DA">
              <w:rPr>
                <w:rFonts w:ascii="Tw Cen MT" w:eastAsia="Times New Roman" w:hAnsi="Tw Cen MT" w:cs="Calibri"/>
                <w:color w:val="000000" w:themeColor="text1"/>
                <w:lang w:eastAsia="et-EE"/>
              </w:rPr>
              <w:t xml:space="preserve"> </w:t>
            </w:r>
          </w:p>
        </w:tc>
        <w:tc>
          <w:tcPr>
            <w:tcW w:w="1652" w:type="dxa"/>
            <w:tcBorders>
              <w:top w:val="single" w:sz="4" w:space="0" w:color="auto"/>
              <w:left w:val="nil"/>
              <w:bottom w:val="single" w:sz="4" w:space="0" w:color="auto"/>
              <w:right w:val="single" w:sz="4" w:space="0" w:color="auto"/>
            </w:tcBorders>
            <w:shd w:val="clear" w:color="auto" w:fill="auto"/>
            <w:noWrap/>
            <w:vAlign w:val="center"/>
            <w:hideMark/>
          </w:tcPr>
          <w:p w14:paraId="15767CBE" w14:textId="7995D3E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w:t>
            </w:r>
            <w:r w:rsidR="00726B35" w:rsidRPr="00A945DA">
              <w:rPr>
                <w:rFonts w:ascii="Tw Cen MT" w:eastAsia="Times New Roman" w:hAnsi="Tw Cen MT" w:cs="Calibri"/>
                <w:color w:val="000000"/>
                <w:lang w:eastAsia="et-EE"/>
              </w:rPr>
              <w:t>P</w:t>
            </w:r>
            <w:r w:rsidRPr="00A945DA">
              <w:rPr>
                <w:rFonts w:ascii="Tw Cen MT" w:eastAsia="Times New Roman" w:hAnsi="Tw Cen MT" w:cs="Calibri"/>
                <w:color w:val="000000"/>
                <w:lang w:eastAsia="et-EE"/>
              </w:rPr>
              <w:t xml:space="preserve">assiivsed ettevõtted“ </w:t>
            </w:r>
          </w:p>
        </w:tc>
      </w:tr>
      <w:tr w:rsidR="00726B35" w:rsidRPr="00A945DA" w14:paraId="4E6926E2" w14:textId="77777777" w:rsidTr="00726B35">
        <w:trPr>
          <w:trHeight w:val="67"/>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70217649" w14:textId="77777777"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Ettevõtete arv</w:t>
            </w:r>
          </w:p>
        </w:tc>
        <w:tc>
          <w:tcPr>
            <w:tcW w:w="1977" w:type="dxa"/>
            <w:tcBorders>
              <w:top w:val="nil"/>
              <w:left w:val="nil"/>
              <w:bottom w:val="single" w:sz="4" w:space="0" w:color="auto"/>
              <w:right w:val="single" w:sz="4" w:space="0" w:color="auto"/>
            </w:tcBorders>
            <w:shd w:val="clear" w:color="auto" w:fill="auto"/>
            <w:noWrap/>
            <w:vAlign w:val="bottom"/>
          </w:tcPr>
          <w:p w14:paraId="4EC3C8BA" w14:textId="5121DCE8"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885</w:t>
            </w:r>
          </w:p>
        </w:tc>
        <w:tc>
          <w:tcPr>
            <w:tcW w:w="2081" w:type="dxa"/>
            <w:tcBorders>
              <w:top w:val="nil"/>
              <w:left w:val="nil"/>
              <w:bottom w:val="single" w:sz="4" w:space="0" w:color="auto"/>
              <w:right w:val="single" w:sz="4" w:space="0" w:color="auto"/>
            </w:tcBorders>
            <w:shd w:val="clear" w:color="auto" w:fill="auto"/>
            <w:noWrap/>
            <w:vAlign w:val="bottom"/>
          </w:tcPr>
          <w:p w14:paraId="47F86B4D" w14:textId="77777777" w:rsidR="00B0430E" w:rsidRPr="00A945DA" w:rsidRDefault="00B0430E" w:rsidP="00726B35">
            <w:pPr>
              <w:ind w:right="1650"/>
              <w:rPr>
                <w:rFonts w:ascii="Tw Cen MT" w:eastAsia="Times New Roman" w:hAnsi="Tw Cen MT" w:cs="Calibri"/>
                <w:b/>
                <w:bCs/>
                <w:color w:val="000000" w:themeColor="text1"/>
                <w:lang w:eastAsia="et-EE"/>
              </w:rPr>
            </w:pPr>
            <w:r w:rsidRPr="00A945DA">
              <w:rPr>
                <w:rFonts w:ascii="Tw Cen MT" w:eastAsia="Times New Roman" w:hAnsi="Tw Cen MT" w:cs="Calibri"/>
                <w:b/>
                <w:bCs/>
                <w:color w:val="000000" w:themeColor="text1"/>
                <w:lang w:eastAsia="et-EE"/>
              </w:rPr>
              <w:t>471</w:t>
            </w:r>
          </w:p>
        </w:tc>
        <w:tc>
          <w:tcPr>
            <w:tcW w:w="1652" w:type="dxa"/>
            <w:tcBorders>
              <w:top w:val="nil"/>
              <w:left w:val="nil"/>
              <w:bottom w:val="single" w:sz="4" w:space="0" w:color="auto"/>
              <w:right w:val="single" w:sz="4" w:space="0" w:color="auto"/>
            </w:tcBorders>
            <w:shd w:val="clear" w:color="auto" w:fill="auto"/>
            <w:noWrap/>
            <w:vAlign w:val="bottom"/>
          </w:tcPr>
          <w:p w14:paraId="203939BF" w14:textId="5F408BAA"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414</w:t>
            </w:r>
          </w:p>
        </w:tc>
      </w:tr>
      <w:tr w:rsidR="00726B35" w:rsidRPr="00A945DA" w14:paraId="20FA7B9D" w14:textId="77777777" w:rsidTr="00726B35">
        <w:trPr>
          <w:trHeight w:val="319"/>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3305856B" w14:textId="07AAFA0C"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 xml:space="preserve">Müügitulu </w:t>
            </w:r>
            <w:r w:rsidR="00845779" w:rsidRPr="00A945DA">
              <w:rPr>
                <w:rFonts w:ascii="Tw Cen MT" w:eastAsia="Times New Roman" w:hAnsi="Tw Cen MT" w:cs="Calibri"/>
                <w:color w:val="000000"/>
                <w:lang w:eastAsia="et-EE"/>
              </w:rPr>
              <w:t>(miljonit eurot)</w:t>
            </w:r>
          </w:p>
        </w:tc>
        <w:tc>
          <w:tcPr>
            <w:tcW w:w="1977" w:type="dxa"/>
            <w:tcBorders>
              <w:top w:val="nil"/>
              <w:left w:val="nil"/>
              <w:bottom w:val="single" w:sz="4" w:space="0" w:color="auto"/>
              <w:right w:val="single" w:sz="4" w:space="0" w:color="auto"/>
            </w:tcBorders>
            <w:shd w:val="clear" w:color="auto" w:fill="auto"/>
            <w:noWrap/>
            <w:vAlign w:val="bottom"/>
          </w:tcPr>
          <w:p w14:paraId="75DC2120" w14:textId="3555F847" w:rsidR="00B0430E" w:rsidRPr="00A945DA" w:rsidRDefault="00B0430E" w:rsidP="00726B35">
            <w:pPr>
              <w:rPr>
                <w:rFonts w:ascii="Tw Cen MT" w:hAnsi="Tw Cen MT" w:cs="Calibri"/>
                <w:color w:val="000000"/>
              </w:rPr>
            </w:pPr>
            <w:r w:rsidRPr="00A945DA">
              <w:rPr>
                <w:rFonts w:ascii="Tw Cen MT" w:hAnsi="Tw Cen MT" w:cs="Calibri"/>
                <w:color w:val="000000"/>
              </w:rPr>
              <w:t>419</w:t>
            </w:r>
            <w:r w:rsidR="00845779" w:rsidRPr="00A945DA">
              <w:rPr>
                <w:rFonts w:ascii="Tw Cen MT" w:hAnsi="Tw Cen MT" w:cs="Calibri"/>
                <w:color w:val="000000"/>
              </w:rPr>
              <w:t>, 1</w:t>
            </w:r>
          </w:p>
        </w:tc>
        <w:tc>
          <w:tcPr>
            <w:tcW w:w="2081" w:type="dxa"/>
            <w:tcBorders>
              <w:top w:val="nil"/>
              <w:left w:val="nil"/>
              <w:bottom w:val="single" w:sz="4" w:space="0" w:color="auto"/>
              <w:right w:val="single" w:sz="4" w:space="0" w:color="auto"/>
            </w:tcBorders>
            <w:shd w:val="clear" w:color="auto" w:fill="auto"/>
            <w:noWrap/>
            <w:vAlign w:val="bottom"/>
          </w:tcPr>
          <w:p w14:paraId="18EFBEDD" w14:textId="343C22EC" w:rsidR="00B0430E" w:rsidRPr="00A945DA" w:rsidRDefault="00845779" w:rsidP="00726B35">
            <w:pPr>
              <w:rPr>
                <w:rFonts w:ascii="Tw Cen MT" w:hAnsi="Tw Cen MT" w:cs="Calibri"/>
                <w:b/>
                <w:bCs/>
                <w:color w:val="000000" w:themeColor="text1"/>
              </w:rPr>
            </w:pPr>
            <w:r w:rsidRPr="00A945DA">
              <w:rPr>
                <w:rFonts w:ascii="Tw Cen MT" w:hAnsi="Tw Cen MT" w:cs="Calibri"/>
                <w:b/>
                <w:bCs/>
                <w:color w:val="000000" w:themeColor="text1"/>
              </w:rPr>
              <w:t>415,0</w:t>
            </w:r>
          </w:p>
        </w:tc>
        <w:tc>
          <w:tcPr>
            <w:tcW w:w="1652" w:type="dxa"/>
            <w:tcBorders>
              <w:top w:val="nil"/>
              <w:left w:val="nil"/>
              <w:bottom w:val="single" w:sz="4" w:space="0" w:color="auto"/>
              <w:right w:val="single" w:sz="4" w:space="0" w:color="auto"/>
            </w:tcBorders>
            <w:shd w:val="clear" w:color="auto" w:fill="auto"/>
            <w:noWrap/>
            <w:vAlign w:val="bottom"/>
          </w:tcPr>
          <w:p w14:paraId="4079F00A" w14:textId="370049B3" w:rsidR="00B0430E" w:rsidRPr="00A945DA" w:rsidRDefault="00845779" w:rsidP="00726B35">
            <w:pPr>
              <w:rPr>
                <w:rFonts w:ascii="Tw Cen MT" w:hAnsi="Tw Cen MT" w:cs="Calibri"/>
                <w:color w:val="000000"/>
              </w:rPr>
            </w:pPr>
            <w:r w:rsidRPr="00A945DA">
              <w:rPr>
                <w:rFonts w:ascii="Tw Cen MT" w:hAnsi="Tw Cen MT" w:cs="Calibri"/>
                <w:color w:val="000000"/>
              </w:rPr>
              <w:t>4,1</w:t>
            </w:r>
          </w:p>
        </w:tc>
      </w:tr>
      <w:tr w:rsidR="00726B35" w:rsidRPr="00A945DA" w14:paraId="399C9C34" w14:textId="77777777" w:rsidTr="00726B35">
        <w:trPr>
          <w:trHeight w:val="319"/>
        </w:trPr>
        <w:tc>
          <w:tcPr>
            <w:tcW w:w="3216" w:type="dxa"/>
            <w:tcBorders>
              <w:top w:val="nil"/>
              <w:left w:val="single" w:sz="4" w:space="0" w:color="auto"/>
              <w:bottom w:val="single" w:sz="4" w:space="0" w:color="auto"/>
              <w:right w:val="single" w:sz="4" w:space="0" w:color="auto"/>
            </w:tcBorders>
            <w:shd w:val="clear" w:color="auto" w:fill="auto"/>
            <w:noWrap/>
            <w:vAlign w:val="bottom"/>
          </w:tcPr>
          <w:p w14:paraId="4464F08E" w14:textId="77777777"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Eksportivate ettevõtete arv</w:t>
            </w:r>
          </w:p>
        </w:tc>
        <w:tc>
          <w:tcPr>
            <w:tcW w:w="1977" w:type="dxa"/>
            <w:tcBorders>
              <w:top w:val="nil"/>
              <w:left w:val="nil"/>
              <w:bottom w:val="single" w:sz="4" w:space="0" w:color="auto"/>
              <w:right w:val="single" w:sz="4" w:space="0" w:color="auto"/>
            </w:tcBorders>
            <w:shd w:val="clear" w:color="auto" w:fill="auto"/>
            <w:noWrap/>
            <w:vAlign w:val="bottom"/>
          </w:tcPr>
          <w:p w14:paraId="6F6D4C1A" w14:textId="7777777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69</w:t>
            </w:r>
          </w:p>
        </w:tc>
        <w:tc>
          <w:tcPr>
            <w:tcW w:w="2081" w:type="dxa"/>
            <w:tcBorders>
              <w:top w:val="nil"/>
              <w:left w:val="nil"/>
              <w:bottom w:val="single" w:sz="4" w:space="0" w:color="auto"/>
              <w:right w:val="single" w:sz="4" w:space="0" w:color="auto"/>
            </w:tcBorders>
            <w:shd w:val="clear" w:color="auto" w:fill="auto"/>
            <w:noWrap/>
            <w:vAlign w:val="bottom"/>
          </w:tcPr>
          <w:p w14:paraId="4F0D7D73" w14:textId="77777777" w:rsidR="00B0430E" w:rsidRPr="00A945DA" w:rsidRDefault="00B0430E" w:rsidP="00726B35">
            <w:pPr>
              <w:rPr>
                <w:rFonts w:ascii="Tw Cen MT" w:eastAsia="Times New Roman" w:hAnsi="Tw Cen MT" w:cs="Calibri"/>
                <w:b/>
                <w:bCs/>
                <w:color w:val="000000" w:themeColor="text1"/>
                <w:lang w:eastAsia="et-EE"/>
              </w:rPr>
            </w:pPr>
            <w:r w:rsidRPr="00A945DA">
              <w:rPr>
                <w:rFonts w:ascii="Tw Cen MT" w:eastAsia="Times New Roman" w:hAnsi="Tw Cen MT" w:cs="Calibri"/>
                <w:b/>
                <w:bCs/>
                <w:color w:val="000000" w:themeColor="text1"/>
                <w:lang w:eastAsia="et-EE"/>
              </w:rPr>
              <w:t>61</w:t>
            </w:r>
          </w:p>
        </w:tc>
        <w:tc>
          <w:tcPr>
            <w:tcW w:w="1652" w:type="dxa"/>
            <w:tcBorders>
              <w:top w:val="nil"/>
              <w:left w:val="nil"/>
              <w:bottom w:val="single" w:sz="4" w:space="0" w:color="auto"/>
              <w:right w:val="single" w:sz="4" w:space="0" w:color="auto"/>
            </w:tcBorders>
            <w:shd w:val="clear" w:color="auto" w:fill="auto"/>
            <w:noWrap/>
            <w:vAlign w:val="bottom"/>
          </w:tcPr>
          <w:p w14:paraId="5392964B" w14:textId="7777777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8</w:t>
            </w:r>
          </w:p>
        </w:tc>
      </w:tr>
      <w:tr w:rsidR="00726B35" w:rsidRPr="00A945DA" w14:paraId="79B4F6A1" w14:textId="77777777" w:rsidTr="00726B35">
        <w:trPr>
          <w:trHeight w:val="319"/>
        </w:trPr>
        <w:tc>
          <w:tcPr>
            <w:tcW w:w="3216" w:type="dxa"/>
            <w:tcBorders>
              <w:top w:val="nil"/>
              <w:left w:val="single" w:sz="4" w:space="0" w:color="auto"/>
              <w:bottom w:val="single" w:sz="4" w:space="0" w:color="auto"/>
              <w:right w:val="single" w:sz="4" w:space="0" w:color="auto"/>
            </w:tcBorders>
            <w:shd w:val="clear" w:color="auto" w:fill="auto"/>
            <w:noWrap/>
            <w:vAlign w:val="bottom"/>
          </w:tcPr>
          <w:p w14:paraId="48215261" w14:textId="3C94A464"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Ekspordi tulu (</w:t>
            </w:r>
            <w:r w:rsidR="00845779" w:rsidRPr="00A945DA">
              <w:rPr>
                <w:rFonts w:ascii="Tw Cen MT" w:eastAsia="Times New Roman" w:hAnsi="Tw Cen MT" w:cs="Calibri"/>
                <w:color w:val="000000"/>
                <w:lang w:eastAsia="et-EE"/>
              </w:rPr>
              <w:t>miljonit eurot</w:t>
            </w:r>
            <w:r w:rsidRPr="00A945DA">
              <w:rPr>
                <w:rFonts w:ascii="Tw Cen MT" w:eastAsia="Times New Roman" w:hAnsi="Tw Cen MT" w:cs="Calibri"/>
                <w:color w:val="000000"/>
                <w:lang w:eastAsia="et-EE"/>
              </w:rPr>
              <w:t>)</w:t>
            </w:r>
          </w:p>
        </w:tc>
        <w:tc>
          <w:tcPr>
            <w:tcW w:w="1977" w:type="dxa"/>
            <w:tcBorders>
              <w:top w:val="nil"/>
              <w:left w:val="nil"/>
              <w:bottom w:val="single" w:sz="4" w:space="0" w:color="auto"/>
              <w:right w:val="single" w:sz="4" w:space="0" w:color="auto"/>
            </w:tcBorders>
            <w:shd w:val="clear" w:color="auto" w:fill="auto"/>
            <w:noWrap/>
            <w:vAlign w:val="bottom"/>
          </w:tcPr>
          <w:p w14:paraId="416224C3" w14:textId="505D8B5E" w:rsidR="00B0430E" w:rsidRPr="00A945DA" w:rsidRDefault="00B0430E" w:rsidP="00726B35">
            <w:pPr>
              <w:rPr>
                <w:rFonts w:ascii="Tw Cen MT" w:hAnsi="Tw Cen MT" w:cs="Calibri"/>
                <w:color w:val="000000"/>
              </w:rPr>
            </w:pPr>
            <w:r w:rsidRPr="00A945DA">
              <w:rPr>
                <w:rFonts w:ascii="Tw Cen MT" w:hAnsi="Tw Cen MT" w:cs="Calibri"/>
                <w:color w:val="000000"/>
              </w:rPr>
              <w:t>45</w:t>
            </w:r>
            <w:r w:rsidR="00845779" w:rsidRPr="00A945DA">
              <w:rPr>
                <w:rFonts w:ascii="Tw Cen MT" w:hAnsi="Tw Cen MT" w:cs="Calibri"/>
                <w:color w:val="000000"/>
              </w:rPr>
              <w:t>,</w:t>
            </w:r>
            <w:r w:rsidRPr="00A945DA">
              <w:rPr>
                <w:rFonts w:ascii="Tw Cen MT" w:hAnsi="Tw Cen MT" w:cs="Calibri"/>
                <w:color w:val="000000"/>
              </w:rPr>
              <w:t>05</w:t>
            </w:r>
          </w:p>
        </w:tc>
        <w:tc>
          <w:tcPr>
            <w:tcW w:w="2081" w:type="dxa"/>
            <w:tcBorders>
              <w:top w:val="nil"/>
              <w:left w:val="nil"/>
              <w:bottom w:val="single" w:sz="4" w:space="0" w:color="auto"/>
              <w:right w:val="single" w:sz="4" w:space="0" w:color="auto"/>
            </w:tcBorders>
            <w:shd w:val="clear" w:color="auto" w:fill="auto"/>
            <w:noWrap/>
            <w:vAlign w:val="bottom"/>
          </w:tcPr>
          <w:p w14:paraId="6D29184A" w14:textId="1F2A29EB" w:rsidR="00B0430E" w:rsidRPr="00A945DA" w:rsidRDefault="00845779" w:rsidP="00726B35">
            <w:pPr>
              <w:rPr>
                <w:rFonts w:ascii="Tw Cen MT" w:hAnsi="Tw Cen MT" w:cs="Calibri"/>
                <w:b/>
                <w:bCs/>
                <w:color w:val="000000" w:themeColor="text1"/>
              </w:rPr>
            </w:pPr>
            <w:r w:rsidRPr="00A945DA">
              <w:rPr>
                <w:rFonts w:ascii="Tw Cen MT" w:hAnsi="Tw Cen MT" w:cs="Calibri"/>
                <w:b/>
                <w:bCs/>
                <w:color w:val="000000" w:themeColor="text1"/>
              </w:rPr>
              <w:t>45,03</w:t>
            </w:r>
          </w:p>
        </w:tc>
        <w:tc>
          <w:tcPr>
            <w:tcW w:w="1652" w:type="dxa"/>
            <w:tcBorders>
              <w:top w:val="nil"/>
              <w:left w:val="nil"/>
              <w:bottom w:val="single" w:sz="4" w:space="0" w:color="auto"/>
              <w:right w:val="single" w:sz="4" w:space="0" w:color="auto"/>
            </w:tcBorders>
            <w:shd w:val="clear" w:color="auto" w:fill="auto"/>
            <w:noWrap/>
            <w:vAlign w:val="bottom"/>
          </w:tcPr>
          <w:p w14:paraId="5C95CBB6" w14:textId="0DAFE492" w:rsidR="00B0430E" w:rsidRPr="00A945DA" w:rsidRDefault="00845779" w:rsidP="00726B35">
            <w:pPr>
              <w:rPr>
                <w:rFonts w:ascii="Tw Cen MT" w:hAnsi="Tw Cen MT" w:cs="Calibri"/>
                <w:color w:val="000000"/>
              </w:rPr>
            </w:pPr>
            <w:r w:rsidRPr="00A945DA">
              <w:rPr>
                <w:rFonts w:ascii="Tw Cen MT" w:hAnsi="Tw Cen MT" w:cs="Calibri"/>
                <w:color w:val="000000"/>
              </w:rPr>
              <w:t>0,03</w:t>
            </w:r>
          </w:p>
        </w:tc>
      </w:tr>
      <w:tr w:rsidR="00726B35" w:rsidRPr="00A945DA" w14:paraId="01E380AA" w14:textId="77777777" w:rsidTr="00726B35">
        <w:trPr>
          <w:trHeight w:val="319"/>
        </w:trPr>
        <w:tc>
          <w:tcPr>
            <w:tcW w:w="3216" w:type="dxa"/>
            <w:tcBorders>
              <w:top w:val="nil"/>
              <w:left w:val="single" w:sz="4" w:space="0" w:color="auto"/>
              <w:bottom w:val="single" w:sz="4" w:space="0" w:color="auto"/>
              <w:right w:val="single" w:sz="4" w:space="0" w:color="auto"/>
            </w:tcBorders>
            <w:shd w:val="clear" w:color="auto" w:fill="auto"/>
            <w:noWrap/>
            <w:vAlign w:val="bottom"/>
            <w:hideMark/>
          </w:tcPr>
          <w:p w14:paraId="2E6685CF" w14:textId="77777777" w:rsidR="00B0430E" w:rsidRPr="00A945DA" w:rsidRDefault="00B0430E" w:rsidP="002C5483">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Töötajate arv</w:t>
            </w:r>
          </w:p>
        </w:tc>
        <w:tc>
          <w:tcPr>
            <w:tcW w:w="1977" w:type="dxa"/>
            <w:tcBorders>
              <w:top w:val="nil"/>
              <w:left w:val="nil"/>
              <w:bottom w:val="single" w:sz="4" w:space="0" w:color="auto"/>
              <w:right w:val="single" w:sz="4" w:space="0" w:color="auto"/>
            </w:tcBorders>
            <w:shd w:val="clear" w:color="auto" w:fill="auto"/>
            <w:noWrap/>
            <w:vAlign w:val="bottom"/>
          </w:tcPr>
          <w:p w14:paraId="2E2831D7" w14:textId="7777777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4 616</w:t>
            </w:r>
          </w:p>
        </w:tc>
        <w:tc>
          <w:tcPr>
            <w:tcW w:w="2081" w:type="dxa"/>
            <w:tcBorders>
              <w:top w:val="nil"/>
              <w:left w:val="nil"/>
              <w:bottom w:val="single" w:sz="4" w:space="0" w:color="auto"/>
              <w:right w:val="single" w:sz="4" w:space="0" w:color="auto"/>
            </w:tcBorders>
            <w:shd w:val="clear" w:color="auto" w:fill="auto"/>
            <w:noWrap/>
            <w:vAlign w:val="bottom"/>
          </w:tcPr>
          <w:p w14:paraId="570CBE33" w14:textId="77777777" w:rsidR="00B0430E" w:rsidRPr="00A945DA" w:rsidRDefault="00B0430E" w:rsidP="00726B35">
            <w:pPr>
              <w:rPr>
                <w:rFonts w:ascii="Tw Cen MT" w:eastAsia="Times New Roman" w:hAnsi="Tw Cen MT" w:cs="Calibri"/>
                <w:b/>
                <w:bCs/>
                <w:color w:val="000000" w:themeColor="text1"/>
                <w:lang w:eastAsia="et-EE"/>
              </w:rPr>
            </w:pPr>
            <w:r w:rsidRPr="00A945DA">
              <w:rPr>
                <w:rFonts w:ascii="Tw Cen MT" w:eastAsia="Times New Roman" w:hAnsi="Tw Cen MT" w:cs="Calibri"/>
                <w:b/>
                <w:bCs/>
                <w:color w:val="000000" w:themeColor="text1"/>
                <w:lang w:eastAsia="et-EE"/>
              </w:rPr>
              <w:t>4 567</w:t>
            </w:r>
          </w:p>
        </w:tc>
        <w:tc>
          <w:tcPr>
            <w:tcW w:w="1652" w:type="dxa"/>
            <w:tcBorders>
              <w:top w:val="nil"/>
              <w:left w:val="nil"/>
              <w:bottom w:val="single" w:sz="4" w:space="0" w:color="auto"/>
              <w:right w:val="single" w:sz="4" w:space="0" w:color="auto"/>
            </w:tcBorders>
            <w:shd w:val="clear" w:color="auto" w:fill="auto"/>
            <w:noWrap/>
            <w:vAlign w:val="bottom"/>
          </w:tcPr>
          <w:p w14:paraId="1EE9941B" w14:textId="77777777" w:rsidR="00B0430E" w:rsidRPr="00A945DA" w:rsidRDefault="00B0430E" w:rsidP="00726B35">
            <w:pPr>
              <w:rPr>
                <w:rFonts w:ascii="Tw Cen MT" w:eastAsia="Times New Roman" w:hAnsi="Tw Cen MT" w:cs="Calibri"/>
                <w:color w:val="000000"/>
                <w:lang w:eastAsia="et-EE"/>
              </w:rPr>
            </w:pPr>
            <w:r w:rsidRPr="00A945DA">
              <w:rPr>
                <w:rFonts w:ascii="Tw Cen MT" w:eastAsia="Times New Roman" w:hAnsi="Tw Cen MT" w:cs="Calibri"/>
                <w:color w:val="000000"/>
                <w:lang w:eastAsia="et-EE"/>
              </w:rPr>
              <w:t>49</w:t>
            </w:r>
          </w:p>
        </w:tc>
      </w:tr>
    </w:tbl>
    <w:p w14:paraId="64F48AC6" w14:textId="77777777" w:rsidR="00845779" w:rsidRPr="00A945DA" w:rsidRDefault="00845779" w:rsidP="00B0430E">
      <w:pPr>
        <w:jc w:val="both"/>
        <w:rPr>
          <w:rFonts w:ascii="Tw Cen MT" w:hAnsi="Tw Cen MT"/>
          <w:sz w:val="24"/>
          <w:szCs w:val="24"/>
        </w:rPr>
      </w:pPr>
    </w:p>
    <w:p w14:paraId="7F178615" w14:textId="2EA411D4" w:rsidR="00726B35" w:rsidRPr="00A945DA" w:rsidRDefault="00726B35" w:rsidP="001403CB">
      <w:pPr>
        <w:tabs>
          <w:tab w:val="left" w:pos="1344"/>
        </w:tabs>
        <w:jc w:val="both"/>
        <w:rPr>
          <w:rFonts w:ascii="Tw Cen MT" w:hAnsi="Tw Cen MT"/>
          <w:sz w:val="24"/>
          <w:szCs w:val="24"/>
        </w:rPr>
      </w:pPr>
      <w:r w:rsidRPr="00A945DA">
        <w:rPr>
          <w:rFonts w:ascii="Tw Cen MT" w:hAnsi="Tw Cen MT"/>
          <w:sz w:val="24"/>
          <w:szCs w:val="24"/>
        </w:rPr>
        <w:t xml:space="preserve">Kogu Tartu maakonna ettevõtlussektorist moodustas toiduvaldkonna osatähtsus 2019. a </w:t>
      </w:r>
      <w:r w:rsidRPr="00A945DA">
        <w:rPr>
          <w:rFonts w:ascii="Tw Cen MT" w:hAnsi="Tw Cen MT"/>
          <w:b/>
          <w:bCs/>
          <w:sz w:val="24"/>
          <w:szCs w:val="24"/>
        </w:rPr>
        <w:t>müügitulus 6,8%, ekspordis 3,7% ja tööhõives 10,7%.</w:t>
      </w:r>
      <w:r w:rsidRPr="00A945DA">
        <w:rPr>
          <w:rFonts w:ascii="Tw Cen MT" w:hAnsi="Tw Cen MT"/>
          <w:sz w:val="24"/>
          <w:szCs w:val="24"/>
        </w:rPr>
        <w:t xml:space="preserve"> Toiduvaldkonna tegevusalade lõikes tegutses 2019.</w:t>
      </w:r>
      <w:r w:rsidR="00BD1287" w:rsidRPr="00A945DA">
        <w:rPr>
          <w:rFonts w:ascii="Tw Cen MT" w:hAnsi="Tw Cen MT"/>
          <w:sz w:val="24"/>
          <w:szCs w:val="24"/>
        </w:rPr>
        <w:t xml:space="preserve"> </w:t>
      </w:r>
      <w:r w:rsidRPr="00A945DA">
        <w:rPr>
          <w:rFonts w:ascii="Tw Cen MT" w:hAnsi="Tw Cen MT"/>
          <w:sz w:val="24"/>
          <w:szCs w:val="24"/>
        </w:rPr>
        <w:t>a 47% ettevõtetest taime-ja loomakasvatusega, 37% toitlustusega ja 10% toiduainetööstuses. Samas andis</w:t>
      </w:r>
      <w:r w:rsidR="00DA5E52" w:rsidRPr="00A945DA">
        <w:rPr>
          <w:rFonts w:ascii="Tw Cen MT" w:hAnsi="Tw Cen MT"/>
          <w:sz w:val="24"/>
          <w:szCs w:val="24"/>
        </w:rPr>
        <w:t xml:space="preserve"> selgelt suurima osa ehk</w:t>
      </w:r>
      <w:r w:rsidRPr="00A945DA">
        <w:rPr>
          <w:rFonts w:ascii="Tw Cen MT" w:hAnsi="Tw Cen MT"/>
          <w:sz w:val="24"/>
          <w:szCs w:val="24"/>
        </w:rPr>
        <w:t xml:space="preserve"> </w:t>
      </w:r>
      <w:r w:rsidRPr="00A945DA">
        <w:rPr>
          <w:rFonts w:ascii="Tw Cen MT" w:hAnsi="Tw Cen MT"/>
          <w:b/>
          <w:bCs/>
          <w:sz w:val="24"/>
          <w:szCs w:val="24"/>
        </w:rPr>
        <w:t>45% müügitulust ja 61% eksporditulust toiduainetetööstus</w:t>
      </w:r>
      <w:r w:rsidRPr="00A945DA">
        <w:rPr>
          <w:rFonts w:ascii="Tw Cen MT" w:hAnsi="Tw Cen MT"/>
          <w:sz w:val="24"/>
          <w:szCs w:val="24"/>
        </w:rPr>
        <w:t>, kus töötas ligi 2000 inimest.</w:t>
      </w:r>
      <w:r w:rsidR="001403CB" w:rsidRPr="00A945DA">
        <w:rPr>
          <w:rFonts w:ascii="Tw Cen MT" w:hAnsi="Tw Cen MT"/>
          <w:sz w:val="24"/>
          <w:szCs w:val="24"/>
        </w:rPr>
        <w:t xml:space="preserve"> </w:t>
      </w:r>
      <w:r w:rsidRPr="00A945DA">
        <w:rPr>
          <w:rFonts w:ascii="Tw Cen MT" w:hAnsi="Tw Cen MT"/>
          <w:sz w:val="24"/>
          <w:szCs w:val="24"/>
        </w:rPr>
        <w:t xml:space="preserve">Töötajate poolest suuruselt järgmine oli </w:t>
      </w:r>
      <w:r w:rsidRPr="00A945DA">
        <w:rPr>
          <w:rFonts w:ascii="Tw Cen MT" w:hAnsi="Tw Cen MT"/>
          <w:color w:val="000000" w:themeColor="text1"/>
          <w:sz w:val="24"/>
          <w:szCs w:val="24"/>
        </w:rPr>
        <w:t xml:space="preserve">toitlustussektor </w:t>
      </w:r>
      <w:r w:rsidRPr="00A945DA">
        <w:rPr>
          <w:rFonts w:ascii="Tw Cen MT" w:hAnsi="Tw Cen MT"/>
          <w:sz w:val="24"/>
          <w:szCs w:val="24"/>
        </w:rPr>
        <w:t xml:space="preserve">(u 1500 töötajat), mida ilmestab madalaim lisandväärtus ning sellega korreleeruvalt ka töötasu. Suurim lisandväärtus töötaja kohta loodi taime- ja loomakasvatuses (u 1150 töötajat). Joogitööstuses on vähe ettevõtteid ja seal domineerib </w:t>
      </w:r>
      <w:r w:rsidR="001B6831" w:rsidRPr="00A945DA">
        <w:rPr>
          <w:rFonts w:ascii="Tw Cen MT" w:hAnsi="Tw Cen MT"/>
          <w:sz w:val="24"/>
          <w:szCs w:val="24"/>
        </w:rPr>
        <w:t xml:space="preserve">u 350 töötaja ja 130 miljoni euro suuruse käibega </w:t>
      </w:r>
      <w:r w:rsidRPr="00A945DA">
        <w:rPr>
          <w:rFonts w:ascii="Tw Cen MT" w:hAnsi="Tw Cen MT"/>
          <w:sz w:val="24"/>
          <w:szCs w:val="24"/>
        </w:rPr>
        <w:t>A.</w:t>
      </w:r>
      <w:r w:rsidR="00A85472">
        <w:rPr>
          <w:rFonts w:ascii="Tw Cen MT" w:hAnsi="Tw Cen MT"/>
          <w:sz w:val="24"/>
          <w:szCs w:val="24"/>
        </w:rPr>
        <w:t xml:space="preserve"> </w:t>
      </w:r>
      <w:r w:rsidRPr="00A945DA">
        <w:rPr>
          <w:rFonts w:ascii="Tw Cen MT" w:hAnsi="Tw Cen MT"/>
          <w:sz w:val="24"/>
          <w:szCs w:val="24"/>
        </w:rPr>
        <w:t>Le Coq, mis mõjutas suuresti kogu toiduvaldkonna eksporti.</w:t>
      </w:r>
    </w:p>
    <w:p w14:paraId="249D9A7D" w14:textId="77777777" w:rsidR="001403CB" w:rsidRPr="00A945DA" w:rsidRDefault="001403CB" w:rsidP="001403CB">
      <w:pPr>
        <w:tabs>
          <w:tab w:val="left" w:pos="1344"/>
        </w:tabs>
        <w:jc w:val="both"/>
        <w:rPr>
          <w:rFonts w:ascii="Tw Cen MT" w:hAnsi="Tw Cen MT"/>
          <w:sz w:val="24"/>
          <w:szCs w:val="24"/>
        </w:rPr>
      </w:pPr>
    </w:p>
    <w:p w14:paraId="481EB26D" w14:textId="2AE60DD8" w:rsidR="00726B35" w:rsidRPr="00A945DA" w:rsidRDefault="00726B35" w:rsidP="00726B35">
      <w:pPr>
        <w:jc w:val="both"/>
        <w:rPr>
          <w:rFonts w:ascii="Tw Cen MT" w:hAnsi="Tw Cen MT"/>
          <w:sz w:val="24"/>
          <w:szCs w:val="24"/>
        </w:rPr>
      </w:pPr>
      <w:r w:rsidRPr="00A945DA">
        <w:rPr>
          <w:rFonts w:ascii="Tw Cen MT" w:hAnsi="Tw Cen MT"/>
          <w:sz w:val="24"/>
          <w:szCs w:val="24"/>
        </w:rPr>
        <w:t xml:space="preserve">Tartu maakonnas on mitmeid suuremaid ja tuntuid </w:t>
      </w:r>
      <w:r w:rsidRPr="00A945DA">
        <w:rPr>
          <w:rFonts w:ascii="Tw Cen MT" w:hAnsi="Tw Cen MT"/>
          <w:b/>
          <w:bCs/>
          <w:color w:val="0070C0"/>
          <w:sz w:val="24"/>
          <w:szCs w:val="24"/>
        </w:rPr>
        <w:t>toiduainetööstuse ettevõtteid</w:t>
      </w:r>
      <w:r w:rsidRPr="00A945DA">
        <w:rPr>
          <w:rFonts w:ascii="Tw Cen MT" w:hAnsi="Tw Cen MT"/>
          <w:sz w:val="24"/>
          <w:szCs w:val="24"/>
        </w:rPr>
        <w:t>, kelle tegevusvaldkonnad on mitmekesised. Üle-eestiliselt tuntud ettevõteteks, kus on enam kui 100 töötajat</w:t>
      </w:r>
      <w:r w:rsidR="00A85472">
        <w:rPr>
          <w:rFonts w:ascii="Tw Cen MT" w:hAnsi="Tw Cen MT"/>
          <w:sz w:val="24"/>
          <w:szCs w:val="24"/>
        </w:rPr>
        <w:t>,</w:t>
      </w:r>
      <w:r w:rsidRPr="00A945DA">
        <w:rPr>
          <w:rFonts w:ascii="Tw Cen MT" w:hAnsi="Tw Cen MT"/>
          <w:sz w:val="24"/>
          <w:szCs w:val="24"/>
        </w:rPr>
        <w:t xml:space="preserve"> on A.</w:t>
      </w:r>
      <w:r w:rsidR="00A85472">
        <w:rPr>
          <w:rFonts w:ascii="Tw Cen MT" w:hAnsi="Tw Cen MT"/>
          <w:sz w:val="24"/>
          <w:szCs w:val="24"/>
        </w:rPr>
        <w:t xml:space="preserve"> </w:t>
      </w:r>
      <w:r w:rsidRPr="00A945DA">
        <w:rPr>
          <w:rFonts w:ascii="Tw Cen MT" w:hAnsi="Tw Cen MT"/>
          <w:sz w:val="24"/>
          <w:szCs w:val="24"/>
        </w:rPr>
        <w:t>Le Coq</w:t>
      </w:r>
      <w:r w:rsidR="001B6831" w:rsidRPr="00A945DA">
        <w:rPr>
          <w:rFonts w:ascii="Tw Cen MT" w:hAnsi="Tw Cen MT"/>
          <w:sz w:val="24"/>
          <w:szCs w:val="24"/>
        </w:rPr>
        <w:t xml:space="preserve">’i </w:t>
      </w:r>
      <w:r w:rsidR="00DA5E52" w:rsidRPr="00A945DA">
        <w:rPr>
          <w:rFonts w:ascii="Tw Cen MT" w:hAnsi="Tw Cen MT"/>
          <w:sz w:val="24"/>
          <w:szCs w:val="24"/>
        </w:rPr>
        <w:t>(joogitootmine)</w:t>
      </w:r>
      <w:r w:rsidR="001B6831" w:rsidRPr="00A945DA">
        <w:rPr>
          <w:rFonts w:ascii="Tw Cen MT" w:hAnsi="Tw Cen MT"/>
          <w:sz w:val="24"/>
          <w:szCs w:val="24"/>
        </w:rPr>
        <w:t xml:space="preserve"> kõrval</w:t>
      </w:r>
      <w:r w:rsidRPr="00A945DA">
        <w:rPr>
          <w:rFonts w:ascii="Tw Cen MT" w:hAnsi="Tw Cen MT"/>
          <w:sz w:val="24"/>
          <w:szCs w:val="24"/>
        </w:rPr>
        <w:t xml:space="preserve"> AS Salvest</w:t>
      </w:r>
      <w:r w:rsidR="00DA5E52" w:rsidRPr="00A945DA">
        <w:rPr>
          <w:rFonts w:ascii="Tw Cen MT" w:hAnsi="Tw Cen MT"/>
          <w:sz w:val="24"/>
          <w:szCs w:val="24"/>
        </w:rPr>
        <w:t xml:space="preserve"> (toiduainete tootmine)</w:t>
      </w:r>
      <w:r w:rsidRPr="00A945DA">
        <w:rPr>
          <w:rFonts w:ascii="Tw Cen MT" w:hAnsi="Tw Cen MT"/>
          <w:sz w:val="24"/>
          <w:szCs w:val="24"/>
        </w:rPr>
        <w:t>, AS Nõo Lihatööstus</w:t>
      </w:r>
      <w:r w:rsidR="00DA5E52" w:rsidRPr="00A945DA">
        <w:rPr>
          <w:rFonts w:ascii="Tw Cen MT" w:hAnsi="Tw Cen MT"/>
          <w:sz w:val="24"/>
          <w:szCs w:val="24"/>
        </w:rPr>
        <w:t xml:space="preserve"> (liha- ja linnulihatoodete tootmine)</w:t>
      </w:r>
      <w:r w:rsidRPr="00A945DA">
        <w:rPr>
          <w:rFonts w:ascii="Tw Cen MT" w:hAnsi="Tw Cen MT"/>
          <w:sz w:val="24"/>
          <w:szCs w:val="24"/>
        </w:rPr>
        <w:t xml:space="preserve">, OÜ </w:t>
      </w:r>
      <w:proofErr w:type="spellStart"/>
      <w:r w:rsidRPr="00A945DA">
        <w:rPr>
          <w:rFonts w:ascii="Tw Cen MT" w:hAnsi="Tw Cen MT"/>
          <w:sz w:val="24"/>
          <w:szCs w:val="24"/>
        </w:rPr>
        <w:t>Estover</w:t>
      </w:r>
      <w:proofErr w:type="spellEnd"/>
      <w:r w:rsidRPr="00A945DA">
        <w:rPr>
          <w:rFonts w:ascii="Tw Cen MT" w:hAnsi="Tw Cen MT"/>
          <w:sz w:val="24"/>
          <w:szCs w:val="24"/>
        </w:rPr>
        <w:t xml:space="preserve"> Piimatööstus</w:t>
      </w:r>
      <w:r w:rsidR="00DA5E52" w:rsidRPr="00A945DA">
        <w:rPr>
          <w:rFonts w:ascii="Tw Cen MT" w:hAnsi="Tw Cen MT"/>
          <w:sz w:val="24"/>
          <w:szCs w:val="24"/>
        </w:rPr>
        <w:t xml:space="preserve"> (piimatoodete tootmine)</w:t>
      </w:r>
      <w:r w:rsidRPr="00A945DA">
        <w:rPr>
          <w:rFonts w:ascii="Tw Cen MT" w:hAnsi="Tw Cen MT"/>
          <w:sz w:val="24"/>
          <w:szCs w:val="24"/>
        </w:rPr>
        <w:t xml:space="preserve">, OÜ Gustav </w:t>
      </w:r>
      <w:proofErr w:type="spellStart"/>
      <w:r w:rsidRPr="00A945DA">
        <w:rPr>
          <w:rFonts w:ascii="Tw Cen MT" w:hAnsi="Tw Cen MT"/>
          <w:sz w:val="24"/>
          <w:szCs w:val="24"/>
        </w:rPr>
        <w:t>Cafe</w:t>
      </w:r>
      <w:proofErr w:type="spellEnd"/>
      <w:r w:rsidR="00DA5E52" w:rsidRPr="00A945DA">
        <w:rPr>
          <w:rFonts w:ascii="Tw Cen MT" w:hAnsi="Tw Cen MT"/>
          <w:sz w:val="24"/>
          <w:szCs w:val="24"/>
        </w:rPr>
        <w:t xml:space="preserve"> (põhitegevusala kondiitritoodete tootmine)</w:t>
      </w:r>
      <w:r w:rsidRPr="00A945DA">
        <w:rPr>
          <w:rFonts w:ascii="Tw Cen MT" w:hAnsi="Tw Cen MT"/>
          <w:sz w:val="24"/>
          <w:szCs w:val="24"/>
        </w:rPr>
        <w:t xml:space="preserve"> ja AS Eesti Leivatööstus</w:t>
      </w:r>
      <w:r w:rsidR="00DA5E52" w:rsidRPr="00A945DA">
        <w:rPr>
          <w:rFonts w:ascii="Tw Cen MT" w:hAnsi="Tw Cen MT"/>
          <w:sz w:val="24"/>
          <w:szCs w:val="24"/>
        </w:rPr>
        <w:t xml:space="preserve"> (leiva- ja </w:t>
      </w:r>
      <w:r w:rsidR="00DA5E52" w:rsidRPr="00A945DA">
        <w:rPr>
          <w:rFonts w:ascii="Tw Cen MT" w:hAnsi="Tw Cen MT"/>
          <w:sz w:val="24"/>
          <w:szCs w:val="24"/>
        </w:rPr>
        <w:lastRenderedPageBreak/>
        <w:t>saiatootmine)</w:t>
      </w:r>
      <w:r w:rsidRPr="00A945DA">
        <w:rPr>
          <w:rFonts w:ascii="Tw Cen MT" w:hAnsi="Tw Cen MT"/>
          <w:sz w:val="24"/>
          <w:szCs w:val="24"/>
        </w:rPr>
        <w:t xml:space="preserve">. Nende kõrval on terve rivi tuntud tegijaid, nagu nt AS Tartu Mill, OÜ Rõngu Pagar, AS Rõngu Mahl, OÜ </w:t>
      </w:r>
      <w:proofErr w:type="spellStart"/>
      <w:r w:rsidRPr="00A945DA">
        <w:rPr>
          <w:rFonts w:ascii="Tw Cen MT" w:hAnsi="Tw Cen MT"/>
          <w:sz w:val="24"/>
          <w:szCs w:val="24"/>
        </w:rPr>
        <w:t>Pühaste</w:t>
      </w:r>
      <w:proofErr w:type="spellEnd"/>
      <w:r w:rsidRPr="00A945DA">
        <w:rPr>
          <w:rFonts w:ascii="Tw Cen MT" w:hAnsi="Tw Cen MT"/>
          <w:sz w:val="24"/>
          <w:szCs w:val="24"/>
        </w:rPr>
        <w:t xml:space="preserve"> Pruulikoda, OÜ Andre Juustufarm, OÜ Astri Köök jne. Tööstusettevõtteid, mille käive ületas 1 miljoni euro piiri, oli kokku 23.</w:t>
      </w:r>
    </w:p>
    <w:p w14:paraId="7C844752" w14:textId="77777777" w:rsidR="00726B35" w:rsidRPr="00A945DA" w:rsidRDefault="00726B35" w:rsidP="00726B35">
      <w:pPr>
        <w:jc w:val="both"/>
        <w:rPr>
          <w:rFonts w:ascii="Tw Cen MT" w:hAnsi="Tw Cen MT"/>
          <w:sz w:val="24"/>
          <w:szCs w:val="24"/>
        </w:rPr>
      </w:pPr>
    </w:p>
    <w:p w14:paraId="5CAFE4E6" w14:textId="6E4F76AA" w:rsidR="00726B35" w:rsidRPr="00A945DA" w:rsidRDefault="00726B35" w:rsidP="00726B35">
      <w:pPr>
        <w:jc w:val="both"/>
        <w:rPr>
          <w:rFonts w:ascii="Tw Cen MT" w:hAnsi="Tw Cen MT"/>
          <w:sz w:val="24"/>
          <w:szCs w:val="24"/>
        </w:rPr>
      </w:pPr>
      <w:r w:rsidRPr="00A945DA">
        <w:rPr>
          <w:rFonts w:ascii="Tw Cen MT" w:hAnsi="Tw Cen MT"/>
          <w:b/>
          <w:bCs/>
          <w:color w:val="0070C0"/>
          <w:sz w:val="24"/>
          <w:szCs w:val="24"/>
        </w:rPr>
        <w:t>Taime- ja loomakasvatuses</w:t>
      </w:r>
      <w:r w:rsidRPr="00A945DA">
        <w:rPr>
          <w:rFonts w:ascii="Tw Cen MT" w:hAnsi="Tw Cen MT"/>
          <w:color w:val="0070C0"/>
          <w:sz w:val="24"/>
          <w:szCs w:val="24"/>
        </w:rPr>
        <w:t xml:space="preserve"> </w:t>
      </w:r>
      <w:r w:rsidRPr="00A945DA">
        <w:rPr>
          <w:rFonts w:ascii="Tw Cen MT" w:hAnsi="Tw Cen MT"/>
          <w:sz w:val="24"/>
          <w:szCs w:val="24"/>
        </w:rPr>
        <w:t>eristuvad maakonnas 3 suuremat tegijat, kus on enam kui 100 töötajat</w:t>
      </w:r>
      <w:r w:rsidR="00A85472">
        <w:rPr>
          <w:rFonts w:ascii="Tw Cen MT" w:hAnsi="Tw Cen MT"/>
          <w:sz w:val="24"/>
          <w:szCs w:val="24"/>
        </w:rPr>
        <w:t>:</w:t>
      </w:r>
      <w:r w:rsidRPr="00A945DA">
        <w:rPr>
          <w:rFonts w:ascii="Tw Cen MT" w:hAnsi="Tw Cen MT"/>
          <w:sz w:val="24"/>
          <w:szCs w:val="24"/>
        </w:rPr>
        <w:t xml:space="preserve"> AS </w:t>
      </w:r>
      <w:proofErr w:type="spellStart"/>
      <w:r w:rsidRPr="00A945DA">
        <w:rPr>
          <w:rFonts w:ascii="Tw Cen MT" w:hAnsi="Tw Cen MT"/>
          <w:sz w:val="24"/>
          <w:szCs w:val="24"/>
        </w:rPr>
        <w:t>Grüne</w:t>
      </w:r>
      <w:proofErr w:type="spellEnd"/>
      <w:r w:rsidRPr="00A945DA">
        <w:rPr>
          <w:rFonts w:ascii="Tw Cen MT" w:hAnsi="Tw Cen MT"/>
          <w:sz w:val="24"/>
          <w:szCs w:val="24"/>
        </w:rPr>
        <w:t xml:space="preserve"> Fee</w:t>
      </w:r>
      <w:r w:rsidR="00A81AF9" w:rsidRPr="00A945DA">
        <w:rPr>
          <w:rFonts w:ascii="Tw Cen MT" w:hAnsi="Tw Cen MT"/>
          <w:sz w:val="24"/>
          <w:szCs w:val="24"/>
        </w:rPr>
        <w:t xml:space="preserve"> (köögiviljakasvatus)</w:t>
      </w:r>
      <w:r w:rsidRPr="00A945DA">
        <w:rPr>
          <w:rFonts w:ascii="Tw Cen MT" w:hAnsi="Tw Cen MT"/>
          <w:sz w:val="24"/>
          <w:szCs w:val="24"/>
        </w:rPr>
        <w:t xml:space="preserve">, AS Tartu </w:t>
      </w:r>
      <w:proofErr w:type="spellStart"/>
      <w:r w:rsidRPr="00A945DA">
        <w:rPr>
          <w:rFonts w:ascii="Tw Cen MT" w:hAnsi="Tw Cen MT"/>
          <w:sz w:val="24"/>
          <w:szCs w:val="24"/>
        </w:rPr>
        <w:t>Agro</w:t>
      </w:r>
      <w:proofErr w:type="spellEnd"/>
      <w:r w:rsidR="00A81AF9" w:rsidRPr="00A945DA">
        <w:rPr>
          <w:rFonts w:ascii="Tw Cen MT" w:hAnsi="Tw Cen MT"/>
          <w:sz w:val="24"/>
          <w:szCs w:val="24"/>
        </w:rPr>
        <w:t xml:space="preserve"> (</w:t>
      </w:r>
      <w:proofErr w:type="spellStart"/>
      <w:r w:rsidR="00A81AF9" w:rsidRPr="00A945DA">
        <w:rPr>
          <w:rFonts w:ascii="Tw Cen MT" w:hAnsi="Tw Cen MT"/>
          <w:sz w:val="24"/>
          <w:szCs w:val="24"/>
        </w:rPr>
        <w:t>segapõllumajandus</w:t>
      </w:r>
      <w:proofErr w:type="spellEnd"/>
      <w:r w:rsidR="00A81AF9" w:rsidRPr="00A945DA">
        <w:rPr>
          <w:rFonts w:ascii="Tw Cen MT" w:hAnsi="Tw Cen MT"/>
          <w:sz w:val="24"/>
          <w:szCs w:val="24"/>
        </w:rPr>
        <w:t>)</w:t>
      </w:r>
      <w:r w:rsidR="00B52114" w:rsidRPr="00A945DA">
        <w:rPr>
          <w:rFonts w:ascii="Tw Cen MT" w:hAnsi="Tw Cen MT"/>
          <w:sz w:val="24"/>
          <w:szCs w:val="24"/>
        </w:rPr>
        <w:t>,</w:t>
      </w:r>
      <w:r w:rsidRPr="00A945DA">
        <w:rPr>
          <w:rFonts w:ascii="Tw Cen MT" w:hAnsi="Tw Cen MT"/>
          <w:sz w:val="24"/>
          <w:szCs w:val="24"/>
        </w:rPr>
        <w:t xml:space="preserve"> AS </w:t>
      </w:r>
      <w:proofErr w:type="spellStart"/>
      <w:r w:rsidRPr="00A945DA">
        <w:rPr>
          <w:rFonts w:ascii="Tw Cen MT" w:hAnsi="Tw Cen MT"/>
          <w:sz w:val="24"/>
          <w:szCs w:val="24"/>
        </w:rPr>
        <w:t>Plantex</w:t>
      </w:r>
      <w:proofErr w:type="spellEnd"/>
      <w:r w:rsidR="00A81AF9" w:rsidRPr="00A945DA">
        <w:rPr>
          <w:rFonts w:ascii="Tw Cen MT" w:hAnsi="Tw Cen MT"/>
          <w:sz w:val="24"/>
          <w:szCs w:val="24"/>
        </w:rPr>
        <w:t xml:space="preserve"> (istikute kasvatu</w:t>
      </w:r>
      <w:r w:rsidR="00A85472">
        <w:rPr>
          <w:rFonts w:ascii="Tw Cen MT" w:hAnsi="Tw Cen MT"/>
          <w:sz w:val="24"/>
          <w:szCs w:val="24"/>
        </w:rPr>
        <w:t>s</w:t>
      </w:r>
      <w:r w:rsidR="00020AF8">
        <w:rPr>
          <w:rFonts w:ascii="Tw Cen MT" w:hAnsi="Tw Cen MT"/>
          <w:sz w:val="24"/>
          <w:szCs w:val="24"/>
        </w:rPr>
        <w:t>)</w:t>
      </w:r>
      <w:r w:rsidRPr="00A945DA">
        <w:rPr>
          <w:rFonts w:ascii="Tw Cen MT" w:hAnsi="Tw Cen MT"/>
          <w:sz w:val="24"/>
          <w:szCs w:val="24"/>
        </w:rPr>
        <w:t>, käibed vahemiku</w:t>
      </w:r>
      <w:r w:rsidR="00B52114" w:rsidRPr="00A945DA">
        <w:rPr>
          <w:rFonts w:ascii="Tw Cen MT" w:hAnsi="Tw Cen MT"/>
          <w:sz w:val="24"/>
          <w:szCs w:val="24"/>
        </w:rPr>
        <w:t>s</w:t>
      </w:r>
      <w:r w:rsidRPr="00A945DA">
        <w:rPr>
          <w:rFonts w:ascii="Tw Cen MT" w:hAnsi="Tw Cen MT"/>
          <w:sz w:val="24"/>
          <w:szCs w:val="24"/>
        </w:rPr>
        <w:t xml:space="preserve"> 5-10 miljonit eurot. Lisaks on maakonnas paarkümmend vastava valdkonna ettevõtet, mille töötajate arv jääb vahemikku 10-30 ning käibed ületavad enamasti miljonit eurot.</w:t>
      </w:r>
    </w:p>
    <w:p w14:paraId="4596E976" w14:textId="77777777" w:rsidR="00726B35" w:rsidRPr="00A945DA" w:rsidRDefault="00726B35" w:rsidP="00726B35">
      <w:pPr>
        <w:jc w:val="both"/>
        <w:rPr>
          <w:rFonts w:ascii="Tw Cen MT" w:hAnsi="Tw Cen MT"/>
          <w:sz w:val="24"/>
          <w:szCs w:val="24"/>
        </w:rPr>
      </w:pPr>
    </w:p>
    <w:p w14:paraId="62ED3B92" w14:textId="07623E63" w:rsidR="00726B35" w:rsidRPr="00A945DA" w:rsidRDefault="00726B35" w:rsidP="00726B35">
      <w:pPr>
        <w:jc w:val="both"/>
        <w:rPr>
          <w:rFonts w:ascii="Tw Cen MT" w:hAnsi="Tw Cen MT"/>
          <w:sz w:val="24"/>
          <w:szCs w:val="24"/>
        </w:rPr>
      </w:pPr>
      <w:r w:rsidRPr="00A945DA">
        <w:rPr>
          <w:rFonts w:ascii="Tw Cen MT" w:hAnsi="Tw Cen MT"/>
          <w:b/>
          <w:bCs/>
          <w:color w:val="0070C0"/>
          <w:sz w:val="24"/>
          <w:szCs w:val="24"/>
        </w:rPr>
        <w:t>Toitlustusettevõtteid</w:t>
      </w:r>
      <w:r w:rsidRPr="00A945DA">
        <w:rPr>
          <w:rFonts w:ascii="Tw Cen MT" w:hAnsi="Tw Cen MT"/>
          <w:sz w:val="24"/>
          <w:szCs w:val="24"/>
        </w:rPr>
        <w:t>, kus on enam kui 10 töötajat (vahemikus 10-50) on Tartu maakonna</w:t>
      </w:r>
      <w:r w:rsidR="00B52114" w:rsidRPr="00A945DA">
        <w:rPr>
          <w:rFonts w:ascii="Tw Cen MT" w:hAnsi="Tw Cen MT"/>
          <w:sz w:val="24"/>
          <w:szCs w:val="24"/>
        </w:rPr>
        <w:t>s</w:t>
      </w:r>
      <w:r w:rsidRPr="00A945DA">
        <w:rPr>
          <w:rFonts w:ascii="Tw Cen MT" w:hAnsi="Tw Cen MT"/>
          <w:sz w:val="24"/>
          <w:szCs w:val="24"/>
        </w:rPr>
        <w:t xml:space="preserve"> kokku u 50. Neist vaid üksikud asuvad väljaspool Tartu linna. Enam kui 10 töötajaga majutusettevõtteid on maakonna u 15 (suurim on OÜ Dorpat </w:t>
      </w:r>
      <w:r w:rsidR="003B2D2D">
        <w:rPr>
          <w:rFonts w:ascii="Tw Cen MT" w:hAnsi="Tw Cen MT"/>
          <w:sz w:val="24"/>
          <w:szCs w:val="24"/>
        </w:rPr>
        <w:t>rohkem</w:t>
      </w:r>
      <w:r w:rsidRPr="00A945DA">
        <w:rPr>
          <w:rFonts w:ascii="Tw Cen MT" w:hAnsi="Tw Cen MT"/>
          <w:sz w:val="24"/>
          <w:szCs w:val="24"/>
        </w:rPr>
        <w:t xml:space="preserve"> kui 100 töötajaga), neist enamik pakub majutuse </w:t>
      </w:r>
      <w:proofErr w:type="spellStart"/>
      <w:r w:rsidRPr="00A945DA">
        <w:rPr>
          <w:rFonts w:ascii="Tw Cen MT" w:hAnsi="Tw Cen MT"/>
          <w:sz w:val="24"/>
          <w:szCs w:val="24"/>
        </w:rPr>
        <w:t>kõrvalteenusena</w:t>
      </w:r>
      <w:proofErr w:type="spellEnd"/>
      <w:r w:rsidRPr="00A945DA">
        <w:rPr>
          <w:rFonts w:ascii="Tw Cen MT" w:hAnsi="Tw Cen MT"/>
          <w:sz w:val="24"/>
          <w:szCs w:val="24"/>
        </w:rPr>
        <w:t xml:space="preserve"> ka toitlustustust.</w:t>
      </w:r>
    </w:p>
    <w:p w14:paraId="3DE26E40" w14:textId="77777777" w:rsidR="00726B35" w:rsidRPr="00A945DA" w:rsidRDefault="00726B35" w:rsidP="00726B35">
      <w:pPr>
        <w:jc w:val="both"/>
        <w:rPr>
          <w:rFonts w:ascii="Tw Cen MT" w:hAnsi="Tw Cen MT"/>
          <w:sz w:val="24"/>
          <w:szCs w:val="24"/>
        </w:rPr>
      </w:pPr>
    </w:p>
    <w:p w14:paraId="42133F15" w14:textId="1EDC050E" w:rsidR="00726B35" w:rsidRPr="00A945DA" w:rsidRDefault="00726B35" w:rsidP="00726B35">
      <w:pPr>
        <w:jc w:val="both"/>
        <w:rPr>
          <w:rFonts w:ascii="Tw Cen MT" w:hAnsi="Tw Cen MT"/>
          <w:sz w:val="24"/>
          <w:szCs w:val="24"/>
        </w:rPr>
      </w:pPr>
      <w:r w:rsidRPr="00A945DA">
        <w:rPr>
          <w:rFonts w:ascii="Tw Cen MT" w:hAnsi="Tw Cen MT"/>
          <w:sz w:val="24"/>
          <w:szCs w:val="24"/>
        </w:rPr>
        <w:t xml:space="preserve">Toidustrateegia koostamise puhul on oluliseks küsimuseks, </w:t>
      </w:r>
      <w:r w:rsidRPr="00A945DA">
        <w:rPr>
          <w:rFonts w:ascii="Tw Cen MT" w:hAnsi="Tw Cen MT"/>
          <w:b/>
          <w:bCs/>
          <w:sz w:val="24"/>
          <w:szCs w:val="24"/>
        </w:rPr>
        <w:t>kuidas tagada tasakaalustatud lähenemine suuremate ja väiksemate ettevõtete</w:t>
      </w:r>
      <w:r w:rsidR="001B6831" w:rsidRPr="00A945DA">
        <w:rPr>
          <w:rFonts w:ascii="Tw Cen MT" w:hAnsi="Tw Cen MT"/>
          <w:b/>
          <w:bCs/>
          <w:sz w:val="24"/>
          <w:szCs w:val="24"/>
        </w:rPr>
        <w:t xml:space="preserve"> </w:t>
      </w:r>
      <w:r w:rsidR="001B6831" w:rsidRPr="00A945DA">
        <w:rPr>
          <w:rFonts w:ascii="Tw Cen MT" w:hAnsi="Tw Cen MT"/>
          <w:sz w:val="24"/>
          <w:szCs w:val="24"/>
        </w:rPr>
        <w:t xml:space="preserve">(sh põllumajanduses tegutsevad </w:t>
      </w:r>
      <w:proofErr w:type="spellStart"/>
      <w:r w:rsidR="001B6831" w:rsidRPr="00A945DA">
        <w:rPr>
          <w:rFonts w:ascii="Tw Cen MT" w:hAnsi="Tw Cen MT"/>
          <w:sz w:val="24"/>
          <w:szCs w:val="24"/>
        </w:rPr>
        <w:t>FIEd</w:t>
      </w:r>
      <w:proofErr w:type="spellEnd"/>
      <w:r w:rsidR="001B6831" w:rsidRPr="00A945DA">
        <w:rPr>
          <w:rFonts w:ascii="Tw Cen MT" w:hAnsi="Tw Cen MT"/>
          <w:sz w:val="24"/>
          <w:szCs w:val="24"/>
        </w:rPr>
        <w:t>)</w:t>
      </w:r>
      <w:r w:rsidRPr="00A945DA">
        <w:rPr>
          <w:rFonts w:ascii="Tw Cen MT" w:hAnsi="Tw Cen MT"/>
          <w:b/>
          <w:bCs/>
          <w:sz w:val="24"/>
          <w:szCs w:val="24"/>
        </w:rPr>
        <w:t xml:space="preserve"> vahel ning luua tegevusega väärtust kogu sektorile</w:t>
      </w:r>
      <w:r w:rsidRPr="00A945DA">
        <w:rPr>
          <w:rFonts w:ascii="Tw Cen MT" w:hAnsi="Tw Cen MT"/>
          <w:sz w:val="24"/>
          <w:szCs w:val="24"/>
        </w:rPr>
        <w:t>. Seejuures tuleb silmas pidada, et kõrgemapalgalised töökohad, suurem lisandväärtus ja eksport on seotud eelkõige tööstusega (osalt ka taime- ja loomakasvatusega), samas kujundab toitlustusettevõte</w:t>
      </w:r>
      <w:r w:rsidR="003B2D2D">
        <w:rPr>
          <w:rFonts w:ascii="Tw Cen MT" w:hAnsi="Tw Cen MT"/>
          <w:sz w:val="24"/>
          <w:szCs w:val="24"/>
        </w:rPr>
        <w:t>te</w:t>
      </w:r>
      <w:r w:rsidRPr="00A945DA">
        <w:rPr>
          <w:rFonts w:ascii="Tw Cen MT" w:hAnsi="Tw Cen MT"/>
          <w:sz w:val="24"/>
          <w:szCs w:val="24"/>
        </w:rPr>
        <w:t xml:space="preserve"> tase kitsamalt elu- ja külastuskeskkonna atraktiivsust ning loob võimalusi elustiiliettevõtetele ja hooajatöölistele (sh ka tudengitele).</w:t>
      </w:r>
    </w:p>
    <w:p w14:paraId="6C260D4A" w14:textId="42B6F313" w:rsidR="00726B35" w:rsidRPr="00A945DA" w:rsidRDefault="00726B35" w:rsidP="00B0430E">
      <w:pPr>
        <w:jc w:val="both"/>
        <w:rPr>
          <w:rFonts w:ascii="Tw Cen MT" w:hAnsi="Tw Cen MT"/>
          <w:sz w:val="24"/>
          <w:szCs w:val="24"/>
        </w:rPr>
      </w:pPr>
    </w:p>
    <w:p w14:paraId="50360051" w14:textId="79C7550D" w:rsidR="00726B35" w:rsidRPr="00A945DA" w:rsidRDefault="00845779" w:rsidP="00B0430E">
      <w:pPr>
        <w:jc w:val="both"/>
        <w:rPr>
          <w:rFonts w:ascii="Tw Cen MT" w:hAnsi="Tw Cen MT"/>
          <w:b/>
          <w:bCs/>
          <w:color w:val="0070C0"/>
          <w:sz w:val="24"/>
          <w:szCs w:val="24"/>
        </w:rPr>
      </w:pPr>
      <w:r w:rsidRPr="00A945DA">
        <w:rPr>
          <w:rFonts w:ascii="Tw Cen MT" w:hAnsi="Tw Cen MT"/>
          <w:b/>
          <w:bCs/>
          <w:color w:val="0070C0"/>
          <w:sz w:val="24"/>
          <w:szCs w:val="24"/>
        </w:rPr>
        <w:t>Avalik ja kolmas sektor</w:t>
      </w:r>
    </w:p>
    <w:p w14:paraId="405DBEBD" w14:textId="79BAAC3F" w:rsidR="00845779" w:rsidRPr="00A945DA" w:rsidRDefault="001B6831" w:rsidP="00B0430E">
      <w:pPr>
        <w:jc w:val="both"/>
        <w:rPr>
          <w:rFonts w:ascii="Tw Cen MT" w:hAnsi="Tw Cen MT"/>
          <w:sz w:val="24"/>
          <w:szCs w:val="24"/>
        </w:rPr>
      </w:pPr>
      <w:r w:rsidRPr="00A945DA">
        <w:rPr>
          <w:rFonts w:ascii="Tw Cen MT" w:hAnsi="Tw Cen MT"/>
          <w:sz w:val="24"/>
          <w:szCs w:val="24"/>
        </w:rPr>
        <w:t xml:space="preserve">Avalik sektor puutub igapäevaselt toiduvaldkonnaga kokku </w:t>
      </w:r>
      <w:r w:rsidR="00B7227E" w:rsidRPr="00A945DA">
        <w:rPr>
          <w:rFonts w:ascii="Tw Cen MT" w:hAnsi="Tw Cen MT"/>
          <w:sz w:val="24"/>
          <w:szCs w:val="24"/>
        </w:rPr>
        <w:t>kõige suuremas mahus</w:t>
      </w:r>
      <w:r w:rsidRPr="00A945DA">
        <w:rPr>
          <w:rFonts w:ascii="Tw Cen MT" w:hAnsi="Tw Cen MT"/>
          <w:sz w:val="24"/>
          <w:szCs w:val="24"/>
        </w:rPr>
        <w:t xml:space="preserve"> läbi oma haridusasutuste. Tartu maakonna üldhariduskoolides õppis 2020/2021 õppeaastal enam kui 21 000 last ja noort, neile lisanduvad ligi 8800 last, kes käivad maakonna lasteaedades. Kui nendele asutustele lisada ka</w:t>
      </w:r>
      <w:r w:rsidR="00B7227E" w:rsidRPr="00A945DA">
        <w:rPr>
          <w:rFonts w:ascii="Tw Cen MT" w:hAnsi="Tw Cen MT"/>
          <w:sz w:val="24"/>
          <w:szCs w:val="24"/>
        </w:rPr>
        <w:t xml:space="preserve"> Tartu linnale kuuluv Tartu Kutsehariduskeskus ja munitsipaal</w:t>
      </w:r>
      <w:r w:rsidRPr="00A945DA">
        <w:rPr>
          <w:rFonts w:ascii="Tw Cen MT" w:hAnsi="Tw Cen MT"/>
          <w:sz w:val="24"/>
          <w:szCs w:val="24"/>
        </w:rPr>
        <w:t xml:space="preserve">hooldekodud, korraldavad </w:t>
      </w:r>
      <w:r w:rsidRPr="00A945DA">
        <w:rPr>
          <w:rFonts w:ascii="Tw Cen MT" w:hAnsi="Tw Cen MT"/>
          <w:b/>
          <w:bCs/>
          <w:sz w:val="24"/>
          <w:szCs w:val="24"/>
        </w:rPr>
        <w:t xml:space="preserve">Tartu maakonna omavalitsused igapäevaselt </w:t>
      </w:r>
      <w:r w:rsidR="00B7227E" w:rsidRPr="00A945DA">
        <w:rPr>
          <w:rFonts w:ascii="Tw Cen MT" w:hAnsi="Tw Cen MT"/>
          <w:b/>
          <w:bCs/>
          <w:sz w:val="24"/>
          <w:szCs w:val="24"/>
        </w:rPr>
        <w:t xml:space="preserve">u </w:t>
      </w:r>
      <w:r w:rsidRPr="00A945DA">
        <w:rPr>
          <w:rFonts w:ascii="Tw Cen MT" w:hAnsi="Tw Cen MT"/>
          <w:b/>
          <w:bCs/>
          <w:sz w:val="24"/>
          <w:szCs w:val="24"/>
        </w:rPr>
        <w:t>3</w:t>
      </w:r>
      <w:r w:rsidR="00B7227E" w:rsidRPr="00A945DA">
        <w:rPr>
          <w:rFonts w:ascii="Tw Cen MT" w:hAnsi="Tw Cen MT"/>
          <w:b/>
          <w:bCs/>
          <w:sz w:val="24"/>
          <w:szCs w:val="24"/>
        </w:rPr>
        <w:t>5</w:t>
      </w:r>
      <w:r w:rsidRPr="00A945DA">
        <w:rPr>
          <w:rFonts w:ascii="Tw Cen MT" w:hAnsi="Tw Cen MT"/>
          <w:b/>
          <w:bCs/>
          <w:sz w:val="24"/>
          <w:szCs w:val="24"/>
        </w:rPr>
        <w:t> 000 inimese toitlustust,</w:t>
      </w:r>
      <w:r w:rsidRPr="00A945DA">
        <w:rPr>
          <w:rFonts w:ascii="Tw Cen MT" w:hAnsi="Tw Cen MT"/>
          <w:sz w:val="24"/>
          <w:szCs w:val="24"/>
        </w:rPr>
        <w:t xml:space="preserve"> olles nii väga oluline</w:t>
      </w:r>
      <w:r w:rsidR="00B7227E" w:rsidRPr="00A945DA">
        <w:rPr>
          <w:rFonts w:ascii="Tw Cen MT" w:hAnsi="Tw Cen MT"/>
          <w:sz w:val="24"/>
          <w:szCs w:val="24"/>
        </w:rPr>
        <w:t xml:space="preserve"> lüli toiduvaldkonnas. Avaliku sektori osas lisanduvad veel mitmed suured asutused, kes samuti toitlustust korraldavad</w:t>
      </w:r>
      <w:r w:rsidR="00760322" w:rsidRPr="00A945DA">
        <w:rPr>
          <w:rFonts w:ascii="Tw Cen MT" w:hAnsi="Tw Cen MT"/>
          <w:sz w:val="24"/>
          <w:szCs w:val="24"/>
        </w:rPr>
        <w:t>, nt Tartu Ülikooli Kliinikum. Kohalike omavalitsuste tähtsus toiduvõrgustikus seisneb otseselt eelkõige tervisliku ja võimalikult suures ulatuses kohaliku toidu tagamisel lasteaedades ja koolides</w:t>
      </w:r>
      <w:r w:rsidR="003B2D2D">
        <w:rPr>
          <w:rFonts w:ascii="Tw Cen MT" w:hAnsi="Tw Cen MT"/>
          <w:sz w:val="24"/>
          <w:szCs w:val="24"/>
        </w:rPr>
        <w:t>,</w:t>
      </w:r>
      <w:r w:rsidR="00760322" w:rsidRPr="00A945DA">
        <w:rPr>
          <w:rFonts w:ascii="Tw Cen MT" w:hAnsi="Tw Cen MT"/>
          <w:sz w:val="24"/>
          <w:szCs w:val="24"/>
        </w:rPr>
        <w:t xml:space="preserve"> aga kaudsemalt ka kogu valdkonnaga seotud hoiakute kujundamisel alates alusharidusest.</w:t>
      </w:r>
      <w:r w:rsidR="006F67D5" w:rsidRPr="00A945DA">
        <w:rPr>
          <w:rFonts w:ascii="Tw Cen MT" w:hAnsi="Tw Cen MT"/>
          <w:sz w:val="24"/>
          <w:szCs w:val="24"/>
        </w:rPr>
        <w:t xml:space="preserve"> Laiemalt on Tartumaa toidustrateegia sihtgrupiks seega kogu maakonna elanikkond.</w:t>
      </w:r>
    </w:p>
    <w:p w14:paraId="03EADA0F" w14:textId="1EFC1689" w:rsidR="00760322" w:rsidRPr="00A945DA" w:rsidRDefault="00760322" w:rsidP="00B0430E">
      <w:pPr>
        <w:jc w:val="both"/>
        <w:rPr>
          <w:rFonts w:ascii="Tw Cen MT" w:hAnsi="Tw Cen MT"/>
          <w:sz w:val="24"/>
          <w:szCs w:val="24"/>
        </w:rPr>
      </w:pPr>
    </w:p>
    <w:p w14:paraId="47F95651" w14:textId="2053C39F" w:rsidR="00493251" w:rsidRPr="00A945DA" w:rsidRDefault="00493251" w:rsidP="00B0430E">
      <w:pPr>
        <w:jc w:val="both"/>
        <w:rPr>
          <w:rFonts w:ascii="Tw Cen MT" w:hAnsi="Tw Cen MT"/>
          <w:sz w:val="24"/>
          <w:szCs w:val="24"/>
        </w:rPr>
      </w:pPr>
      <w:r w:rsidRPr="00A945DA">
        <w:rPr>
          <w:rFonts w:ascii="Tw Cen MT" w:hAnsi="Tw Cen MT"/>
          <w:sz w:val="24"/>
          <w:szCs w:val="24"/>
        </w:rPr>
        <w:t xml:space="preserve">Tartu maakonna vaieldamatu eripära ja tugevus on </w:t>
      </w:r>
      <w:r w:rsidRPr="00A945DA">
        <w:rPr>
          <w:rFonts w:ascii="Tw Cen MT" w:hAnsi="Tw Cen MT"/>
          <w:b/>
          <w:bCs/>
          <w:sz w:val="24"/>
          <w:szCs w:val="24"/>
        </w:rPr>
        <w:t>toiduvaldkonnaga seotud teadus- ja arenduspotentsiaal,</w:t>
      </w:r>
      <w:r w:rsidRPr="00A945DA">
        <w:rPr>
          <w:rFonts w:ascii="Tw Cen MT" w:hAnsi="Tw Cen MT"/>
          <w:sz w:val="24"/>
          <w:szCs w:val="24"/>
        </w:rPr>
        <w:t xml:space="preserve"> sh on valdkonnaga otseselt seotud nii Tartu Ülikool, Eesti Maaülikool, Tartu Teaduspark kui ka mitmed muud arendusorganisatsioonid</w:t>
      </w:r>
      <w:r w:rsidR="000F1713" w:rsidRPr="00A945DA">
        <w:rPr>
          <w:rFonts w:ascii="Tw Cen MT" w:hAnsi="Tw Cen MT"/>
          <w:sz w:val="24"/>
          <w:szCs w:val="24"/>
        </w:rPr>
        <w:t xml:space="preserve"> ja eraettevõtted</w:t>
      </w:r>
      <w:r w:rsidRPr="00A945DA">
        <w:rPr>
          <w:rFonts w:ascii="Tw Cen MT" w:hAnsi="Tw Cen MT"/>
          <w:sz w:val="24"/>
          <w:szCs w:val="24"/>
        </w:rPr>
        <w:t xml:space="preserve">. Uuenduslike lahenduste leidmine nii toiduvaldkonna ettevõtluses kui ka nt </w:t>
      </w:r>
      <w:r w:rsidR="006F67D5" w:rsidRPr="00A945DA">
        <w:rPr>
          <w:rFonts w:ascii="Tw Cen MT" w:hAnsi="Tw Cen MT"/>
          <w:sz w:val="24"/>
          <w:szCs w:val="24"/>
        </w:rPr>
        <w:t xml:space="preserve">teadlikkuse ja </w:t>
      </w:r>
      <w:r w:rsidRPr="00A945DA">
        <w:rPr>
          <w:rFonts w:ascii="Tw Cen MT" w:hAnsi="Tw Cen MT"/>
          <w:sz w:val="24"/>
          <w:szCs w:val="24"/>
        </w:rPr>
        <w:t>tarbimishar</w:t>
      </w:r>
      <w:r w:rsidR="006F67D5" w:rsidRPr="00A945DA">
        <w:rPr>
          <w:rFonts w:ascii="Tw Cen MT" w:hAnsi="Tw Cen MT"/>
          <w:sz w:val="24"/>
          <w:szCs w:val="24"/>
        </w:rPr>
        <w:t>jumuste kujundamisel on piirkonna toidustrateegia läbiv eesmärk.</w:t>
      </w:r>
    </w:p>
    <w:p w14:paraId="6B7F7FEA" w14:textId="77777777" w:rsidR="00493251" w:rsidRPr="00A945DA" w:rsidRDefault="00493251" w:rsidP="00B0430E">
      <w:pPr>
        <w:jc w:val="both"/>
        <w:rPr>
          <w:rFonts w:ascii="Tw Cen MT" w:hAnsi="Tw Cen MT"/>
          <w:sz w:val="24"/>
          <w:szCs w:val="24"/>
        </w:rPr>
      </w:pPr>
    </w:p>
    <w:p w14:paraId="55A9A8C6" w14:textId="260DF6E6" w:rsidR="00B0430E" w:rsidRPr="00A945DA" w:rsidRDefault="00760322" w:rsidP="006F67D5">
      <w:pPr>
        <w:jc w:val="both"/>
        <w:rPr>
          <w:rFonts w:ascii="Tw Cen MT" w:hAnsi="Tw Cen MT"/>
          <w:sz w:val="24"/>
          <w:szCs w:val="24"/>
        </w:rPr>
      </w:pPr>
      <w:r w:rsidRPr="00A945DA">
        <w:rPr>
          <w:rFonts w:ascii="Tw Cen MT" w:hAnsi="Tw Cen MT"/>
          <w:sz w:val="24"/>
          <w:szCs w:val="24"/>
        </w:rPr>
        <w:t xml:space="preserve">Toiduvaldkonna </w:t>
      </w:r>
      <w:r w:rsidR="00493251" w:rsidRPr="00A945DA">
        <w:rPr>
          <w:rFonts w:ascii="Tw Cen MT" w:hAnsi="Tw Cen MT"/>
          <w:sz w:val="24"/>
          <w:szCs w:val="24"/>
        </w:rPr>
        <w:t>k</w:t>
      </w:r>
      <w:r w:rsidRPr="00A945DA">
        <w:rPr>
          <w:rFonts w:ascii="Tw Cen MT" w:hAnsi="Tw Cen MT"/>
          <w:sz w:val="24"/>
          <w:szCs w:val="24"/>
        </w:rPr>
        <w:t xml:space="preserve">olmanda sektori </w:t>
      </w:r>
      <w:r w:rsidR="001F40DF" w:rsidRPr="00A945DA">
        <w:rPr>
          <w:rFonts w:ascii="Tw Cen MT" w:hAnsi="Tw Cen MT"/>
          <w:sz w:val="24"/>
          <w:szCs w:val="24"/>
        </w:rPr>
        <w:t xml:space="preserve">asutustest on </w:t>
      </w:r>
      <w:r w:rsidR="008F7F03" w:rsidRPr="00A945DA">
        <w:rPr>
          <w:rFonts w:ascii="Tw Cen MT" w:hAnsi="Tw Cen MT"/>
          <w:sz w:val="24"/>
          <w:szCs w:val="24"/>
        </w:rPr>
        <w:t>valdkonna edendamise</w:t>
      </w:r>
      <w:r w:rsidR="00782E26" w:rsidRPr="00A945DA">
        <w:rPr>
          <w:rFonts w:ascii="Tw Cen MT" w:hAnsi="Tw Cen MT"/>
          <w:sz w:val="24"/>
          <w:szCs w:val="24"/>
        </w:rPr>
        <w:t>l</w:t>
      </w:r>
      <w:r w:rsidR="008F7F03" w:rsidRPr="00A945DA">
        <w:rPr>
          <w:rFonts w:ascii="Tw Cen MT" w:hAnsi="Tw Cen MT"/>
          <w:sz w:val="24"/>
          <w:szCs w:val="24"/>
        </w:rPr>
        <w:t xml:space="preserve"> </w:t>
      </w:r>
      <w:r w:rsidR="001F40DF" w:rsidRPr="00A945DA">
        <w:rPr>
          <w:rFonts w:ascii="Tw Cen MT" w:hAnsi="Tw Cen MT"/>
          <w:sz w:val="24"/>
          <w:szCs w:val="24"/>
        </w:rPr>
        <w:t xml:space="preserve">olulised mitmed </w:t>
      </w:r>
      <w:r w:rsidR="001F40DF" w:rsidRPr="00A945DA">
        <w:rPr>
          <w:rFonts w:ascii="Tw Cen MT" w:hAnsi="Tw Cen MT"/>
          <w:b/>
          <w:bCs/>
          <w:sz w:val="24"/>
          <w:szCs w:val="24"/>
        </w:rPr>
        <w:t>toidu- ja turismivõrgustikud</w:t>
      </w:r>
      <w:r w:rsidR="001F40DF" w:rsidRPr="00A945DA">
        <w:rPr>
          <w:rFonts w:ascii="Tw Cen MT" w:hAnsi="Tw Cen MT"/>
          <w:sz w:val="24"/>
          <w:szCs w:val="24"/>
        </w:rPr>
        <w:t>, nagu väiketootjatele ja kauplejatele keskkonda pakkuv</w:t>
      </w:r>
      <w:r w:rsidR="00D81B18" w:rsidRPr="00A945DA">
        <w:rPr>
          <w:rFonts w:ascii="Tw Cen MT" w:hAnsi="Tw Cen MT"/>
          <w:sz w:val="24"/>
          <w:szCs w:val="24"/>
        </w:rPr>
        <w:t>ad</w:t>
      </w:r>
      <w:r w:rsidR="001F40DF" w:rsidRPr="00A945DA">
        <w:rPr>
          <w:rFonts w:ascii="Tw Cen MT" w:hAnsi="Tw Cen MT"/>
          <w:sz w:val="24"/>
          <w:szCs w:val="24"/>
        </w:rPr>
        <w:t xml:space="preserve"> AS Tartu Turg</w:t>
      </w:r>
      <w:r w:rsidR="00D81B18" w:rsidRPr="00A945DA">
        <w:rPr>
          <w:rFonts w:ascii="Tw Cen MT" w:hAnsi="Tw Cen MT"/>
          <w:sz w:val="24"/>
          <w:szCs w:val="24"/>
        </w:rPr>
        <w:t xml:space="preserve"> ja</w:t>
      </w:r>
      <w:r w:rsidR="001F40DF" w:rsidRPr="00A945DA">
        <w:rPr>
          <w:rFonts w:ascii="Tw Cen MT" w:hAnsi="Tw Cen MT"/>
          <w:sz w:val="24"/>
          <w:szCs w:val="24"/>
        </w:rPr>
        <w:t xml:space="preserve"> Lõunakeskuse Taluturg</w:t>
      </w:r>
      <w:r w:rsidR="00D81B18" w:rsidRPr="00A945DA">
        <w:rPr>
          <w:rFonts w:ascii="Tw Cen MT" w:hAnsi="Tw Cen MT"/>
          <w:sz w:val="24"/>
          <w:szCs w:val="24"/>
        </w:rPr>
        <w:t xml:space="preserve">, turismivaldkonnas tegutsevad SA Tartumaa Turism, </w:t>
      </w:r>
      <w:r w:rsidR="001F40DF" w:rsidRPr="00A945DA">
        <w:rPr>
          <w:rFonts w:ascii="Tw Cen MT" w:hAnsi="Tw Cen MT"/>
          <w:sz w:val="24"/>
          <w:szCs w:val="24"/>
        </w:rPr>
        <w:t xml:space="preserve">MTÜ Sibulatee, </w:t>
      </w:r>
      <w:r w:rsidR="008F7F03" w:rsidRPr="00A945DA">
        <w:rPr>
          <w:rFonts w:ascii="Tw Cen MT" w:hAnsi="Tw Cen MT"/>
          <w:sz w:val="24"/>
          <w:szCs w:val="24"/>
        </w:rPr>
        <w:t xml:space="preserve">MTÜ Peipsimaa Kogukonnaköök, </w:t>
      </w:r>
      <w:r w:rsidR="001F40DF" w:rsidRPr="00A945DA">
        <w:rPr>
          <w:rFonts w:ascii="Tw Cen MT" w:hAnsi="Tw Cen MT"/>
          <w:sz w:val="24"/>
          <w:szCs w:val="24"/>
        </w:rPr>
        <w:t>MTÜ Peipsimaa</w:t>
      </w:r>
      <w:r w:rsidR="00D81B18" w:rsidRPr="00A945DA">
        <w:rPr>
          <w:rFonts w:ascii="Tw Cen MT" w:hAnsi="Tw Cen MT"/>
          <w:sz w:val="24"/>
          <w:szCs w:val="24"/>
        </w:rPr>
        <w:t xml:space="preserve"> Turism</w:t>
      </w:r>
      <w:r w:rsidR="008F7F03" w:rsidRPr="00A945DA">
        <w:rPr>
          <w:rFonts w:ascii="Tw Cen MT" w:hAnsi="Tw Cen MT"/>
          <w:sz w:val="24"/>
          <w:szCs w:val="24"/>
        </w:rPr>
        <w:t xml:space="preserve"> jt. </w:t>
      </w:r>
      <w:r w:rsidR="00B628BA" w:rsidRPr="00A945DA">
        <w:rPr>
          <w:rFonts w:ascii="Tw Cen MT" w:hAnsi="Tw Cen MT"/>
          <w:sz w:val="24"/>
          <w:szCs w:val="24"/>
        </w:rPr>
        <w:t xml:space="preserve">Valdkonnas tegutsevate ettevõtete jaoks on olulised ka katusorganisatsioonid, nagu MTÜ Tartumaa Põllumeeste Liit. </w:t>
      </w:r>
      <w:r w:rsidR="001403CB" w:rsidRPr="00A945DA">
        <w:rPr>
          <w:rFonts w:ascii="Tw Cen MT" w:hAnsi="Tw Cen MT"/>
          <w:sz w:val="24"/>
          <w:szCs w:val="24"/>
        </w:rPr>
        <w:t>Maakonna toidustrateegia koostamise algatajaks ja koordinaatoriks on Tartumaa Arendusselts</w:t>
      </w:r>
      <w:r w:rsidR="00BE1900" w:rsidRPr="00A945DA">
        <w:rPr>
          <w:rFonts w:ascii="Tw Cen MT" w:hAnsi="Tw Cen MT"/>
          <w:sz w:val="24"/>
          <w:szCs w:val="24"/>
        </w:rPr>
        <w:t xml:space="preserve">, mis läbi </w:t>
      </w:r>
      <w:proofErr w:type="spellStart"/>
      <w:r w:rsidR="00BE1900" w:rsidRPr="00A945DA">
        <w:rPr>
          <w:rFonts w:ascii="Tw Cen MT" w:hAnsi="Tw Cen MT"/>
          <w:sz w:val="24"/>
          <w:szCs w:val="24"/>
        </w:rPr>
        <w:t>Leader</w:t>
      </w:r>
      <w:proofErr w:type="spellEnd"/>
      <w:r w:rsidR="003B2D2D">
        <w:rPr>
          <w:rFonts w:ascii="Tw Cen MT" w:hAnsi="Tw Cen MT"/>
          <w:sz w:val="24"/>
          <w:szCs w:val="24"/>
        </w:rPr>
        <w:t>-</w:t>
      </w:r>
      <w:r w:rsidR="00BE1900" w:rsidRPr="00A945DA">
        <w:rPr>
          <w:rFonts w:ascii="Tw Cen MT" w:hAnsi="Tw Cen MT"/>
          <w:sz w:val="24"/>
          <w:szCs w:val="24"/>
        </w:rPr>
        <w:t>meetme rahastab mikroettevõtete kohaliku toidu arendamisele suunatud projekte</w:t>
      </w:r>
      <w:r w:rsidR="006F67D5" w:rsidRPr="00A945DA">
        <w:rPr>
          <w:rFonts w:ascii="Tw Cen MT" w:hAnsi="Tw Cen MT"/>
          <w:sz w:val="24"/>
          <w:szCs w:val="24"/>
        </w:rPr>
        <w:t xml:space="preserve">. </w:t>
      </w:r>
      <w:r w:rsidR="008F7F03" w:rsidRPr="00A945DA">
        <w:rPr>
          <w:rFonts w:ascii="Tw Cen MT" w:hAnsi="Tw Cen MT"/>
          <w:sz w:val="24"/>
          <w:szCs w:val="24"/>
        </w:rPr>
        <w:t xml:space="preserve">Maakonnas toimub ka kümneid traditsioonilisi/tuntud </w:t>
      </w:r>
      <w:r w:rsidR="008F7F03" w:rsidRPr="00A945DA">
        <w:rPr>
          <w:rFonts w:ascii="Tw Cen MT" w:hAnsi="Tw Cen MT"/>
          <w:b/>
          <w:bCs/>
          <w:sz w:val="24"/>
          <w:szCs w:val="24"/>
        </w:rPr>
        <w:t>toidusündmusi</w:t>
      </w:r>
      <w:r w:rsidR="008F7F03" w:rsidRPr="00A945DA">
        <w:rPr>
          <w:rFonts w:ascii="Tw Cen MT" w:hAnsi="Tw Cen MT"/>
          <w:sz w:val="24"/>
          <w:szCs w:val="24"/>
        </w:rPr>
        <w:t xml:space="preserve"> nagu Tartu toidu- ja veinifestival, Tartu linnaosade kohvikutepäevad, Aparaadi</w:t>
      </w:r>
      <w:r w:rsidR="00BE1900" w:rsidRPr="00A945DA">
        <w:rPr>
          <w:rFonts w:ascii="Tw Cen MT" w:hAnsi="Tw Cen MT"/>
          <w:sz w:val="24"/>
          <w:szCs w:val="24"/>
        </w:rPr>
        <w:t>tehase</w:t>
      </w:r>
      <w:r w:rsidR="008F7F03" w:rsidRPr="00A945DA">
        <w:rPr>
          <w:rFonts w:ascii="Tw Cen MT" w:hAnsi="Tw Cen MT"/>
          <w:sz w:val="24"/>
          <w:szCs w:val="24"/>
        </w:rPr>
        <w:t xml:space="preserve"> festival, Varnja kalalaat, Sibulatee puhvetite</w:t>
      </w:r>
      <w:r w:rsidR="003B2D2D">
        <w:rPr>
          <w:rFonts w:ascii="Tw Cen MT" w:hAnsi="Tw Cen MT"/>
          <w:sz w:val="24"/>
          <w:szCs w:val="24"/>
        </w:rPr>
        <w:t xml:space="preserve"> </w:t>
      </w:r>
      <w:r w:rsidR="008F7F03" w:rsidRPr="00A945DA">
        <w:rPr>
          <w:rFonts w:ascii="Tw Cen MT" w:hAnsi="Tw Cen MT"/>
          <w:sz w:val="24"/>
          <w:szCs w:val="24"/>
        </w:rPr>
        <w:t>päev, avatud talude päev jpm.</w:t>
      </w:r>
      <w:r w:rsidR="00A81AF9" w:rsidRPr="00A945DA">
        <w:rPr>
          <w:rFonts w:ascii="Tw Cen MT" w:hAnsi="Tw Cen MT"/>
          <w:sz w:val="24"/>
          <w:szCs w:val="24"/>
        </w:rPr>
        <w:t xml:space="preserve"> </w:t>
      </w:r>
    </w:p>
    <w:p w14:paraId="1A64ED6D" w14:textId="77777777" w:rsidR="00CE1A6B" w:rsidRPr="00A945DA" w:rsidRDefault="00CE1A6B" w:rsidP="006F67D5">
      <w:pPr>
        <w:jc w:val="both"/>
        <w:rPr>
          <w:rFonts w:ascii="Tw Cen MT" w:hAnsi="Tw Cen MT"/>
          <w:sz w:val="24"/>
          <w:szCs w:val="24"/>
        </w:rPr>
      </w:pPr>
    </w:p>
    <w:p w14:paraId="1878B120" w14:textId="53C55DBB" w:rsidR="004C03F8" w:rsidRPr="00A945DA" w:rsidRDefault="004C03F8" w:rsidP="007528EA">
      <w:pPr>
        <w:pStyle w:val="Pealkiri2"/>
        <w:numPr>
          <w:ilvl w:val="1"/>
          <w:numId w:val="1"/>
        </w:numPr>
        <w:rPr>
          <w:rFonts w:ascii="Tw Cen MT" w:hAnsi="Tw Cen MT"/>
        </w:rPr>
      </w:pPr>
      <w:bookmarkStart w:id="4" w:name="_Toc89683846"/>
      <w:r w:rsidRPr="00A945DA">
        <w:rPr>
          <w:rFonts w:ascii="Tw Cen MT" w:hAnsi="Tw Cen MT"/>
        </w:rPr>
        <w:lastRenderedPageBreak/>
        <w:t>Peamised väljakutsed ja strateegia fookused</w:t>
      </w:r>
      <w:bookmarkEnd w:id="4"/>
    </w:p>
    <w:p w14:paraId="24096BC9" w14:textId="43D48525" w:rsidR="004C03F8" w:rsidRPr="00A945DA" w:rsidRDefault="004C03F8" w:rsidP="004C03F8">
      <w:pPr>
        <w:rPr>
          <w:rFonts w:ascii="Tw Cen MT" w:hAnsi="Tw Cen MT"/>
        </w:rPr>
      </w:pPr>
    </w:p>
    <w:p w14:paraId="3E17EDCF" w14:textId="532E5E34" w:rsidR="006A0BEE" w:rsidRPr="00A945DA" w:rsidRDefault="006F67D5" w:rsidP="006A0BEE">
      <w:pPr>
        <w:jc w:val="both"/>
        <w:rPr>
          <w:rFonts w:ascii="Tw Cen MT" w:hAnsi="Tw Cen MT"/>
          <w:sz w:val="24"/>
          <w:szCs w:val="24"/>
        </w:rPr>
      </w:pPr>
      <w:r w:rsidRPr="00A945DA">
        <w:rPr>
          <w:rFonts w:ascii="Tw Cen MT" w:hAnsi="Tw Cen MT"/>
          <w:sz w:val="24"/>
          <w:szCs w:val="24"/>
        </w:rPr>
        <w:t>T</w:t>
      </w:r>
      <w:r w:rsidR="006A0BEE" w:rsidRPr="00A945DA">
        <w:rPr>
          <w:rFonts w:ascii="Tw Cen MT" w:hAnsi="Tw Cen MT"/>
          <w:sz w:val="24"/>
          <w:szCs w:val="24"/>
        </w:rPr>
        <w:t>oiduvaldkonna</w:t>
      </w:r>
      <w:r w:rsidRPr="00A945DA">
        <w:rPr>
          <w:rFonts w:ascii="Tw Cen MT" w:hAnsi="Tw Cen MT"/>
          <w:sz w:val="24"/>
          <w:szCs w:val="24"/>
        </w:rPr>
        <w:t xml:space="preserve"> taustauuringu koostamise raames</w:t>
      </w:r>
      <w:r w:rsidR="00F35553" w:rsidRPr="00A945DA">
        <w:rPr>
          <w:rFonts w:ascii="Tw Cen MT" w:hAnsi="Tw Cen MT"/>
          <w:sz w:val="24"/>
          <w:szCs w:val="24"/>
        </w:rPr>
        <w:t xml:space="preserve"> (vt ka lisa 2)</w:t>
      </w:r>
      <w:r w:rsidRPr="00A945DA">
        <w:rPr>
          <w:rFonts w:ascii="Tw Cen MT" w:hAnsi="Tw Cen MT"/>
          <w:sz w:val="24"/>
          <w:szCs w:val="24"/>
        </w:rPr>
        <w:t xml:space="preserve"> määratleti</w:t>
      </w:r>
      <w:r w:rsidR="006A0BEE" w:rsidRPr="00A945DA">
        <w:rPr>
          <w:rFonts w:ascii="Tw Cen MT" w:hAnsi="Tw Cen MT"/>
          <w:sz w:val="24"/>
          <w:szCs w:val="24"/>
        </w:rPr>
        <w:t xml:space="preserve"> peamised tugevused ning kitsaskohad (7+7), mille lahendamisele saaks võrgustik kaasa aidata</w:t>
      </w:r>
      <w:r w:rsidRPr="00A945DA">
        <w:rPr>
          <w:rFonts w:ascii="Tw Cen MT" w:hAnsi="Tw Cen MT"/>
          <w:sz w:val="24"/>
          <w:szCs w:val="24"/>
        </w:rPr>
        <w:t xml:space="preserve"> ning mis on käesoleva toidustrateegia aluseks (tabel 2)</w:t>
      </w:r>
      <w:r w:rsidR="006A0BEE" w:rsidRPr="00A945DA">
        <w:rPr>
          <w:rFonts w:ascii="Tw Cen MT" w:hAnsi="Tw Cen MT"/>
          <w:sz w:val="24"/>
          <w:szCs w:val="24"/>
        </w:rPr>
        <w:t>.</w:t>
      </w:r>
    </w:p>
    <w:p w14:paraId="370AF258" w14:textId="77777777" w:rsidR="006A0BEE" w:rsidRPr="00A945DA" w:rsidRDefault="006A0BEE" w:rsidP="006A0BEE">
      <w:pPr>
        <w:rPr>
          <w:rFonts w:ascii="Tw Cen MT" w:hAnsi="Tw Cen MT"/>
        </w:rPr>
      </w:pPr>
    </w:p>
    <w:p w14:paraId="17374327" w14:textId="1E9C7132" w:rsidR="006A0BEE" w:rsidRPr="00A945DA" w:rsidRDefault="006A0BEE" w:rsidP="008510DA">
      <w:pPr>
        <w:rPr>
          <w:rFonts w:ascii="Tw Cen MT" w:hAnsi="Tw Cen MT"/>
          <w:color w:val="000000" w:themeColor="text1"/>
          <w:sz w:val="24"/>
          <w:szCs w:val="24"/>
        </w:rPr>
      </w:pPr>
      <w:r w:rsidRPr="00A945DA">
        <w:rPr>
          <w:rFonts w:ascii="Tw Cen MT" w:hAnsi="Tw Cen MT"/>
          <w:color w:val="000000" w:themeColor="text1"/>
          <w:sz w:val="24"/>
          <w:szCs w:val="24"/>
        </w:rPr>
        <w:t xml:space="preserve">Tabel </w:t>
      </w:r>
      <w:r w:rsidR="006F67D5" w:rsidRPr="00A945DA">
        <w:rPr>
          <w:rFonts w:ascii="Tw Cen MT" w:hAnsi="Tw Cen MT"/>
          <w:color w:val="000000" w:themeColor="text1"/>
          <w:sz w:val="24"/>
          <w:szCs w:val="24"/>
        </w:rPr>
        <w:t>2</w:t>
      </w:r>
      <w:r w:rsidRPr="00A945DA">
        <w:rPr>
          <w:rFonts w:ascii="Tw Cen MT" w:hAnsi="Tw Cen MT"/>
          <w:color w:val="000000" w:themeColor="text1"/>
          <w:sz w:val="24"/>
          <w:szCs w:val="24"/>
        </w:rPr>
        <w:t>. Tartu maakonna toiduvaldkonna olulisemad tugevused ja kitsaskohad</w:t>
      </w:r>
    </w:p>
    <w:tbl>
      <w:tblPr>
        <w:tblStyle w:val="Kontuurtabel"/>
        <w:tblW w:w="0" w:type="auto"/>
        <w:tblLook w:val="04A0" w:firstRow="1" w:lastRow="0" w:firstColumn="1" w:lastColumn="0" w:noHBand="0" w:noVBand="1"/>
      </w:tblPr>
      <w:tblGrid>
        <w:gridCol w:w="4507"/>
        <w:gridCol w:w="4503"/>
      </w:tblGrid>
      <w:tr w:rsidR="006A0BEE" w:rsidRPr="00A945DA" w14:paraId="230005C3" w14:textId="77777777" w:rsidTr="002C5483">
        <w:tc>
          <w:tcPr>
            <w:tcW w:w="4531" w:type="dxa"/>
          </w:tcPr>
          <w:p w14:paraId="774576D6" w14:textId="77777777" w:rsidR="006A0BEE" w:rsidRPr="00A945DA" w:rsidRDefault="006A0BEE" w:rsidP="006A0BEE">
            <w:pPr>
              <w:rPr>
                <w:rFonts w:ascii="Tw Cen MT" w:hAnsi="Tw Cen MT"/>
                <w:b/>
                <w:bCs/>
                <w:sz w:val="24"/>
                <w:szCs w:val="24"/>
              </w:rPr>
            </w:pPr>
            <w:r w:rsidRPr="00A945DA">
              <w:rPr>
                <w:rFonts w:ascii="Tw Cen MT" w:hAnsi="Tw Cen MT"/>
                <w:b/>
                <w:bCs/>
                <w:sz w:val="24"/>
                <w:szCs w:val="24"/>
              </w:rPr>
              <w:t>Tugevused</w:t>
            </w:r>
          </w:p>
        </w:tc>
        <w:tc>
          <w:tcPr>
            <w:tcW w:w="4531" w:type="dxa"/>
          </w:tcPr>
          <w:p w14:paraId="3EECF1AB" w14:textId="77777777" w:rsidR="006A0BEE" w:rsidRPr="00A945DA" w:rsidRDefault="006A0BEE" w:rsidP="006A0BEE">
            <w:pPr>
              <w:rPr>
                <w:rFonts w:ascii="Tw Cen MT" w:hAnsi="Tw Cen MT"/>
                <w:b/>
                <w:bCs/>
                <w:sz w:val="24"/>
                <w:szCs w:val="24"/>
              </w:rPr>
            </w:pPr>
            <w:r w:rsidRPr="00A945DA">
              <w:rPr>
                <w:rFonts w:ascii="Tw Cen MT" w:hAnsi="Tw Cen MT"/>
                <w:b/>
                <w:bCs/>
                <w:sz w:val="24"/>
                <w:szCs w:val="24"/>
              </w:rPr>
              <w:t>Kitsaskohad</w:t>
            </w:r>
          </w:p>
        </w:tc>
      </w:tr>
      <w:tr w:rsidR="006A0BEE" w:rsidRPr="00A945DA" w14:paraId="1E799DF8" w14:textId="77777777" w:rsidTr="002C5483">
        <w:tc>
          <w:tcPr>
            <w:tcW w:w="4531" w:type="dxa"/>
          </w:tcPr>
          <w:p w14:paraId="52E9DF1B"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Tartu linn </w:t>
            </w:r>
            <w:r w:rsidRPr="00A945DA">
              <w:rPr>
                <w:rFonts w:ascii="Tw Cen MT" w:hAnsi="Tw Cen MT"/>
                <w:b/>
                <w:bCs/>
                <w:sz w:val="24"/>
                <w:szCs w:val="24"/>
              </w:rPr>
              <w:t xml:space="preserve">maakonna ja Lõuna-Eesti keskusena on piisavalt suur turg </w:t>
            </w:r>
            <w:r w:rsidRPr="00A945DA">
              <w:rPr>
                <w:rFonts w:ascii="Tw Cen MT" w:hAnsi="Tw Cen MT"/>
                <w:sz w:val="24"/>
                <w:szCs w:val="24"/>
              </w:rPr>
              <w:t xml:space="preserve">nii põllumajandusettevõtetele, töötlejatele, </w:t>
            </w:r>
            <w:proofErr w:type="spellStart"/>
            <w:r w:rsidRPr="00A945DA">
              <w:rPr>
                <w:rFonts w:ascii="Tw Cen MT" w:hAnsi="Tw Cen MT"/>
                <w:sz w:val="24"/>
                <w:szCs w:val="24"/>
              </w:rPr>
              <w:t>toitlustajatele</w:t>
            </w:r>
            <w:proofErr w:type="spellEnd"/>
            <w:r w:rsidRPr="00A945DA">
              <w:rPr>
                <w:rFonts w:ascii="Tw Cen MT" w:hAnsi="Tw Cen MT"/>
                <w:sz w:val="24"/>
                <w:szCs w:val="24"/>
              </w:rPr>
              <w:t xml:space="preserve"> kui ka teistele toiduvaldkonnaga seotud osapooltele</w:t>
            </w:r>
          </w:p>
          <w:p w14:paraId="712103C5"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Tartu maakonna </w:t>
            </w:r>
            <w:r w:rsidRPr="00A945DA">
              <w:rPr>
                <w:rFonts w:ascii="Tw Cen MT" w:hAnsi="Tw Cen MT"/>
                <w:b/>
                <w:bCs/>
                <w:sz w:val="24"/>
                <w:szCs w:val="24"/>
              </w:rPr>
              <w:t>toiduvaldkond ning vastav ettevõtlus on piisavalt suur, mitmekesine ja eripärane,</w:t>
            </w:r>
            <w:r w:rsidRPr="00A945DA">
              <w:rPr>
                <w:rFonts w:ascii="Tw Cen MT" w:hAnsi="Tw Cen MT"/>
                <w:sz w:val="24"/>
                <w:szCs w:val="24"/>
              </w:rPr>
              <w:t xml:space="preserve"> maakonnas on nii tugevaid toorme kasvatajaid (köögiviljast kalani), erinevate toiduvaldkondade töötlejaid (joogitootjatest juustudeni), suuremaid kui ka väiksemaid ettevõtteid jne</w:t>
            </w:r>
          </w:p>
          <w:p w14:paraId="1A9A8B2A"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Maakonnas on head </w:t>
            </w:r>
            <w:r w:rsidRPr="00A945DA">
              <w:rPr>
                <w:rFonts w:ascii="Tw Cen MT" w:hAnsi="Tw Cen MT"/>
                <w:b/>
                <w:bCs/>
                <w:sz w:val="24"/>
                <w:szCs w:val="24"/>
              </w:rPr>
              <w:t>looduslikud tingimused toorme kasvatamiseks</w:t>
            </w:r>
            <w:r w:rsidRPr="00A945DA">
              <w:rPr>
                <w:rFonts w:ascii="Tw Cen MT" w:hAnsi="Tw Cen MT"/>
                <w:sz w:val="24"/>
                <w:szCs w:val="24"/>
              </w:rPr>
              <w:t>, mullaboniteet on väga hea ja väärtusliku põllumaa osakaal kõrge</w:t>
            </w:r>
          </w:p>
          <w:p w14:paraId="35D981A1"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Kohaliku </w:t>
            </w:r>
            <w:r w:rsidRPr="00A945DA">
              <w:rPr>
                <w:rFonts w:ascii="Tw Cen MT" w:hAnsi="Tw Cen MT"/>
                <w:b/>
                <w:bCs/>
                <w:sz w:val="24"/>
                <w:szCs w:val="24"/>
              </w:rPr>
              <w:t>toorme ja toidu väärtustamine ja kasutamine on tõusuteel</w:t>
            </w:r>
            <w:r w:rsidRPr="00A945DA">
              <w:rPr>
                <w:rFonts w:ascii="Tw Cen MT" w:hAnsi="Tw Cen MT"/>
                <w:sz w:val="24"/>
                <w:szCs w:val="24"/>
              </w:rPr>
              <w:t>, maakonnas on mitmeid hästitoimivaid algatusi (nt ligi 200 väiketootjat ühendav Taluturg), juurde on tulnud uusi pakkujaid jne</w:t>
            </w:r>
          </w:p>
          <w:p w14:paraId="744EE03E"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Tartu linna ülikoolide ja teadusasutuste baasil on </w:t>
            </w:r>
            <w:r w:rsidRPr="00A945DA">
              <w:rPr>
                <w:rFonts w:ascii="Tw Cen MT" w:hAnsi="Tw Cen MT"/>
                <w:b/>
                <w:bCs/>
                <w:sz w:val="24"/>
                <w:szCs w:val="24"/>
              </w:rPr>
              <w:t xml:space="preserve">väga head võimalused teadus-arendustegevusteks toiduvaldkonnas, </w:t>
            </w:r>
            <w:r w:rsidRPr="00A945DA">
              <w:rPr>
                <w:rFonts w:ascii="Tw Cen MT" w:hAnsi="Tw Cen MT"/>
                <w:sz w:val="24"/>
                <w:szCs w:val="24"/>
              </w:rPr>
              <w:t>olemas on vastavad laborid, tootearendusega tegelevad ettevõtted jms</w:t>
            </w:r>
          </w:p>
          <w:p w14:paraId="10FD93CD"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Maakonnas on </w:t>
            </w:r>
            <w:r w:rsidRPr="00A945DA">
              <w:rPr>
                <w:rFonts w:ascii="Tw Cen MT" w:hAnsi="Tw Cen MT"/>
                <w:b/>
                <w:bCs/>
                <w:sz w:val="24"/>
                <w:szCs w:val="24"/>
              </w:rPr>
              <w:t xml:space="preserve">palju erinevaid turismi- ja toidusündmusi ning turismivõrgustikke, </w:t>
            </w:r>
            <w:r w:rsidRPr="00A945DA">
              <w:rPr>
                <w:rFonts w:ascii="Tw Cen MT" w:hAnsi="Tw Cen MT"/>
                <w:sz w:val="24"/>
                <w:szCs w:val="24"/>
              </w:rPr>
              <w:t xml:space="preserve">mis on tuntud ja hästi </w:t>
            </w:r>
            <w:proofErr w:type="spellStart"/>
            <w:r w:rsidRPr="00A945DA">
              <w:rPr>
                <w:rFonts w:ascii="Tw Cen MT" w:hAnsi="Tw Cen MT"/>
                <w:sz w:val="24"/>
                <w:szCs w:val="24"/>
              </w:rPr>
              <w:t>turundatud</w:t>
            </w:r>
            <w:proofErr w:type="spellEnd"/>
            <w:r w:rsidRPr="00A945DA">
              <w:rPr>
                <w:rFonts w:ascii="Tw Cen MT" w:hAnsi="Tw Cen MT"/>
                <w:sz w:val="24"/>
                <w:szCs w:val="24"/>
              </w:rPr>
              <w:t xml:space="preserve"> ning loovad head eeldused toiduvaldkonna arendamiseks ja propageerimiseks</w:t>
            </w:r>
          </w:p>
          <w:p w14:paraId="6B1BDAE3" w14:textId="77777777" w:rsidR="006A0BEE" w:rsidRPr="00A945DA" w:rsidRDefault="006A0BEE" w:rsidP="007528EA">
            <w:pPr>
              <w:numPr>
                <w:ilvl w:val="0"/>
                <w:numId w:val="6"/>
              </w:numPr>
              <w:rPr>
                <w:rFonts w:ascii="Tw Cen MT" w:hAnsi="Tw Cen MT"/>
                <w:sz w:val="24"/>
                <w:szCs w:val="24"/>
              </w:rPr>
            </w:pPr>
            <w:r w:rsidRPr="00A945DA">
              <w:rPr>
                <w:rFonts w:ascii="Tw Cen MT" w:hAnsi="Tw Cen MT"/>
                <w:sz w:val="24"/>
                <w:szCs w:val="24"/>
              </w:rPr>
              <w:t xml:space="preserve">Maakonnas on </w:t>
            </w:r>
            <w:r w:rsidRPr="00A945DA">
              <w:rPr>
                <w:rFonts w:ascii="Tw Cen MT" w:hAnsi="Tw Cen MT"/>
                <w:b/>
                <w:bCs/>
                <w:sz w:val="24"/>
                <w:szCs w:val="24"/>
              </w:rPr>
              <w:t>arvestatav hulk aktiivseid toiduvaldkonnas tegutsejaid</w:t>
            </w:r>
            <w:r w:rsidRPr="00A945DA">
              <w:rPr>
                <w:rFonts w:ascii="Tw Cen MT" w:hAnsi="Tw Cen MT"/>
                <w:sz w:val="24"/>
                <w:szCs w:val="24"/>
              </w:rPr>
              <w:t xml:space="preserve"> (tootjad, töötlejad, toitlustajad, võrgustike eestvedajad, teadus- ja arendusasutuste esindajad jt), kes on avatud ja valmis valdkonna ühiseks arendamiseks</w:t>
            </w:r>
          </w:p>
        </w:tc>
        <w:tc>
          <w:tcPr>
            <w:tcW w:w="4531" w:type="dxa"/>
          </w:tcPr>
          <w:p w14:paraId="26A9383E" w14:textId="77777777" w:rsidR="006A0BEE" w:rsidRPr="00A945DA" w:rsidRDefault="006A0BEE" w:rsidP="007528EA">
            <w:pPr>
              <w:numPr>
                <w:ilvl w:val="0"/>
                <w:numId w:val="5"/>
              </w:numPr>
              <w:rPr>
                <w:rFonts w:ascii="Tw Cen MT" w:hAnsi="Tw Cen MT"/>
                <w:sz w:val="24"/>
                <w:szCs w:val="24"/>
              </w:rPr>
            </w:pPr>
            <w:r w:rsidRPr="00A945DA">
              <w:rPr>
                <w:rFonts w:ascii="Tw Cen MT" w:hAnsi="Tw Cen MT"/>
                <w:sz w:val="24"/>
                <w:szCs w:val="24"/>
              </w:rPr>
              <w:t xml:space="preserve">Tartumaa </w:t>
            </w:r>
            <w:r w:rsidRPr="00A945DA">
              <w:rPr>
                <w:rFonts w:ascii="Tw Cen MT" w:hAnsi="Tw Cen MT"/>
                <w:b/>
                <w:bCs/>
                <w:sz w:val="24"/>
                <w:szCs w:val="24"/>
              </w:rPr>
              <w:t>toidutraditsioonid on määratlemata</w:t>
            </w:r>
            <w:r w:rsidRPr="00A945DA">
              <w:rPr>
                <w:rFonts w:ascii="Tw Cen MT" w:hAnsi="Tw Cen MT"/>
                <w:sz w:val="24"/>
                <w:szCs w:val="24"/>
              </w:rPr>
              <w:t xml:space="preserve">, </w:t>
            </w:r>
            <w:r w:rsidRPr="00A945DA">
              <w:rPr>
                <w:rFonts w:ascii="Tw Cen MT" w:hAnsi="Tw Cen MT"/>
                <w:b/>
                <w:bCs/>
                <w:sz w:val="24"/>
                <w:szCs w:val="24"/>
              </w:rPr>
              <w:t>puudub maakondlik (toidu)bränd</w:t>
            </w:r>
            <w:r w:rsidRPr="00A945DA">
              <w:rPr>
                <w:rFonts w:ascii="Tw Cen MT" w:hAnsi="Tw Cen MT"/>
                <w:sz w:val="24"/>
                <w:szCs w:val="24"/>
              </w:rPr>
              <w:t xml:space="preserve"> ja sellest lähtuv ühine turundustegevus</w:t>
            </w:r>
          </w:p>
          <w:p w14:paraId="44DF6D14" w14:textId="77777777" w:rsidR="006A0BEE" w:rsidRPr="00A945DA" w:rsidRDefault="006A0BEE" w:rsidP="007528EA">
            <w:pPr>
              <w:numPr>
                <w:ilvl w:val="0"/>
                <w:numId w:val="5"/>
              </w:numPr>
              <w:rPr>
                <w:rFonts w:ascii="Tw Cen MT" w:hAnsi="Tw Cen MT"/>
                <w:sz w:val="24"/>
                <w:szCs w:val="24"/>
              </w:rPr>
            </w:pPr>
            <w:r w:rsidRPr="00A945DA">
              <w:rPr>
                <w:rFonts w:ascii="Tw Cen MT" w:hAnsi="Tw Cen MT"/>
                <w:sz w:val="24"/>
                <w:szCs w:val="24"/>
              </w:rPr>
              <w:t xml:space="preserve">Puudub </w:t>
            </w:r>
            <w:r w:rsidRPr="00A945DA">
              <w:rPr>
                <w:rFonts w:ascii="Tw Cen MT" w:hAnsi="Tw Cen MT"/>
                <w:b/>
                <w:bCs/>
                <w:sz w:val="24"/>
                <w:szCs w:val="24"/>
              </w:rPr>
              <w:t>infobaas ja koostöövõrgustik</w:t>
            </w:r>
            <w:r w:rsidRPr="00A945DA">
              <w:rPr>
                <w:rFonts w:ascii="Tw Cen MT" w:hAnsi="Tw Cen MT"/>
                <w:sz w:val="24"/>
                <w:szCs w:val="24"/>
              </w:rPr>
              <w:t xml:space="preserve">, mis </w:t>
            </w:r>
            <w:r w:rsidRPr="00A945DA">
              <w:rPr>
                <w:rFonts w:ascii="Tw Cen MT" w:hAnsi="Tw Cen MT"/>
                <w:b/>
                <w:bCs/>
                <w:sz w:val="24"/>
                <w:szCs w:val="24"/>
              </w:rPr>
              <w:t>ühendaks</w:t>
            </w:r>
            <w:r w:rsidRPr="00A945DA">
              <w:rPr>
                <w:rFonts w:ascii="Tw Cen MT" w:hAnsi="Tw Cen MT"/>
                <w:sz w:val="24"/>
                <w:szCs w:val="24"/>
              </w:rPr>
              <w:t xml:space="preserve"> </w:t>
            </w:r>
            <w:r w:rsidRPr="00A945DA">
              <w:rPr>
                <w:rFonts w:ascii="Tw Cen MT" w:hAnsi="Tw Cen MT"/>
                <w:b/>
                <w:bCs/>
                <w:sz w:val="24"/>
                <w:szCs w:val="24"/>
              </w:rPr>
              <w:t>kohalikud tootjad</w:t>
            </w:r>
            <w:r w:rsidRPr="00A945DA">
              <w:rPr>
                <w:rFonts w:ascii="Tw Cen MT" w:hAnsi="Tw Cen MT"/>
                <w:sz w:val="24"/>
                <w:szCs w:val="24"/>
              </w:rPr>
              <w:t xml:space="preserve"> (põllumajandussaaduste kasvatajad, väiketootjad jt) ja </w:t>
            </w:r>
            <w:r w:rsidRPr="00A945DA">
              <w:rPr>
                <w:rFonts w:ascii="Tw Cen MT" w:hAnsi="Tw Cen MT"/>
                <w:b/>
                <w:bCs/>
                <w:sz w:val="24"/>
                <w:szCs w:val="24"/>
              </w:rPr>
              <w:t>tarbijad</w:t>
            </w:r>
            <w:r w:rsidRPr="00A945DA">
              <w:rPr>
                <w:rFonts w:ascii="Tw Cen MT" w:hAnsi="Tw Cen MT"/>
                <w:sz w:val="24"/>
                <w:szCs w:val="24"/>
              </w:rPr>
              <w:t xml:space="preserve"> (eraisikud, toitlustajad jt), koostöö maa- ja linnapiirkonna ettevõtjate vahel, infovahetus, kogemuste jagamine jms on vähene</w:t>
            </w:r>
          </w:p>
          <w:p w14:paraId="4A6867D7" w14:textId="6D68CD0F" w:rsidR="006A0BEE" w:rsidRPr="00A945DA" w:rsidRDefault="006A0BEE" w:rsidP="007528EA">
            <w:pPr>
              <w:numPr>
                <w:ilvl w:val="0"/>
                <w:numId w:val="5"/>
              </w:numPr>
              <w:rPr>
                <w:rFonts w:ascii="Tw Cen MT" w:hAnsi="Tw Cen MT"/>
                <w:sz w:val="24"/>
                <w:szCs w:val="24"/>
              </w:rPr>
            </w:pPr>
            <w:r w:rsidRPr="00A945DA">
              <w:rPr>
                <w:rFonts w:ascii="Tw Cen MT" w:hAnsi="Tw Cen MT"/>
                <w:b/>
                <w:bCs/>
                <w:sz w:val="24"/>
                <w:szCs w:val="24"/>
              </w:rPr>
              <w:t xml:space="preserve">Väljaspool Tartu linna on heal tasemel toitlustusasutusi vähe, </w:t>
            </w:r>
            <w:r w:rsidRPr="00A945DA">
              <w:rPr>
                <w:rFonts w:ascii="Tw Cen MT" w:hAnsi="Tw Cen MT"/>
                <w:sz w:val="24"/>
                <w:szCs w:val="24"/>
              </w:rPr>
              <w:t xml:space="preserve">kvaliteet on kohati kõikuv. Samas on ka linna toitlustusasutuses kohati probleemiks </w:t>
            </w:r>
            <w:r w:rsidRPr="00A945DA">
              <w:rPr>
                <w:rFonts w:ascii="Tw Cen MT" w:hAnsi="Tw Cen MT"/>
                <w:b/>
                <w:bCs/>
                <w:sz w:val="24"/>
                <w:szCs w:val="24"/>
              </w:rPr>
              <w:t>kohaliku kvaliteetse tooraine kättesaadavus</w:t>
            </w:r>
          </w:p>
          <w:p w14:paraId="22647933" w14:textId="77777777" w:rsidR="006A0BEE" w:rsidRPr="00A945DA" w:rsidRDefault="006A0BEE" w:rsidP="007528EA">
            <w:pPr>
              <w:numPr>
                <w:ilvl w:val="0"/>
                <w:numId w:val="5"/>
              </w:numPr>
              <w:rPr>
                <w:rFonts w:ascii="Tw Cen MT" w:hAnsi="Tw Cen MT"/>
                <w:sz w:val="24"/>
                <w:szCs w:val="24"/>
              </w:rPr>
            </w:pPr>
            <w:r w:rsidRPr="00A945DA">
              <w:rPr>
                <w:rFonts w:ascii="Tw Cen MT" w:hAnsi="Tw Cen MT"/>
                <w:sz w:val="24"/>
                <w:szCs w:val="24"/>
              </w:rPr>
              <w:t xml:space="preserve">Väiketootjatel (eelkõige) </w:t>
            </w:r>
            <w:r w:rsidRPr="00A945DA">
              <w:rPr>
                <w:rFonts w:ascii="Tw Cen MT" w:hAnsi="Tw Cen MT"/>
                <w:b/>
                <w:bCs/>
                <w:sz w:val="24"/>
                <w:szCs w:val="24"/>
              </w:rPr>
              <w:t>võib olla keeruline leida turustuskanaleid</w:t>
            </w:r>
            <w:r w:rsidRPr="00A945DA">
              <w:rPr>
                <w:rFonts w:ascii="Tw Cen MT" w:hAnsi="Tw Cen MT"/>
                <w:sz w:val="24"/>
                <w:szCs w:val="24"/>
              </w:rPr>
              <w:t xml:space="preserve">, nt </w:t>
            </w:r>
            <w:proofErr w:type="spellStart"/>
            <w:r w:rsidRPr="00A945DA">
              <w:rPr>
                <w:rFonts w:ascii="Tw Cen MT" w:hAnsi="Tw Cen MT"/>
                <w:sz w:val="24"/>
                <w:szCs w:val="24"/>
              </w:rPr>
              <w:t>jaekettidesse</w:t>
            </w:r>
            <w:proofErr w:type="spellEnd"/>
            <w:r w:rsidRPr="00A945DA">
              <w:rPr>
                <w:rFonts w:ascii="Tw Cen MT" w:hAnsi="Tw Cen MT"/>
                <w:sz w:val="24"/>
                <w:szCs w:val="24"/>
              </w:rPr>
              <w:t xml:space="preserve"> pääsemine, ekspordivõimluste leidmine jms on alustajatel keeruline </w:t>
            </w:r>
          </w:p>
          <w:p w14:paraId="038A680E" w14:textId="688F98F4" w:rsidR="006A0BEE" w:rsidRPr="00A945DA" w:rsidRDefault="006A0BEE" w:rsidP="007528EA">
            <w:pPr>
              <w:numPr>
                <w:ilvl w:val="0"/>
                <w:numId w:val="5"/>
              </w:numPr>
              <w:rPr>
                <w:rFonts w:ascii="Tw Cen MT" w:hAnsi="Tw Cen MT"/>
                <w:sz w:val="24"/>
                <w:szCs w:val="24"/>
              </w:rPr>
            </w:pPr>
            <w:r w:rsidRPr="00A945DA">
              <w:rPr>
                <w:rFonts w:ascii="Tw Cen MT" w:hAnsi="Tw Cen MT"/>
                <w:b/>
                <w:bCs/>
                <w:sz w:val="24"/>
                <w:szCs w:val="24"/>
              </w:rPr>
              <w:t xml:space="preserve">Avaliku sektori asutustes </w:t>
            </w:r>
            <w:r w:rsidRPr="00A945DA">
              <w:rPr>
                <w:rFonts w:ascii="Tw Cen MT" w:hAnsi="Tw Cen MT"/>
                <w:sz w:val="24"/>
                <w:szCs w:val="24"/>
              </w:rPr>
              <w:t xml:space="preserve">(lasteaiad, koolid, muud asutused) </w:t>
            </w:r>
            <w:r w:rsidRPr="00A945DA">
              <w:rPr>
                <w:rFonts w:ascii="Tw Cen MT" w:hAnsi="Tw Cen MT"/>
                <w:b/>
                <w:bCs/>
                <w:sz w:val="24"/>
                <w:szCs w:val="24"/>
              </w:rPr>
              <w:t>on kohaliku puhta tooraine eelistamine ja suurem kasutamine väljakutse</w:t>
            </w:r>
            <w:r w:rsidRPr="00A945DA">
              <w:rPr>
                <w:rFonts w:ascii="Tw Cen MT" w:hAnsi="Tw Cen MT"/>
                <w:sz w:val="24"/>
                <w:szCs w:val="24"/>
              </w:rPr>
              <w:t>, mida takistavad osaliselt ka hangete korraldamisest tulenevad piirangud</w:t>
            </w:r>
            <w:r w:rsidR="00BB519E">
              <w:rPr>
                <w:rFonts w:ascii="Tw Cen MT" w:hAnsi="Tw Cen MT"/>
                <w:sz w:val="24"/>
                <w:szCs w:val="24"/>
              </w:rPr>
              <w:t>,</w:t>
            </w:r>
            <w:r w:rsidRPr="00A945DA">
              <w:rPr>
                <w:rFonts w:ascii="Tw Cen MT" w:hAnsi="Tw Cen MT"/>
                <w:sz w:val="24"/>
                <w:szCs w:val="24"/>
              </w:rPr>
              <w:t xml:space="preserve"> aga ka teadlikkus</w:t>
            </w:r>
          </w:p>
          <w:p w14:paraId="6FC6A259" w14:textId="77777777" w:rsidR="006A0BEE" w:rsidRPr="00A945DA" w:rsidRDefault="006A0BEE" w:rsidP="007528EA">
            <w:pPr>
              <w:numPr>
                <w:ilvl w:val="0"/>
                <w:numId w:val="5"/>
              </w:numPr>
              <w:rPr>
                <w:rFonts w:ascii="Tw Cen MT" w:hAnsi="Tw Cen MT"/>
                <w:sz w:val="24"/>
                <w:szCs w:val="24"/>
              </w:rPr>
            </w:pPr>
            <w:r w:rsidRPr="00A945DA">
              <w:rPr>
                <w:rFonts w:ascii="Tw Cen MT" w:hAnsi="Tw Cen MT"/>
                <w:sz w:val="24"/>
                <w:szCs w:val="24"/>
              </w:rPr>
              <w:t xml:space="preserve">Kohaliku </w:t>
            </w:r>
            <w:r w:rsidRPr="00A945DA">
              <w:rPr>
                <w:rFonts w:ascii="Tw Cen MT" w:hAnsi="Tw Cen MT"/>
                <w:b/>
                <w:bCs/>
                <w:sz w:val="24"/>
                <w:szCs w:val="24"/>
              </w:rPr>
              <w:t>puhta tooraine väärtustamises ja kasutamises (tarbija teadlikkus)</w:t>
            </w:r>
            <w:r w:rsidRPr="00A945DA">
              <w:rPr>
                <w:rFonts w:ascii="Tw Cen MT" w:hAnsi="Tw Cen MT"/>
                <w:sz w:val="24"/>
                <w:szCs w:val="24"/>
              </w:rPr>
              <w:t xml:space="preserve"> </w:t>
            </w:r>
            <w:r w:rsidRPr="00A945DA">
              <w:rPr>
                <w:rFonts w:ascii="Tw Cen MT" w:hAnsi="Tw Cen MT"/>
                <w:b/>
                <w:bCs/>
                <w:sz w:val="24"/>
                <w:szCs w:val="24"/>
              </w:rPr>
              <w:t>on arenguruumi</w:t>
            </w:r>
            <w:r w:rsidRPr="00A945DA">
              <w:rPr>
                <w:rFonts w:ascii="Tw Cen MT" w:hAnsi="Tw Cen MT"/>
                <w:sz w:val="24"/>
                <w:szCs w:val="24"/>
              </w:rPr>
              <w:t xml:space="preserve"> (nii eratarbijad kui ka nt haridusasutused), importkaup on eelkõige hinna tõttu laialt levinud, samas ei teadvustata piisavalt, kust see pärineb, mida sisaldab jne</w:t>
            </w:r>
          </w:p>
          <w:p w14:paraId="324F1231" w14:textId="77777777" w:rsidR="006A0BEE" w:rsidRPr="00A945DA" w:rsidRDefault="006A0BEE" w:rsidP="007528EA">
            <w:pPr>
              <w:numPr>
                <w:ilvl w:val="0"/>
                <w:numId w:val="5"/>
              </w:numPr>
              <w:rPr>
                <w:rFonts w:ascii="Tw Cen MT" w:hAnsi="Tw Cen MT"/>
                <w:b/>
                <w:bCs/>
                <w:sz w:val="24"/>
                <w:szCs w:val="24"/>
              </w:rPr>
            </w:pPr>
            <w:r w:rsidRPr="00A945DA">
              <w:rPr>
                <w:rFonts w:ascii="Tw Cen MT" w:hAnsi="Tw Cen MT"/>
                <w:sz w:val="24"/>
                <w:szCs w:val="24"/>
              </w:rPr>
              <w:t>Toidu raiskamise, toidujäätmete kasutamise ja</w:t>
            </w:r>
            <w:r w:rsidRPr="00A945DA">
              <w:rPr>
                <w:rFonts w:ascii="Tw Cen MT" w:hAnsi="Tw Cen MT"/>
                <w:b/>
                <w:bCs/>
                <w:sz w:val="24"/>
                <w:szCs w:val="24"/>
              </w:rPr>
              <w:t xml:space="preserve"> laiemalt säästliku majandamise (</w:t>
            </w:r>
            <w:r w:rsidRPr="00A945DA">
              <w:rPr>
                <w:rFonts w:ascii="Tw Cen MT" w:hAnsi="Tw Cen MT"/>
                <w:sz w:val="24"/>
                <w:szCs w:val="24"/>
              </w:rPr>
              <w:t>nt logistika ühine korraldamine, nn jalajälje vähendamine)</w:t>
            </w:r>
            <w:r w:rsidRPr="00A945DA">
              <w:rPr>
                <w:rFonts w:ascii="Tw Cen MT" w:hAnsi="Tw Cen MT"/>
                <w:b/>
                <w:bCs/>
                <w:sz w:val="24"/>
                <w:szCs w:val="24"/>
              </w:rPr>
              <w:t xml:space="preserve"> osas on arenguruumi</w:t>
            </w:r>
          </w:p>
        </w:tc>
      </w:tr>
    </w:tbl>
    <w:p w14:paraId="371D4EAD" w14:textId="77777777" w:rsidR="004C03F8" w:rsidRPr="00A945DA" w:rsidRDefault="004C03F8" w:rsidP="004C03F8">
      <w:pPr>
        <w:rPr>
          <w:rFonts w:ascii="Tw Cen MT" w:hAnsi="Tw Cen MT"/>
        </w:rPr>
      </w:pPr>
    </w:p>
    <w:p w14:paraId="7F29FD14" w14:textId="67EBC70B" w:rsidR="006A0BEE" w:rsidRPr="00A945DA" w:rsidRDefault="006A0BEE" w:rsidP="006A0BEE">
      <w:pPr>
        <w:jc w:val="both"/>
        <w:rPr>
          <w:rFonts w:ascii="Tw Cen MT" w:hAnsi="Tw Cen MT"/>
          <w:sz w:val="24"/>
          <w:szCs w:val="24"/>
        </w:rPr>
      </w:pPr>
      <w:r w:rsidRPr="00A945DA">
        <w:rPr>
          <w:rFonts w:ascii="Tw Cen MT" w:hAnsi="Tw Cen MT"/>
          <w:sz w:val="24"/>
          <w:szCs w:val="24"/>
        </w:rPr>
        <w:t xml:space="preserve">Kokkuvõtvalt on Tartu maakonna toiduvaldkonna ühise arendamise üheks olulisemaks eelduseks ühelt poolt </w:t>
      </w:r>
      <w:r w:rsidRPr="00A945DA">
        <w:rPr>
          <w:rFonts w:ascii="Tw Cen MT" w:hAnsi="Tw Cen MT"/>
          <w:b/>
          <w:bCs/>
          <w:sz w:val="24"/>
          <w:szCs w:val="24"/>
        </w:rPr>
        <w:t>piisavalt suur kohalik turg ning teisalt olemasolev valdkonna mitmekesisus (</w:t>
      </w:r>
      <w:r w:rsidRPr="00A945DA">
        <w:rPr>
          <w:rFonts w:ascii="Tw Cen MT" w:hAnsi="Tw Cen MT"/>
          <w:sz w:val="24"/>
          <w:szCs w:val="24"/>
        </w:rPr>
        <w:t>sh ettevõtlus, sündmused, võrgustikud jms)</w:t>
      </w:r>
      <w:r w:rsidRPr="00A945DA">
        <w:rPr>
          <w:rFonts w:ascii="Tw Cen MT" w:hAnsi="Tw Cen MT"/>
          <w:b/>
          <w:bCs/>
          <w:sz w:val="24"/>
          <w:szCs w:val="24"/>
        </w:rPr>
        <w:t xml:space="preserve"> ja head looduslikud eeldused</w:t>
      </w:r>
      <w:r w:rsidRPr="00A945DA">
        <w:rPr>
          <w:rFonts w:ascii="Tw Cen MT" w:hAnsi="Tw Cen MT"/>
          <w:sz w:val="24"/>
          <w:szCs w:val="24"/>
        </w:rPr>
        <w:t xml:space="preserve">. Toorme kasvatajate ja </w:t>
      </w:r>
      <w:r w:rsidRPr="00A945DA">
        <w:rPr>
          <w:rFonts w:ascii="Tw Cen MT" w:hAnsi="Tw Cen MT"/>
          <w:sz w:val="24"/>
          <w:szCs w:val="24"/>
        </w:rPr>
        <w:lastRenderedPageBreak/>
        <w:t xml:space="preserve">töötlejate ning tarbijate </w:t>
      </w:r>
      <w:proofErr w:type="spellStart"/>
      <w:r w:rsidRPr="00A945DA">
        <w:rPr>
          <w:rFonts w:ascii="Tw Cen MT" w:hAnsi="Tw Cen MT"/>
          <w:sz w:val="24"/>
          <w:szCs w:val="24"/>
        </w:rPr>
        <w:t>kokkuviimine</w:t>
      </w:r>
      <w:proofErr w:type="spellEnd"/>
      <w:r w:rsidRPr="00A945DA">
        <w:rPr>
          <w:rFonts w:ascii="Tw Cen MT" w:hAnsi="Tw Cen MT"/>
          <w:sz w:val="24"/>
          <w:szCs w:val="24"/>
        </w:rPr>
        <w:t xml:space="preserve"> (sh vastava info kogumine ja jagamine) saab sellest tulenevalt olla üks olulisemaid fookuseid, mida maakondlik toiduvõrgustik toetada saab. Kohaliku ja puhta tooraine kasutamise toetamiseks on vajalik ka sihtrühma </w:t>
      </w:r>
      <w:r w:rsidRPr="00A945DA">
        <w:rPr>
          <w:rFonts w:ascii="Tw Cen MT" w:hAnsi="Tw Cen MT"/>
          <w:b/>
          <w:bCs/>
          <w:sz w:val="24"/>
          <w:szCs w:val="24"/>
        </w:rPr>
        <w:t>järjepidev teadlikkuse tõstmine</w:t>
      </w:r>
      <w:r w:rsidRPr="00A945DA">
        <w:rPr>
          <w:rFonts w:ascii="Tw Cen MT" w:hAnsi="Tw Cen MT"/>
          <w:sz w:val="24"/>
          <w:szCs w:val="24"/>
        </w:rPr>
        <w:t>, millesse toiduvõrgustik saab ühiselt panustada.</w:t>
      </w:r>
    </w:p>
    <w:p w14:paraId="08DEE40D" w14:textId="77777777" w:rsidR="006A0BEE" w:rsidRPr="00A945DA" w:rsidRDefault="006A0BEE" w:rsidP="006A0BEE">
      <w:pPr>
        <w:jc w:val="both"/>
        <w:rPr>
          <w:rFonts w:ascii="Tw Cen MT" w:hAnsi="Tw Cen MT"/>
          <w:sz w:val="24"/>
          <w:szCs w:val="24"/>
        </w:rPr>
      </w:pPr>
    </w:p>
    <w:p w14:paraId="69DF7CE5" w14:textId="41891D8C" w:rsidR="006A0BEE" w:rsidRPr="00A945DA" w:rsidRDefault="006A0BEE" w:rsidP="006A0BEE">
      <w:pPr>
        <w:jc w:val="both"/>
        <w:rPr>
          <w:rFonts w:ascii="Tw Cen MT" w:hAnsi="Tw Cen MT"/>
          <w:sz w:val="24"/>
          <w:szCs w:val="24"/>
        </w:rPr>
      </w:pPr>
      <w:r w:rsidRPr="00A945DA">
        <w:rPr>
          <w:rFonts w:ascii="Tw Cen MT" w:hAnsi="Tw Cen MT"/>
          <w:sz w:val="24"/>
          <w:szCs w:val="24"/>
        </w:rPr>
        <w:t xml:space="preserve">Toiduvõrgustiku ühisel arendamisel on vajalik selgemalt lahti mõtestada ka </w:t>
      </w:r>
      <w:r w:rsidRPr="00A945DA">
        <w:rPr>
          <w:rFonts w:ascii="Tw Cen MT" w:hAnsi="Tw Cen MT"/>
          <w:b/>
          <w:bCs/>
          <w:sz w:val="24"/>
          <w:szCs w:val="24"/>
        </w:rPr>
        <w:t>Tartu maakonna toidutraditsioonid ja eripära,</w:t>
      </w:r>
      <w:r w:rsidRPr="00A945DA">
        <w:rPr>
          <w:rFonts w:ascii="Tw Cen MT" w:hAnsi="Tw Cen MT"/>
          <w:sz w:val="24"/>
          <w:szCs w:val="24"/>
        </w:rPr>
        <w:t xml:space="preserve"> mis võiks olla aluseks ühise toidubrändi kujundamisel. Üheks huvitavaks võimaluseks oleks kasutada selleks ka teaduspotentsiaali, mis on nt Eesti Rahva Muuseumis (millised on Tartumaa ajaloolised toiduvaldkonna eripärad (toidupärand), kuidas neid tänapäevaselt kasutada). Ühise toidubrändi loomisel on võtmekohaks selle sobitamine tänaste tugevate brändide kõrvale (nt UMA MEKK</w:t>
      </w:r>
      <w:r w:rsidR="00285AF9" w:rsidRPr="00A945DA">
        <w:rPr>
          <w:rFonts w:ascii="Tw Cen MT" w:hAnsi="Tw Cen MT"/>
          <w:sz w:val="24"/>
          <w:szCs w:val="24"/>
        </w:rPr>
        <w:t>, Saaremaa</w:t>
      </w:r>
      <w:r w:rsidR="00C96930" w:rsidRPr="00A945DA">
        <w:rPr>
          <w:rFonts w:ascii="Tw Cen MT" w:hAnsi="Tw Cen MT"/>
          <w:sz w:val="24"/>
          <w:szCs w:val="24"/>
        </w:rPr>
        <w:t xml:space="preserve"> Ehtne jt</w:t>
      </w:r>
      <w:r w:rsidRPr="00A945DA">
        <w:rPr>
          <w:rFonts w:ascii="Tw Cen MT" w:hAnsi="Tw Cen MT"/>
          <w:sz w:val="24"/>
          <w:szCs w:val="24"/>
        </w:rPr>
        <w:t xml:space="preserve">) nii, et see toetaks ühelt poolt </w:t>
      </w:r>
      <w:r w:rsidR="00C96930" w:rsidRPr="00A945DA">
        <w:rPr>
          <w:rFonts w:ascii="Tw Cen MT" w:hAnsi="Tw Cen MT"/>
          <w:sz w:val="24"/>
          <w:szCs w:val="24"/>
        </w:rPr>
        <w:t>t</w:t>
      </w:r>
      <w:r w:rsidRPr="00A945DA">
        <w:rPr>
          <w:rFonts w:ascii="Tw Cen MT" w:hAnsi="Tw Cen MT"/>
          <w:sz w:val="24"/>
          <w:szCs w:val="24"/>
        </w:rPr>
        <w:t>artumaist</w:t>
      </w:r>
      <w:r w:rsidR="00285AF9" w:rsidRPr="00A945DA">
        <w:rPr>
          <w:rFonts w:ascii="Tw Cen MT" w:hAnsi="Tw Cen MT"/>
          <w:sz w:val="24"/>
          <w:szCs w:val="24"/>
        </w:rPr>
        <w:t xml:space="preserve">, </w:t>
      </w:r>
      <w:r w:rsidRPr="00A945DA">
        <w:rPr>
          <w:rFonts w:ascii="Tw Cen MT" w:hAnsi="Tw Cen MT"/>
          <w:sz w:val="24"/>
          <w:szCs w:val="24"/>
        </w:rPr>
        <w:t>oleks atraktiivne tarbijale</w:t>
      </w:r>
      <w:r w:rsidR="00285AF9" w:rsidRPr="00A945DA">
        <w:rPr>
          <w:rFonts w:ascii="Tw Cen MT" w:hAnsi="Tw Cen MT"/>
          <w:sz w:val="24"/>
          <w:szCs w:val="24"/>
        </w:rPr>
        <w:t xml:space="preserve"> ja selgelt eristuv</w:t>
      </w:r>
      <w:r w:rsidRPr="00A945DA">
        <w:rPr>
          <w:rFonts w:ascii="Tw Cen MT" w:hAnsi="Tw Cen MT"/>
          <w:sz w:val="24"/>
          <w:szCs w:val="24"/>
        </w:rPr>
        <w:t xml:space="preserve">. </w:t>
      </w:r>
    </w:p>
    <w:p w14:paraId="3DC7438B" w14:textId="77777777" w:rsidR="006A0BEE" w:rsidRPr="00A945DA" w:rsidRDefault="006A0BEE" w:rsidP="006A0BEE">
      <w:pPr>
        <w:jc w:val="both"/>
        <w:rPr>
          <w:rFonts w:ascii="Tw Cen MT" w:hAnsi="Tw Cen MT"/>
          <w:sz w:val="24"/>
          <w:szCs w:val="24"/>
        </w:rPr>
      </w:pPr>
    </w:p>
    <w:p w14:paraId="207709FC" w14:textId="173B565E" w:rsidR="006A0BEE" w:rsidRPr="00A945DA" w:rsidRDefault="006A0BEE" w:rsidP="006A0BEE">
      <w:pPr>
        <w:jc w:val="both"/>
        <w:rPr>
          <w:rFonts w:ascii="Tw Cen MT" w:hAnsi="Tw Cen MT"/>
          <w:sz w:val="24"/>
          <w:szCs w:val="24"/>
        </w:rPr>
      </w:pPr>
      <w:r w:rsidRPr="00A945DA">
        <w:rPr>
          <w:rFonts w:ascii="Tw Cen MT" w:hAnsi="Tw Cen MT"/>
          <w:sz w:val="24"/>
          <w:szCs w:val="24"/>
        </w:rPr>
        <w:t xml:space="preserve">Oluliseks toiduvõrgustiku tegevussuunaks võiks maakonna eripärast lähtuvalt olla ka </w:t>
      </w:r>
      <w:r w:rsidRPr="00A945DA">
        <w:rPr>
          <w:rFonts w:ascii="Tw Cen MT" w:hAnsi="Tw Cen MT"/>
          <w:b/>
          <w:bCs/>
          <w:sz w:val="24"/>
          <w:szCs w:val="24"/>
        </w:rPr>
        <w:t xml:space="preserve">tootearenduse ja innovatsiooni toetamine, </w:t>
      </w:r>
      <w:r w:rsidRPr="00A945DA">
        <w:rPr>
          <w:rFonts w:ascii="Tw Cen MT" w:hAnsi="Tw Cen MT"/>
          <w:sz w:val="24"/>
          <w:szCs w:val="24"/>
        </w:rPr>
        <w:t xml:space="preserve">kuna vastavad eeltingimused on ülikoolide ja teadusasutuste baasil maakonnas olemas. </w:t>
      </w:r>
      <w:r w:rsidRPr="00A945DA">
        <w:rPr>
          <w:rFonts w:ascii="Tw Cen MT" w:hAnsi="Tw Cen MT"/>
          <w:b/>
          <w:bCs/>
          <w:sz w:val="24"/>
          <w:szCs w:val="24"/>
        </w:rPr>
        <w:t>Tervislik, mahe ja funktsionaalne toitumine</w:t>
      </w:r>
      <w:r w:rsidRPr="00A945DA">
        <w:rPr>
          <w:rFonts w:ascii="Tw Cen MT" w:hAnsi="Tw Cen MT"/>
          <w:sz w:val="24"/>
          <w:szCs w:val="24"/>
        </w:rPr>
        <w:t xml:space="preserve"> jms märksõnad on järjest enam tähelepanu koguvad kogu maailmas, vastavas</w:t>
      </w:r>
      <w:r w:rsidR="00BB5200" w:rsidRPr="00A945DA">
        <w:rPr>
          <w:rFonts w:ascii="Tw Cen MT" w:hAnsi="Tw Cen MT"/>
          <w:sz w:val="24"/>
          <w:szCs w:val="24"/>
        </w:rPr>
        <w:t>isulised</w:t>
      </w:r>
      <w:r w:rsidRPr="00A945DA">
        <w:rPr>
          <w:rFonts w:ascii="Tw Cen MT" w:hAnsi="Tw Cen MT"/>
          <w:sz w:val="24"/>
          <w:szCs w:val="24"/>
        </w:rPr>
        <w:t xml:space="preserve"> arendustegevused on perspektiivis kõrge potentsiaaliga. Innovatsiooni juures on täiendavaks märksõnaks ka </w:t>
      </w:r>
      <w:r w:rsidRPr="00A945DA">
        <w:rPr>
          <w:rFonts w:ascii="Tw Cen MT" w:hAnsi="Tw Cen MT"/>
          <w:b/>
          <w:bCs/>
          <w:sz w:val="24"/>
          <w:szCs w:val="24"/>
        </w:rPr>
        <w:t xml:space="preserve">digitaliseerimine, </w:t>
      </w:r>
      <w:r w:rsidRPr="00A945DA">
        <w:rPr>
          <w:rFonts w:ascii="Tw Cen MT" w:hAnsi="Tw Cen MT"/>
          <w:sz w:val="24"/>
          <w:szCs w:val="24"/>
        </w:rPr>
        <w:t>seda nii tootmise puhul kui ka nt info jagamise ja turunduse juures.</w:t>
      </w:r>
    </w:p>
    <w:p w14:paraId="11C6BDE6" w14:textId="77777777" w:rsidR="006A0BEE" w:rsidRPr="00A945DA" w:rsidRDefault="006A0BEE" w:rsidP="006A0BEE">
      <w:pPr>
        <w:jc w:val="both"/>
        <w:rPr>
          <w:rFonts w:ascii="Tw Cen MT" w:hAnsi="Tw Cen MT"/>
          <w:sz w:val="24"/>
          <w:szCs w:val="24"/>
        </w:rPr>
      </w:pPr>
    </w:p>
    <w:p w14:paraId="106FE09F" w14:textId="5BD54F20" w:rsidR="006A0BEE" w:rsidRPr="00A945DA" w:rsidRDefault="006A0BEE" w:rsidP="006A0BEE">
      <w:pPr>
        <w:jc w:val="both"/>
        <w:rPr>
          <w:rFonts w:ascii="Tw Cen MT" w:hAnsi="Tw Cen MT"/>
          <w:sz w:val="24"/>
          <w:szCs w:val="24"/>
        </w:rPr>
      </w:pPr>
      <w:r w:rsidRPr="00A945DA">
        <w:rPr>
          <w:rFonts w:ascii="Tw Cen MT" w:hAnsi="Tw Cen MT"/>
          <w:sz w:val="24"/>
          <w:szCs w:val="24"/>
        </w:rPr>
        <w:t>Kuna tarbimisharjumused kujundatakse välja juba laps</w:t>
      </w:r>
      <w:r w:rsidR="00285AF9" w:rsidRPr="00A945DA">
        <w:rPr>
          <w:rFonts w:ascii="Tw Cen MT" w:hAnsi="Tw Cen MT"/>
          <w:sz w:val="24"/>
          <w:szCs w:val="24"/>
        </w:rPr>
        <w:t>e</w:t>
      </w:r>
      <w:r w:rsidRPr="00A945DA">
        <w:rPr>
          <w:rFonts w:ascii="Tw Cen MT" w:hAnsi="Tw Cen MT"/>
          <w:sz w:val="24"/>
          <w:szCs w:val="24"/>
        </w:rPr>
        <w:t xml:space="preserve">põlves, on oluline valdkonna arendamisel tegeleda ka haridusasutustega (lasteaiad, koolid) ning ühiselt võimaluste leidmisega, kuidas </w:t>
      </w:r>
      <w:r w:rsidRPr="00A945DA">
        <w:rPr>
          <w:rFonts w:ascii="Tw Cen MT" w:hAnsi="Tw Cen MT"/>
          <w:b/>
          <w:bCs/>
          <w:sz w:val="24"/>
          <w:szCs w:val="24"/>
        </w:rPr>
        <w:t>kohalikku toorainet haridusasutustes rohkem kasutusele võtta</w:t>
      </w:r>
      <w:r w:rsidRPr="00A945DA">
        <w:rPr>
          <w:rFonts w:ascii="Tw Cen MT" w:hAnsi="Tw Cen MT"/>
          <w:sz w:val="24"/>
          <w:szCs w:val="24"/>
        </w:rPr>
        <w:t xml:space="preserve"> ning ka üldist laste ja noorte teadlikkust tõsta.  </w:t>
      </w:r>
    </w:p>
    <w:p w14:paraId="17026740" w14:textId="523FCFE0" w:rsidR="006A0BEE" w:rsidRPr="00A945DA" w:rsidRDefault="006A0BEE" w:rsidP="006A0BEE">
      <w:pPr>
        <w:jc w:val="both"/>
        <w:rPr>
          <w:rFonts w:ascii="Tw Cen MT" w:hAnsi="Tw Cen MT"/>
          <w:sz w:val="24"/>
          <w:szCs w:val="24"/>
        </w:rPr>
      </w:pPr>
    </w:p>
    <w:p w14:paraId="00C8E9C2" w14:textId="77777777" w:rsidR="006A0BEE" w:rsidRPr="00A945DA" w:rsidRDefault="006A0BEE" w:rsidP="006A0BEE">
      <w:pPr>
        <w:rPr>
          <w:rFonts w:ascii="Tw Cen MT" w:hAnsi="Tw Cen MT"/>
          <w:sz w:val="24"/>
          <w:szCs w:val="24"/>
        </w:rPr>
      </w:pPr>
      <w:r w:rsidRPr="00A945DA">
        <w:rPr>
          <w:rFonts w:ascii="Tw Cen MT" w:hAnsi="Tw Cen MT"/>
          <w:sz w:val="24"/>
          <w:szCs w:val="24"/>
        </w:rPr>
        <w:t>Toiduvaldkonna kvalitatiivse analüüsi kokkuvõttes saab välja tuua järgneva:</w:t>
      </w:r>
    </w:p>
    <w:p w14:paraId="36BC6F26" w14:textId="77777777" w:rsidR="006A0BEE" w:rsidRPr="00A945DA" w:rsidRDefault="006A0BEE" w:rsidP="006A0BEE">
      <w:pPr>
        <w:pStyle w:val="Loendilik"/>
        <w:rPr>
          <w:rFonts w:ascii="Tw Cen MT" w:hAnsi="Tw Cen MT"/>
          <w:sz w:val="24"/>
          <w:szCs w:val="24"/>
        </w:rPr>
      </w:pPr>
    </w:p>
    <w:p w14:paraId="7600DD12" w14:textId="25A7BC14" w:rsidR="006A0BEE" w:rsidRPr="00A945DA" w:rsidRDefault="006A0BEE" w:rsidP="007528EA">
      <w:pPr>
        <w:pStyle w:val="Loendilik"/>
        <w:numPr>
          <w:ilvl w:val="0"/>
          <w:numId w:val="7"/>
        </w:numPr>
        <w:jc w:val="both"/>
        <w:rPr>
          <w:rFonts w:ascii="Tw Cen MT" w:hAnsi="Tw Cen MT"/>
          <w:sz w:val="24"/>
          <w:szCs w:val="24"/>
        </w:rPr>
      </w:pPr>
      <w:r w:rsidRPr="00A945DA">
        <w:rPr>
          <w:rFonts w:ascii="Tw Cen MT" w:hAnsi="Tw Cen MT"/>
          <w:sz w:val="24"/>
          <w:szCs w:val="24"/>
        </w:rPr>
        <w:t xml:space="preserve">Toidustrateegia üheks selgeks fookuseks </w:t>
      </w:r>
      <w:r w:rsidR="00F35553" w:rsidRPr="00A945DA">
        <w:rPr>
          <w:rFonts w:ascii="Tw Cen MT" w:hAnsi="Tw Cen MT"/>
          <w:sz w:val="24"/>
          <w:szCs w:val="24"/>
        </w:rPr>
        <w:t>on</w:t>
      </w:r>
      <w:r w:rsidRPr="00A945DA">
        <w:rPr>
          <w:rFonts w:ascii="Tw Cen MT" w:hAnsi="Tw Cen MT"/>
          <w:sz w:val="24"/>
          <w:szCs w:val="24"/>
        </w:rPr>
        <w:t xml:space="preserve"> </w:t>
      </w:r>
      <w:r w:rsidRPr="00A945DA">
        <w:rPr>
          <w:rFonts w:ascii="Tw Cen MT" w:hAnsi="Tw Cen MT"/>
          <w:b/>
          <w:bCs/>
          <w:sz w:val="24"/>
          <w:szCs w:val="24"/>
        </w:rPr>
        <w:t>tootjate</w:t>
      </w:r>
      <w:r w:rsidR="00EB422A" w:rsidRPr="00A945DA">
        <w:rPr>
          <w:rFonts w:ascii="Tw Cen MT" w:hAnsi="Tw Cen MT"/>
          <w:b/>
          <w:bCs/>
          <w:sz w:val="24"/>
          <w:szCs w:val="24"/>
        </w:rPr>
        <w:t xml:space="preserve">, </w:t>
      </w:r>
      <w:proofErr w:type="spellStart"/>
      <w:r w:rsidR="00EB422A" w:rsidRPr="00A945DA">
        <w:rPr>
          <w:rFonts w:ascii="Tw Cen MT" w:hAnsi="Tw Cen MT"/>
          <w:b/>
          <w:bCs/>
          <w:sz w:val="24"/>
          <w:szCs w:val="24"/>
        </w:rPr>
        <w:t>toitlustajate</w:t>
      </w:r>
      <w:proofErr w:type="spellEnd"/>
      <w:r w:rsidR="00EB422A" w:rsidRPr="00A945DA">
        <w:rPr>
          <w:rFonts w:ascii="Tw Cen MT" w:hAnsi="Tw Cen MT"/>
          <w:b/>
          <w:bCs/>
          <w:sz w:val="24"/>
          <w:szCs w:val="24"/>
        </w:rPr>
        <w:t xml:space="preserve"> ja </w:t>
      </w:r>
      <w:r w:rsidRPr="00A945DA">
        <w:rPr>
          <w:rFonts w:ascii="Tw Cen MT" w:hAnsi="Tw Cen MT"/>
          <w:b/>
          <w:bCs/>
          <w:sz w:val="24"/>
          <w:szCs w:val="24"/>
        </w:rPr>
        <w:t xml:space="preserve">tarbijate parem </w:t>
      </w:r>
      <w:proofErr w:type="spellStart"/>
      <w:r w:rsidRPr="00A945DA">
        <w:rPr>
          <w:rFonts w:ascii="Tw Cen MT" w:hAnsi="Tw Cen MT"/>
          <w:b/>
          <w:bCs/>
          <w:sz w:val="24"/>
          <w:szCs w:val="24"/>
        </w:rPr>
        <w:t>kokkuviimine</w:t>
      </w:r>
      <w:proofErr w:type="spellEnd"/>
      <w:r w:rsidRPr="00A945DA">
        <w:rPr>
          <w:rFonts w:ascii="Tw Cen MT" w:hAnsi="Tw Cen MT"/>
          <w:sz w:val="24"/>
          <w:szCs w:val="24"/>
        </w:rPr>
        <w:t>. Tegevuse laiemaks eesmärgiks on kohaliku puhta tooraine propageerimine ja selle suurem kasutus, mis pikemas vaates võiks anda täiendava arengutõuke nii maakonna primaarsektorile, töötlevale tööstusele, toitlustusele kui ka teistele seotud harudele (laiemalt nt turism).</w:t>
      </w:r>
    </w:p>
    <w:p w14:paraId="1A2DDFCC" w14:textId="10290997" w:rsidR="006A0BEE" w:rsidRPr="00A945DA" w:rsidRDefault="006A0BEE" w:rsidP="007528EA">
      <w:pPr>
        <w:pStyle w:val="Loendilik"/>
        <w:numPr>
          <w:ilvl w:val="0"/>
          <w:numId w:val="7"/>
        </w:numPr>
        <w:jc w:val="both"/>
        <w:rPr>
          <w:rFonts w:ascii="Tw Cen MT" w:hAnsi="Tw Cen MT"/>
          <w:sz w:val="24"/>
          <w:szCs w:val="24"/>
        </w:rPr>
      </w:pPr>
      <w:r w:rsidRPr="00A945DA">
        <w:rPr>
          <w:rFonts w:ascii="Tw Cen MT" w:hAnsi="Tw Cen MT"/>
          <w:sz w:val="24"/>
          <w:szCs w:val="24"/>
        </w:rPr>
        <w:t xml:space="preserve">Maakonna oma näo kujundamiseks </w:t>
      </w:r>
      <w:r w:rsidRPr="00A945DA">
        <w:rPr>
          <w:rFonts w:ascii="Tw Cen MT" w:hAnsi="Tw Cen MT"/>
          <w:b/>
          <w:bCs/>
          <w:sz w:val="24"/>
          <w:szCs w:val="24"/>
        </w:rPr>
        <w:t>toiduvaldkonnas on vajalik ühise brändi loomine</w:t>
      </w:r>
      <w:r w:rsidRPr="00A945DA">
        <w:rPr>
          <w:rFonts w:ascii="Tw Cen MT" w:hAnsi="Tw Cen MT"/>
          <w:sz w:val="24"/>
          <w:szCs w:val="24"/>
        </w:rPr>
        <w:t xml:space="preserve"> ja/või maakonna eripärade selge määratlemine ja </w:t>
      </w:r>
      <w:proofErr w:type="spellStart"/>
      <w:r w:rsidRPr="00A945DA">
        <w:rPr>
          <w:rFonts w:ascii="Tw Cen MT" w:hAnsi="Tw Cen MT"/>
          <w:sz w:val="24"/>
          <w:szCs w:val="24"/>
        </w:rPr>
        <w:t>kommunikeerimine</w:t>
      </w:r>
      <w:proofErr w:type="spellEnd"/>
      <w:r w:rsidRPr="00A945DA">
        <w:rPr>
          <w:rFonts w:ascii="Tw Cen MT" w:hAnsi="Tw Cen MT"/>
          <w:sz w:val="24"/>
          <w:szCs w:val="24"/>
        </w:rPr>
        <w:t>. Hetkeseisuga nn kaubamärki ei ole, kuid selle vastu tunnevad enamus asjaosalistest huvi (toeta</w:t>
      </w:r>
      <w:r w:rsidR="00285AF9" w:rsidRPr="00A945DA">
        <w:rPr>
          <w:rFonts w:ascii="Tw Cen MT" w:hAnsi="Tw Cen MT"/>
          <w:sz w:val="24"/>
          <w:szCs w:val="24"/>
        </w:rPr>
        <w:t>b</w:t>
      </w:r>
      <w:r w:rsidRPr="00A945DA">
        <w:rPr>
          <w:rFonts w:ascii="Tw Cen MT" w:hAnsi="Tw Cen MT"/>
          <w:sz w:val="24"/>
          <w:szCs w:val="24"/>
        </w:rPr>
        <w:t xml:space="preserve"> ühist turundust jne).</w:t>
      </w:r>
    </w:p>
    <w:p w14:paraId="6CEF4A15" w14:textId="77777777" w:rsidR="006A0BEE" w:rsidRPr="00A945DA" w:rsidRDefault="006A0BEE" w:rsidP="007528EA">
      <w:pPr>
        <w:pStyle w:val="Loendilik"/>
        <w:numPr>
          <w:ilvl w:val="0"/>
          <w:numId w:val="7"/>
        </w:numPr>
        <w:jc w:val="both"/>
        <w:rPr>
          <w:rFonts w:ascii="Tw Cen MT" w:hAnsi="Tw Cen MT"/>
          <w:sz w:val="24"/>
          <w:szCs w:val="24"/>
        </w:rPr>
      </w:pPr>
      <w:r w:rsidRPr="00A945DA">
        <w:rPr>
          <w:rFonts w:ascii="Tw Cen MT" w:hAnsi="Tw Cen MT"/>
          <w:sz w:val="24"/>
          <w:szCs w:val="24"/>
        </w:rPr>
        <w:t xml:space="preserve">Tartumaa eripärana peaks olema üheks toidustrateegia eesmärgiks ka </w:t>
      </w:r>
      <w:r w:rsidRPr="00A945DA">
        <w:rPr>
          <w:rFonts w:ascii="Tw Cen MT" w:hAnsi="Tw Cen MT"/>
          <w:b/>
          <w:bCs/>
          <w:sz w:val="24"/>
          <w:szCs w:val="24"/>
        </w:rPr>
        <w:t>tootearenduse ja innovatsiooni kasvatamine</w:t>
      </w:r>
      <w:r w:rsidRPr="00A945DA">
        <w:rPr>
          <w:rFonts w:ascii="Tw Cen MT" w:hAnsi="Tw Cen MT"/>
          <w:sz w:val="24"/>
          <w:szCs w:val="24"/>
        </w:rPr>
        <w:t xml:space="preserve"> sektoris rakendades ülikoolide ja teadusasutuste potentsiaali.</w:t>
      </w:r>
    </w:p>
    <w:p w14:paraId="32F9F194" w14:textId="7894BA17" w:rsidR="006A0BEE" w:rsidRPr="00A945DA" w:rsidRDefault="006A0BEE" w:rsidP="007528EA">
      <w:pPr>
        <w:pStyle w:val="Loendilik"/>
        <w:numPr>
          <w:ilvl w:val="0"/>
          <w:numId w:val="7"/>
        </w:numPr>
        <w:jc w:val="both"/>
        <w:rPr>
          <w:rFonts w:ascii="Tw Cen MT" w:hAnsi="Tw Cen MT"/>
          <w:sz w:val="24"/>
          <w:szCs w:val="24"/>
        </w:rPr>
      </w:pPr>
      <w:r w:rsidRPr="00A945DA">
        <w:rPr>
          <w:rFonts w:ascii="Tw Cen MT" w:hAnsi="Tw Cen MT"/>
          <w:sz w:val="24"/>
          <w:szCs w:val="24"/>
        </w:rPr>
        <w:t xml:space="preserve">Toiduvõrgustiku oluliseks ülesandeks jääks ka valdkonna asjaosaliste </w:t>
      </w:r>
      <w:r w:rsidRPr="00A945DA">
        <w:rPr>
          <w:rFonts w:ascii="Tw Cen MT" w:hAnsi="Tw Cen MT"/>
          <w:b/>
          <w:bCs/>
          <w:sz w:val="24"/>
          <w:szCs w:val="24"/>
        </w:rPr>
        <w:t xml:space="preserve">info- ja kogemuste vahetuse korraldamine ja üldised teadlikkuse tõstmisele </w:t>
      </w:r>
      <w:r w:rsidR="00285AF9" w:rsidRPr="00A945DA">
        <w:rPr>
          <w:rFonts w:ascii="Tw Cen MT" w:hAnsi="Tw Cen MT"/>
          <w:b/>
          <w:bCs/>
          <w:sz w:val="24"/>
          <w:szCs w:val="24"/>
        </w:rPr>
        <w:t xml:space="preserve">ja koostöö tugevdamisele </w:t>
      </w:r>
      <w:r w:rsidRPr="00A945DA">
        <w:rPr>
          <w:rFonts w:ascii="Tw Cen MT" w:hAnsi="Tw Cen MT"/>
          <w:b/>
          <w:bCs/>
          <w:sz w:val="24"/>
          <w:szCs w:val="24"/>
        </w:rPr>
        <w:t>suunatud tegevused</w:t>
      </w:r>
      <w:r w:rsidRPr="00A945DA">
        <w:rPr>
          <w:rFonts w:ascii="Tw Cen MT" w:hAnsi="Tw Cen MT"/>
          <w:sz w:val="24"/>
          <w:szCs w:val="24"/>
        </w:rPr>
        <w:t>.</w:t>
      </w:r>
    </w:p>
    <w:p w14:paraId="39B58E9C" w14:textId="77777777" w:rsidR="006A0BEE" w:rsidRPr="00A945DA" w:rsidRDefault="006A0BEE" w:rsidP="006A0BEE">
      <w:pPr>
        <w:jc w:val="both"/>
        <w:rPr>
          <w:rFonts w:ascii="Tw Cen MT" w:hAnsi="Tw Cen MT"/>
          <w:sz w:val="24"/>
          <w:szCs w:val="24"/>
        </w:rPr>
      </w:pPr>
    </w:p>
    <w:p w14:paraId="052CDA55" w14:textId="508A371E" w:rsidR="006A0BEE" w:rsidRPr="00A945DA" w:rsidRDefault="005F283B" w:rsidP="006A0BEE">
      <w:pPr>
        <w:jc w:val="both"/>
        <w:rPr>
          <w:rFonts w:ascii="Tw Cen MT" w:hAnsi="Tw Cen MT"/>
          <w:sz w:val="24"/>
          <w:szCs w:val="24"/>
        </w:rPr>
      </w:pPr>
      <w:r w:rsidRPr="00A945DA">
        <w:rPr>
          <w:rFonts w:ascii="Tw Cen MT" w:hAnsi="Tw Cen MT"/>
          <w:sz w:val="24"/>
          <w:szCs w:val="24"/>
        </w:rPr>
        <w:t xml:space="preserve">Järgnevas osas on hetkeolukorrast lähtuvalt välja toodud Tartumaa toiduvaldkonna visioon, eesmärgid ja peamised tegevussuunad. </w:t>
      </w:r>
    </w:p>
    <w:p w14:paraId="7516A51B" w14:textId="77777777" w:rsidR="006A0BEE" w:rsidRPr="00A945DA" w:rsidRDefault="006A0BEE" w:rsidP="006A0BEE">
      <w:pPr>
        <w:jc w:val="both"/>
        <w:rPr>
          <w:rFonts w:ascii="Tw Cen MT" w:hAnsi="Tw Cen MT"/>
          <w:sz w:val="24"/>
          <w:szCs w:val="24"/>
        </w:rPr>
      </w:pPr>
    </w:p>
    <w:p w14:paraId="2F08F2DA" w14:textId="77777777" w:rsidR="006A0BEE" w:rsidRPr="00A945DA" w:rsidRDefault="006A0BEE" w:rsidP="006A0BEE">
      <w:pPr>
        <w:rPr>
          <w:rFonts w:ascii="Tw Cen MT" w:hAnsi="Tw Cen MT"/>
        </w:rPr>
      </w:pPr>
    </w:p>
    <w:p w14:paraId="50B1F408" w14:textId="1FC2AD95" w:rsidR="004C03F8" w:rsidRPr="00A945DA" w:rsidRDefault="004C03F8">
      <w:pPr>
        <w:rPr>
          <w:rFonts w:ascii="Tw Cen MT" w:eastAsiaTheme="majorEastAsia" w:hAnsi="Tw Cen MT" w:cstheme="majorBidi"/>
          <w:b/>
          <w:bCs/>
          <w:color w:val="2F5496" w:themeColor="accent1" w:themeShade="BF"/>
          <w:sz w:val="28"/>
          <w:szCs w:val="28"/>
        </w:rPr>
      </w:pPr>
      <w:r w:rsidRPr="00A945DA">
        <w:rPr>
          <w:rFonts w:ascii="Tw Cen MT" w:hAnsi="Tw Cen MT"/>
        </w:rPr>
        <w:br w:type="page"/>
      </w:r>
    </w:p>
    <w:p w14:paraId="6A220CE5" w14:textId="2EBAD609" w:rsidR="00144FDB" w:rsidRPr="00A945DA" w:rsidRDefault="004C03F8" w:rsidP="007528EA">
      <w:pPr>
        <w:pStyle w:val="Pealkiri1"/>
        <w:numPr>
          <w:ilvl w:val="0"/>
          <w:numId w:val="1"/>
        </w:numPr>
        <w:rPr>
          <w:rFonts w:ascii="Tw Cen MT" w:hAnsi="Tw Cen MT"/>
        </w:rPr>
      </w:pPr>
      <w:bookmarkStart w:id="5" w:name="_Toc89683847"/>
      <w:r w:rsidRPr="00A945DA">
        <w:rPr>
          <w:rFonts w:ascii="Tw Cen MT" w:hAnsi="Tw Cen MT"/>
        </w:rPr>
        <w:lastRenderedPageBreak/>
        <w:t>Strateegia</w:t>
      </w:r>
      <w:bookmarkEnd w:id="5"/>
    </w:p>
    <w:p w14:paraId="6E4E4EA5" w14:textId="3F815702" w:rsidR="00D84077" w:rsidRPr="00A945DA" w:rsidRDefault="00D84077" w:rsidP="00543CEE">
      <w:pPr>
        <w:tabs>
          <w:tab w:val="left" w:pos="1344"/>
        </w:tabs>
        <w:jc w:val="both"/>
        <w:rPr>
          <w:rFonts w:ascii="Tw Cen MT" w:hAnsi="Tw Cen MT"/>
          <w:sz w:val="24"/>
          <w:szCs w:val="24"/>
        </w:rPr>
      </w:pPr>
    </w:p>
    <w:p w14:paraId="19BE9D3E" w14:textId="47D5AD53" w:rsidR="00EB422A" w:rsidRPr="00A945DA" w:rsidRDefault="00EB422A" w:rsidP="00EB422A">
      <w:pPr>
        <w:tabs>
          <w:tab w:val="left" w:pos="1344"/>
        </w:tabs>
        <w:jc w:val="both"/>
        <w:rPr>
          <w:rFonts w:ascii="Tw Cen MT" w:hAnsi="Tw Cen MT"/>
          <w:sz w:val="24"/>
          <w:szCs w:val="24"/>
        </w:rPr>
      </w:pPr>
      <w:r w:rsidRPr="00A945DA">
        <w:rPr>
          <w:rFonts w:ascii="Tw Cen MT" w:hAnsi="Tw Cen MT"/>
          <w:sz w:val="24"/>
          <w:szCs w:val="24"/>
        </w:rPr>
        <w:t xml:space="preserve">Tartu maakonna toidustrateegia on hetkeolukorra analüüsist </w:t>
      </w:r>
      <w:r w:rsidR="00981607">
        <w:rPr>
          <w:rFonts w:ascii="Tw Cen MT" w:hAnsi="Tw Cen MT"/>
          <w:sz w:val="24"/>
          <w:szCs w:val="24"/>
        </w:rPr>
        <w:t>tulenevalt</w:t>
      </w:r>
      <w:r w:rsidRPr="00A945DA">
        <w:rPr>
          <w:rFonts w:ascii="Tw Cen MT" w:hAnsi="Tw Cen MT"/>
          <w:sz w:val="24"/>
          <w:szCs w:val="24"/>
        </w:rPr>
        <w:t xml:space="preserve"> üles ehitatud neljast fookusvaldkonnast lähtuvalt. Igas fookusvaldkonnas on määratletud strateegiline eesmärk (SE) ning täpsemalt kirjeldatud valdkonna soovitud seisund</w:t>
      </w:r>
      <w:r w:rsidR="00981607">
        <w:rPr>
          <w:rFonts w:ascii="Tw Cen MT" w:hAnsi="Tw Cen MT"/>
          <w:sz w:val="24"/>
          <w:szCs w:val="24"/>
        </w:rPr>
        <w:t>it</w:t>
      </w:r>
      <w:r w:rsidRPr="00A945DA">
        <w:rPr>
          <w:rFonts w:ascii="Tw Cen MT" w:hAnsi="Tw Cen MT"/>
          <w:sz w:val="24"/>
          <w:szCs w:val="24"/>
        </w:rPr>
        <w:t>. Eesmärkide ühise koondina on kirjeldatud visioon</w:t>
      </w:r>
      <w:r w:rsidR="00981607">
        <w:rPr>
          <w:rFonts w:ascii="Tw Cen MT" w:hAnsi="Tw Cen MT"/>
          <w:sz w:val="24"/>
          <w:szCs w:val="24"/>
        </w:rPr>
        <w:t>i</w:t>
      </w:r>
      <w:r w:rsidRPr="00A945DA">
        <w:rPr>
          <w:rFonts w:ascii="Tw Cen MT" w:hAnsi="Tw Cen MT"/>
          <w:sz w:val="24"/>
          <w:szCs w:val="24"/>
        </w:rPr>
        <w:t xml:space="preserve"> aastaks 2030.</w:t>
      </w:r>
      <w:r w:rsidR="00E81DEC" w:rsidRPr="00A945DA">
        <w:rPr>
          <w:rFonts w:ascii="Tw Cen MT" w:hAnsi="Tw Cen MT"/>
          <w:sz w:val="24"/>
          <w:szCs w:val="24"/>
        </w:rPr>
        <w:t xml:space="preserve"> Toidustrateegia rakendamise alusena on kirjeldatud Tartu maakonna eripära ja strateegia elluviimise läbiva</w:t>
      </w:r>
      <w:r w:rsidR="00981607">
        <w:rPr>
          <w:rFonts w:ascii="Tw Cen MT" w:hAnsi="Tw Cen MT"/>
          <w:sz w:val="24"/>
          <w:szCs w:val="24"/>
        </w:rPr>
        <w:t>i</w:t>
      </w:r>
      <w:r w:rsidR="00E81DEC" w:rsidRPr="00A945DA">
        <w:rPr>
          <w:rFonts w:ascii="Tw Cen MT" w:hAnsi="Tw Cen MT"/>
          <w:sz w:val="24"/>
          <w:szCs w:val="24"/>
        </w:rPr>
        <w:t>d põhimõtte</w:t>
      </w:r>
      <w:r w:rsidR="00981607">
        <w:rPr>
          <w:rFonts w:ascii="Tw Cen MT" w:hAnsi="Tw Cen MT"/>
          <w:sz w:val="24"/>
          <w:szCs w:val="24"/>
        </w:rPr>
        <w:t>i</w:t>
      </w:r>
      <w:r w:rsidR="00E81DEC" w:rsidRPr="00A945DA">
        <w:rPr>
          <w:rFonts w:ascii="Tw Cen MT" w:hAnsi="Tw Cen MT"/>
          <w:sz w:val="24"/>
          <w:szCs w:val="24"/>
        </w:rPr>
        <w:t>d.</w:t>
      </w:r>
    </w:p>
    <w:p w14:paraId="3122BE81" w14:textId="77777777" w:rsidR="00EB422A" w:rsidRPr="00A945DA" w:rsidRDefault="00EB422A" w:rsidP="00543CEE">
      <w:pPr>
        <w:tabs>
          <w:tab w:val="left" w:pos="1344"/>
        </w:tabs>
        <w:jc w:val="both"/>
        <w:rPr>
          <w:rFonts w:ascii="Tw Cen MT" w:hAnsi="Tw Cen MT"/>
          <w:sz w:val="24"/>
          <w:szCs w:val="24"/>
        </w:rPr>
      </w:pPr>
    </w:p>
    <w:p w14:paraId="5975EAB5" w14:textId="7ADC9C6D" w:rsidR="00413679" w:rsidRPr="00A945DA" w:rsidRDefault="00E81DEC" w:rsidP="007528EA">
      <w:pPr>
        <w:pStyle w:val="Pealkiri2"/>
        <w:numPr>
          <w:ilvl w:val="1"/>
          <w:numId w:val="1"/>
        </w:numPr>
        <w:rPr>
          <w:rFonts w:ascii="Tw Cen MT" w:hAnsi="Tw Cen MT"/>
        </w:rPr>
      </w:pPr>
      <w:bookmarkStart w:id="6" w:name="_Toc89683848"/>
      <w:r w:rsidRPr="00A945DA">
        <w:rPr>
          <w:rFonts w:ascii="Tw Cen MT" w:hAnsi="Tw Cen MT"/>
        </w:rPr>
        <w:t>Tartumaa toiduvõrgustiku eripära ja l</w:t>
      </w:r>
      <w:r w:rsidR="00413679" w:rsidRPr="00A945DA">
        <w:rPr>
          <w:rFonts w:ascii="Tw Cen MT" w:hAnsi="Tw Cen MT"/>
        </w:rPr>
        <w:t>äbivad põhimõtted</w:t>
      </w:r>
      <w:bookmarkEnd w:id="6"/>
    </w:p>
    <w:p w14:paraId="1BBA0FFA" w14:textId="742A92E3" w:rsidR="00413679" w:rsidRPr="00A945DA" w:rsidRDefault="00413679" w:rsidP="00413679">
      <w:pPr>
        <w:rPr>
          <w:rFonts w:ascii="Tw Cen MT" w:hAnsi="Tw Cen MT"/>
          <w:sz w:val="24"/>
          <w:szCs w:val="24"/>
        </w:rPr>
      </w:pPr>
    </w:p>
    <w:p w14:paraId="5E921FFF" w14:textId="1C8527E3" w:rsidR="00E81DEC" w:rsidRPr="00A945DA" w:rsidRDefault="00E81DEC" w:rsidP="005F7C81">
      <w:pPr>
        <w:jc w:val="both"/>
        <w:rPr>
          <w:rFonts w:ascii="Tw Cen MT" w:hAnsi="Tw Cen MT"/>
          <w:sz w:val="24"/>
          <w:szCs w:val="24"/>
        </w:rPr>
      </w:pPr>
      <w:r w:rsidRPr="00A945DA">
        <w:rPr>
          <w:rFonts w:ascii="Tw Cen MT" w:hAnsi="Tw Cen MT"/>
          <w:sz w:val="24"/>
          <w:szCs w:val="24"/>
        </w:rPr>
        <w:t>Tartumaa toiduvõrgustiku eripära</w:t>
      </w:r>
      <w:r w:rsidR="005F7C81" w:rsidRPr="00A945DA">
        <w:rPr>
          <w:rFonts w:ascii="Tw Cen MT" w:hAnsi="Tw Cen MT"/>
          <w:sz w:val="24"/>
          <w:szCs w:val="24"/>
        </w:rPr>
        <w:t xml:space="preserve">ks on </w:t>
      </w:r>
      <w:r w:rsidR="005F7C81" w:rsidRPr="00A945DA">
        <w:rPr>
          <w:rFonts w:ascii="Tw Cen MT" w:hAnsi="Tw Cen MT"/>
          <w:b/>
          <w:bCs/>
          <w:sz w:val="24"/>
          <w:szCs w:val="24"/>
        </w:rPr>
        <w:t>t</w:t>
      </w:r>
      <w:r w:rsidRPr="00A945DA">
        <w:rPr>
          <w:rFonts w:ascii="Tw Cen MT" w:hAnsi="Tw Cen MT"/>
          <w:b/>
          <w:bCs/>
          <w:sz w:val="24"/>
          <w:szCs w:val="24"/>
        </w:rPr>
        <w:t>eadus- ja arenduspotentsiaal</w:t>
      </w:r>
      <w:r w:rsidR="0075214E" w:rsidRPr="00A945DA">
        <w:rPr>
          <w:rFonts w:ascii="Tw Cen MT" w:hAnsi="Tw Cen MT"/>
          <w:b/>
          <w:bCs/>
          <w:sz w:val="24"/>
          <w:szCs w:val="24"/>
        </w:rPr>
        <w:t>i oskuslik rakendamine</w:t>
      </w:r>
      <w:r w:rsidR="005F7C81" w:rsidRPr="00A945DA">
        <w:rPr>
          <w:rFonts w:ascii="Tw Cen MT" w:hAnsi="Tw Cen MT"/>
          <w:sz w:val="24"/>
          <w:szCs w:val="24"/>
        </w:rPr>
        <w:t xml:space="preserve">, mis baseerub ülikoolidel ning valdkonnas tegutsevatel arendusorganisatsioonidel. </w:t>
      </w:r>
      <w:r w:rsidR="0075214E" w:rsidRPr="00A945DA">
        <w:rPr>
          <w:rFonts w:ascii="Tw Cen MT" w:hAnsi="Tw Cen MT"/>
          <w:sz w:val="24"/>
          <w:szCs w:val="24"/>
        </w:rPr>
        <w:t>Teistest sarnastest võrgustikest</w:t>
      </w:r>
      <w:r w:rsidR="005F7C81" w:rsidRPr="00A945DA">
        <w:rPr>
          <w:rFonts w:ascii="Tw Cen MT" w:hAnsi="Tw Cen MT"/>
          <w:sz w:val="24"/>
          <w:szCs w:val="24"/>
        </w:rPr>
        <w:t xml:space="preserve"> </w:t>
      </w:r>
      <w:r w:rsidR="0075214E" w:rsidRPr="00A945DA">
        <w:rPr>
          <w:rFonts w:ascii="Tw Cen MT" w:hAnsi="Tw Cen MT"/>
          <w:sz w:val="24"/>
          <w:szCs w:val="24"/>
        </w:rPr>
        <w:t>eristab Tartumaad</w:t>
      </w:r>
      <w:r w:rsidR="005F7C81" w:rsidRPr="00A945DA">
        <w:rPr>
          <w:rFonts w:ascii="Tw Cen MT" w:hAnsi="Tw Cen MT"/>
          <w:sz w:val="24"/>
          <w:szCs w:val="24"/>
        </w:rPr>
        <w:t xml:space="preserve"> </w:t>
      </w:r>
      <w:proofErr w:type="spellStart"/>
      <w:r w:rsidR="005F7C81" w:rsidRPr="00A945DA">
        <w:rPr>
          <w:rFonts w:ascii="Tw Cen MT" w:hAnsi="Tw Cen MT"/>
          <w:b/>
          <w:bCs/>
          <w:sz w:val="24"/>
          <w:szCs w:val="24"/>
        </w:rPr>
        <w:t>laiapõhjalisus</w:t>
      </w:r>
      <w:proofErr w:type="spellEnd"/>
      <w:r w:rsidR="005F7C81" w:rsidRPr="00A945DA">
        <w:rPr>
          <w:rFonts w:ascii="Tw Cen MT" w:hAnsi="Tw Cen MT"/>
          <w:b/>
          <w:bCs/>
          <w:sz w:val="24"/>
          <w:szCs w:val="24"/>
        </w:rPr>
        <w:t xml:space="preserve"> ja mitmekesisus</w:t>
      </w:r>
      <w:r w:rsidR="005F7C81" w:rsidRPr="00A945DA">
        <w:rPr>
          <w:rFonts w:ascii="Tw Cen MT" w:hAnsi="Tw Cen MT"/>
          <w:sz w:val="24"/>
          <w:szCs w:val="24"/>
        </w:rPr>
        <w:t xml:space="preserve">, selles on </w:t>
      </w:r>
      <w:r w:rsidR="0075214E" w:rsidRPr="00A945DA">
        <w:rPr>
          <w:rFonts w:ascii="Tw Cen MT" w:hAnsi="Tw Cen MT"/>
          <w:sz w:val="24"/>
          <w:szCs w:val="24"/>
        </w:rPr>
        <w:t>esindatud nii</w:t>
      </w:r>
      <w:r w:rsidR="005F7C81" w:rsidRPr="00A945DA">
        <w:rPr>
          <w:rFonts w:ascii="Tw Cen MT" w:hAnsi="Tw Cen MT"/>
          <w:sz w:val="24"/>
          <w:szCs w:val="24"/>
        </w:rPr>
        <w:t xml:space="preserve"> suuremad kui väiksemad tootjaid, toitlustajad nii linnast kui maapiirkonnast, avaliku sektori asutus</w:t>
      </w:r>
      <w:r w:rsidR="0075214E" w:rsidRPr="00A945DA">
        <w:rPr>
          <w:rFonts w:ascii="Tw Cen MT" w:hAnsi="Tw Cen MT"/>
          <w:sz w:val="24"/>
          <w:szCs w:val="24"/>
        </w:rPr>
        <w:t>ed (sh ülikoolid),</w:t>
      </w:r>
      <w:r w:rsidR="005F7C81" w:rsidRPr="00A945DA">
        <w:rPr>
          <w:rFonts w:ascii="Tw Cen MT" w:hAnsi="Tw Cen MT"/>
          <w:sz w:val="24"/>
          <w:szCs w:val="24"/>
        </w:rPr>
        <w:t xml:space="preserve"> sündmuste korraldajaid</w:t>
      </w:r>
      <w:r w:rsidR="0075214E" w:rsidRPr="00A945DA">
        <w:rPr>
          <w:rFonts w:ascii="Tw Cen MT" w:hAnsi="Tw Cen MT"/>
          <w:sz w:val="24"/>
          <w:szCs w:val="24"/>
        </w:rPr>
        <w:t xml:space="preserve"> jt. </w:t>
      </w:r>
      <w:r w:rsidR="00667CD2" w:rsidRPr="00A945DA">
        <w:rPr>
          <w:rFonts w:ascii="Tw Cen MT" w:hAnsi="Tw Cen MT"/>
          <w:sz w:val="24"/>
          <w:szCs w:val="24"/>
        </w:rPr>
        <w:t xml:space="preserve">Toimiva koostöömudeli tagab </w:t>
      </w:r>
      <w:r w:rsidR="00667CD2" w:rsidRPr="00A945DA">
        <w:rPr>
          <w:rFonts w:ascii="Tw Cen MT" w:hAnsi="Tw Cen MT"/>
          <w:b/>
          <w:bCs/>
          <w:sz w:val="24"/>
          <w:szCs w:val="24"/>
        </w:rPr>
        <w:t>tugev keskus Tartu linn</w:t>
      </w:r>
      <w:r w:rsidR="00667CD2" w:rsidRPr="00A945DA">
        <w:rPr>
          <w:rFonts w:ascii="Tw Cen MT" w:hAnsi="Tw Cen MT"/>
          <w:sz w:val="24"/>
          <w:szCs w:val="24"/>
        </w:rPr>
        <w:t xml:space="preserve">, kus nii ettevõtjad kui ka avalik sektor väärtustavad kohalikku toorainet </w:t>
      </w:r>
      <w:r w:rsidR="00E56047">
        <w:rPr>
          <w:rFonts w:ascii="Tw Cen MT" w:hAnsi="Tw Cen MT"/>
          <w:sz w:val="24"/>
          <w:szCs w:val="24"/>
        </w:rPr>
        <w:t>ning</w:t>
      </w:r>
      <w:r w:rsidR="00667CD2" w:rsidRPr="00A945DA">
        <w:rPr>
          <w:rFonts w:ascii="Tw Cen MT" w:hAnsi="Tw Cen MT"/>
          <w:sz w:val="24"/>
          <w:szCs w:val="24"/>
        </w:rPr>
        <w:t xml:space="preserve"> piirkondliku koostöö ja toidukultuuri arendamist.  </w:t>
      </w:r>
    </w:p>
    <w:p w14:paraId="73BC2DD2" w14:textId="1536BF36" w:rsidR="00E81DEC" w:rsidRPr="00A945DA" w:rsidRDefault="00E81DEC" w:rsidP="00413679">
      <w:pPr>
        <w:rPr>
          <w:rFonts w:ascii="Tw Cen MT" w:hAnsi="Tw Cen MT"/>
          <w:sz w:val="24"/>
          <w:szCs w:val="24"/>
        </w:rPr>
      </w:pPr>
    </w:p>
    <w:p w14:paraId="70524013" w14:textId="7781A678" w:rsidR="00E81DEC" w:rsidRPr="00A945DA" w:rsidRDefault="00E81DEC" w:rsidP="00413679">
      <w:pPr>
        <w:rPr>
          <w:rFonts w:ascii="Tw Cen MT" w:hAnsi="Tw Cen MT"/>
          <w:sz w:val="24"/>
          <w:szCs w:val="24"/>
        </w:rPr>
      </w:pPr>
      <w:r w:rsidRPr="00A945DA">
        <w:rPr>
          <w:rFonts w:ascii="Tw Cen MT" w:hAnsi="Tw Cen MT"/>
          <w:sz w:val="24"/>
          <w:szCs w:val="24"/>
        </w:rPr>
        <w:t>Läbivad põhimõtted:</w:t>
      </w:r>
    </w:p>
    <w:p w14:paraId="43DC4407" w14:textId="77777777" w:rsidR="00E81DEC" w:rsidRPr="00A945DA" w:rsidRDefault="00E81DEC" w:rsidP="00413679">
      <w:pPr>
        <w:rPr>
          <w:rFonts w:ascii="Tw Cen MT" w:hAnsi="Tw Cen MT"/>
          <w:sz w:val="24"/>
          <w:szCs w:val="24"/>
        </w:rPr>
      </w:pPr>
    </w:p>
    <w:p w14:paraId="4C03A4B7" w14:textId="341BA6E7" w:rsidR="00413679" w:rsidRPr="00A945DA" w:rsidRDefault="00413679" w:rsidP="007528EA">
      <w:pPr>
        <w:pStyle w:val="Loendilik"/>
        <w:numPr>
          <w:ilvl w:val="0"/>
          <w:numId w:val="10"/>
        </w:numPr>
        <w:jc w:val="both"/>
        <w:rPr>
          <w:rFonts w:ascii="Tw Cen MT" w:hAnsi="Tw Cen MT"/>
          <w:sz w:val="24"/>
          <w:szCs w:val="24"/>
        </w:rPr>
      </w:pPr>
      <w:r w:rsidRPr="00A945DA">
        <w:rPr>
          <w:rFonts w:ascii="Tw Cen MT" w:hAnsi="Tw Cen MT"/>
          <w:b/>
          <w:bCs/>
          <w:color w:val="0070C0"/>
          <w:sz w:val="24"/>
          <w:szCs w:val="24"/>
        </w:rPr>
        <w:t>Kohaliku tooraine väärtustamine</w:t>
      </w:r>
      <w:r w:rsidR="00075549" w:rsidRPr="00A945DA">
        <w:rPr>
          <w:rFonts w:ascii="Tw Cen MT" w:hAnsi="Tw Cen MT"/>
          <w:b/>
          <w:bCs/>
          <w:color w:val="0070C0"/>
          <w:sz w:val="24"/>
          <w:szCs w:val="24"/>
        </w:rPr>
        <w:t xml:space="preserve"> </w:t>
      </w:r>
      <w:r w:rsidR="008F0285" w:rsidRPr="00A945DA">
        <w:rPr>
          <w:rFonts w:ascii="Tw Cen MT" w:hAnsi="Tw Cen MT"/>
          <w:sz w:val="24"/>
          <w:szCs w:val="24"/>
        </w:rPr>
        <w:t>– kohaliku tooraine väärtustamine</w:t>
      </w:r>
      <w:r w:rsidR="00FC18F0" w:rsidRPr="00A945DA">
        <w:rPr>
          <w:rFonts w:ascii="Tw Cen MT" w:hAnsi="Tw Cen MT"/>
          <w:sz w:val="24"/>
          <w:szCs w:val="24"/>
        </w:rPr>
        <w:t xml:space="preserve"> on teadlik valik</w:t>
      </w:r>
      <w:r w:rsidR="00075549" w:rsidRPr="00A945DA">
        <w:rPr>
          <w:rFonts w:ascii="Tw Cen MT" w:hAnsi="Tw Cen MT"/>
          <w:sz w:val="24"/>
          <w:szCs w:val="24"/>
        </w:rPr>
        <w:t xml:space="preserve"> </w:t>
      </w:r>
      <w:r w:rsidR="008F0285" w:rsidRPr="00A945DA">
        <w:rPr>
          <w:rFonts w:ascii="Tw Cen MT" w:hAnsi="Tw Cen MT"/>
          <w:sz w:val="24"/>
          <w:szCs w:val="24"/>
        </w:rPr>
        <w:t xml:space="preserve">nii avalikus kui ka erasektoris, nii </w:t>
      </w:r>
      <w:r w:rsidR="00075549" w:rsidRPr="00A945DA">
        <w:rPr>
          <w:rFonts w:ascii="Tw Cen MT" w:hAnsi="Tw Cen MT"/>
          <w:sz w:val="24"/>
          <w:szCs w:val="24"/>
        </w:rPr>
        <w:t>tööstustes kui ka toitlustustes.</w:t>
      </w:r>
    </w:p>
    <w:p w14:paraId="4E3AC5C5" w14:textId="3B6ADB3D" w:rsidR="008F0285" w:rsidRPr="00A945DA" w:rsidRDefault="008F0285" w:rsidP="007528EA">
      <w:pPr>
        <w:pStyle w:val="Loendilik"/>
        <w:numPr>
          <w:ilvl w:val="0"/>
          <w:numId w:val="10"/>
        </w:numPr>
        <w:jc w:val="both"/>
        <w:rPr>
          <w:rFonts w:ascii="Tw Cen MT" w:hAnsi="Tw Cen MT"/>
          <w:b/>
          <w:bCs/>
          <w:sz w:val="24"/>
          <w:szCs w:val="24"/>
        </w:rPr>
      </w:pPr>
      <w:r w:rsidRPr="00A945DA">
        <w:rPr>
          <w:rFonts w:ascii="Tw Cen MT" w:hAnsi="Tw Cen MT"/>
          <w:b/>
          <w:bCs/>
          <w:color w:val="0070C0"/>
          <w:sz w:val="24"/>
          <w:szCs w:val="24"/>
        </w:rPr>
        <w:t>Uuenduslikkus</w:t>
      </w:r>
      <w:r w:rsidR="00075549" w:rsidRPr="00A945DA">
        <w:rPr>
          <w:rFonts w:ascii="Tw Cen MT" w:hAnsi="Tw Cen MT"/>
          <w:b/>
          <w:bCs/>
          <w:color w:val="0070C0"/>
          <w:sz w:val="24"/>
          <w:szCs w:val="24"/>
        </w:rPr>
        <w:t xml:space="preserve"> </w:t>
      </w:r>
      <w:r w:rsidR="00075549" w:rsidRPr="00A945DA">
        <w:rPr>
          <w:rFonts w:ascii="Tw Cen MT" w:hAnsi="Tw Cen MT"/>
          <w:sz w:val="24"/>
          <w:szCs w:val="24"/>
        </w:rPr>
        <w:t>– Tartumaa toidusektor kasutab</w:t>
      </w:r>
      <w:r w:rsidR="00FC18F0" w:rsidRPr="00A945DA">
        <w:rPr>
          <w:rFonts w:ascii="Tw Cen MT" w:hAnsi="Tw Cen MT"/>
          <w:sz w:val="24"/>
          <w:szCs w:val="24"/>
        </w:rPr>
        <w:t xml:space="preserve"> innovaatilisi lahendusi nii tööstuses, väiketootmises, toitlustuses kui mujal</w:t>
      </w:r>
      <w:r w:rsidR="0075214E" w:rsidRPr="00A945DA">
        <w:rPr>
          <w:rFonts w:ascii="Tw Cen MT" w:hAnsi="Tw Cen MT"/>
          <w:sz w:val="24"/>
          <w:szCs w:val="24"/>
        </w:rPr>
        <w:t xml:space="preserve">. </w:t>
      </w:r>
      <w:r w:rsidR="00FC18F0" w:rsidRPr="00A945DA">
        <w:rPr>
          <w:rFonts w:ascii="Tw Cen MT" w:hAnsi="Tw Cen MT"/>
          <w:sz w:val="24"/>
          <w:szCs w:val="24"/>
        </w:rPr>
        <w:t>Valdkond teeb tiheda</w:t>
      </w:r>
      <w:r w:rsidR="004E7155" w:rsidRPr="00A945DA">
        <w:rPr>
          <w:rFonts w:ascii="Tw Cen MT" w:hAnsi="Tw Cen MT"/>
          <w:sz w:val="24"/>
          <w:szCs w:val="24"/>
        </w:rPr>
        <w:t>t</w:t>
      </w:r>
      <w:r w:rsidR="00FC18F0" w:rsidRPr="00A945DA">
        <w:rPr>
          <w:rFonts w:ascii="Tw Cen MT" w:hAnsi="Tw Cen MT"/>
          <w:sz w:val="24"/>
          <w:szCs w:val="24"/>
        </w:rPr>
        <w:t xml:space="preserve"> koostöö</w:t>
      </w:r>
      <w:r w:rsidR="004E7155" w:rsidRPr="00A945DA">
        <w:rPr>
          <w:rFonts w:ascii="Tw Cen MT" w:hAnsi="Tw Cen MT"/>
          <w:sz w:val="24"/>
          <w:szCs w:val="24"/>
        </w:rPr>
        <w:t>d</w:t>
      </w:r>
      <w:r w:rsidR="00FC18F0" w:rsidRPr="00A945DA">
        <w:rPr>
          <w:rFonts w:ascii="Tw Cen MT" w:hAnsi="Tw Cen MT"/>
          <w:sz w:val="24"/>
          <w:szCs w:val="24"/>
        </w:rPr>
        <w:t xml:space="preserve"> ülikoolide ja teadusasutustega uute toodete arendamisel kui ka olemasolevate parendamisel</w:t>
      </w:r>
      <w:r w:rsidR="0075214E" w:rsidRPr="00A945DA">
        <w:rPr>
          <w:rFonts w:ascii="Tw Cen MT" w:hAnsi="Tw Cen MT"/>
          <w:sz w:val="24"/>
          <w:szCs w:val="24"/>
        </w:rPr>
        <w:t xml:space="preserve"> ja nii traditsiooniliste kui ka uute </w:t>
      </w:r>
      <w:r w:rsidR="00E56047">
        <w:rPr>
          <w:rFonts w:ascii="Tw Cen MT" w:hAnsi="Tw Cen MT"/>
          <w:sz w:val="24"/>
          <w:szCs w:val="24"/>
        </w:rPr>
        <w:t>algatuste edasiarendamisel.</w:t>
      </w:r>
    </w:p>
    <w:p w14:paraId="577E3367" w14:textId="54A7F0DA" w:rsidR="00413679" w:rsidRPr="00A945DA" w:rsidRDefault="00413679" w:rsidP="007528EA">
      <w:pPr>
        <w:pStyle w:val="Loendilik"/>
        <w:numPr>
          <w:ilvl w:val="0"/>
          <w:numId w:val="10"/>
        </w:numPr>
        <w:jc w:val="both"/>
        <w:rPr>
          <w:rFonts w:ascii="Tw Cen MT" w:hAnsi="Tw Cen MT"/>
          <w:b/>
          <w:bCs/>
          <w:sz w:val="24"/>
          <w:szCs w:val="24"/>
        </w:rPr>
      </w:pPr>
      <w:r w:rsidRPr="00A945DA">
        <w:rPr>
          <w:rFonts w:ascii="Tw Cen MT" w:hAnsi="Tw Cen MT"/>
          <w:b/>
          <w:bCs/>
          <w:color w:val="0070C0"/>
          <w:sz w:val="24"/>
          <w:szCs w:val="24"/>
        </w:rPr>
        <w:t>Koostöö ja koosloome</w:t>
      </w:r>
      <w:r w:rsidR="00075549" w:rsidRPr="00A945DA">
        <w:rPr>
          <w:rFonts w:ascii="Tw Cen MT" w:hAnsi="Tw Cen MT"/>
          <w:b/>
          <w:bCs/>
          <w:color w:val="0070C0"/>
          <w:sz w:val="24"/>
          <w:szCs w:val="24"/>
        </w:rPr>
        <w:t xml:space="preserve"> </w:t>
      </w:r>
      <w:r w:rsidR="00075549" w:rsidRPr="00A945DA">
        <w:rPr>
          <w:rFonts w:ascii="Tw Cen MT" w:hAnsi="Tw Cen MT"/>
          <w:sz w:val="24"/>
          <w:szCs w:val="24"/>
        </w:rPr>
        <w:t>– toiduvaldkonna arendamine toimub kõigi asjaosaliste koostöös, ühistel algatustel on eestvedajad erinevatest sektoritest ja organisatsioonidest</w:t>
      </w:r>
      <w:r w:rsidR="00FC18F0" w:rsidRPr="00A945DA">
        <w:rPr>
          <w:rFonts w:ascii="Tw Cen MT" w:hAnsi="Tw Cen MT"/>
          <w:sz w:val="24"/>
          <w:szCs w:val="24"/>
        </w:rPr>
        <w:t xml:space="preserve"> üle kogu maakonna.</w:t>
      </w:r>
    </w:p>
    <w:p w14:paraId="33165A37" w14:textId="0D697A92" w:rsidR="00413679" w:rsidRPr="00A945DA" w:rsidRDefault="00FC18F0" w:rsidP="007528EA">
      <w:pPr>
        <w:pStyle w:val="Loendilik"/>
        <w:numPr>
          <w:ilvl w:val="0"/>
          <w:numId w:val="10"/>
        </w:numPr>
        <w:jc w:val="both"/>
        <w:rPr>
          <w:rFonts w:ascii="Tw Cen MT" w:hAnsi="Tw Cen MT"/>
          <w:b/>
          <w:bCs/>
          <w:color w:val="0070C0"/>
          <w:sz w:val="24"/>
          <w:szCs w:val="24"/>
        </w:rPr>
      </w:pPr>
      <w:r w:rsidRPr="00A945DA">
        <w:rPr>
          <w:rFonts w:ascii="Tw Cen MT" w:hAnsi="Tw Cen MT"/>
          <w:b/>
          <w:bCs/>
          <w:color w:val="0070C0"/>
          <w:sz w:val="24"/>
          <w:szCs w:val="24"/>
        </w:rPr>
        <w:t>Eripära ja mitmek</w:t>
      </w:r>
      <w:r w:rsidR="004E7155" w:rsidRPr="00A945DA">
        <w:rPr>
          <w:rFonts w:ascii="Tw Cen MT" w:hAnsi="Tw Cen MT"/>
          <w:b/>
          <w:bCs/>
          <w:color w:val="0070C0"/>
          <w:sz w:val="24"/>
          <w:szCs w:val="24"/>
        </w:rPr>
        <w:t>ülgsus</w:t>
      </w:r>
      <w:r w:rsidRPr="00A945DA">
        <w:rPr>
          <w:rFonts w:ascii="Tw Cen MT" w:hAnsi="Tw Cen MT"/>
          <w:b/>
          <w:bCs/>
          <w:color w:val="0070C0"/>
          <w:sz w:val="24"/>
          <w:szCs w:val="24"/>
        </w:rPr>
        <w:t xml:space="preserve"> </w:t>
      </w:r>
      <w:r w:rsidRPr="00A945DA">
        <w:rPr>
          <w:rFonts w:ascii="Tw Cen MT" w:hAnsi="Tw Cen MT"/>
          <w:sz w:val="24"/>
          <w:szCs w:val="24"/>
        </w:rPr>
        <w:t>– Tartumaa toiduvaldkond on mitmek</w:t>
      </w:r>
      <w:r w:rsidR="004E7155" w:rsidRPr="00A945DA">
        <w:rPr>
          <w:rFonts w:ascii="Tw Cen MT" w:hAnsi="Tw Cen MT"/>
          <w:sz w:val="24"/>
          <w:szCs w:val="24"/>
        </w:rPr>
        <w:t>ülgne</w:t>
      </w:r>
      <w:r w:rsidRPr="00A945DA">
        <w:rPr>
          <w:rFonts w:ascii="Tw Cen MT" w:hAnsi="Tw Cen MT"/>
          <w:sz w:val="24"/>
          <w:szCs w:val="24"/>
        </w:rPr>
        <w:t xml:space="preserve">, </w:t>
      </w:r>
      <w:r w:rsidR="00F70B25" w:rsidRPr="00A945DA">
        <w:rPr>
          <w:rFonts w:ascii="Tw Cen MT" w:hAnsi="Tw Cen MT"/>
          <w:sz w:val="24"/>
          <w:szCs w:val="24"/>
        </w:rPr>
        <w:t>maakonnas on</w:t>
      </w:r>
      <w:r w:rsidRPr="00A945DA">
        <w:rPr>
          <w:rFonts w:ascii="Tw Cen MT" w:hAnsi="Tw Cen MT"/>
          <w:sz w:val="24"/>
          <w:szCs w:val="24"/>
        </w:rPr>
        <w:t xml:space="preserve"> nii </w:t>
      </w:r>
      <w:r w:rsidR="00F70B25" w:rsidRPr="00A945DA">
        <w:rPr>
          <w:rFonts w:ascii="Tw Cen MT" w:hAnsi="Tw Cen MT"/>
          <w:sz w:val="24"/>
          <w:szCs w:val="24"/>
        </w:rPr>
        <w:t xml:space="preserve">edukaid </w:t>
      </w:r>
      <w:r w:rsidRPr="00A945DA">
        <w:rPr>
          <w:rFonts w:ascii="Tw Cen MT" w:hAnsi="Tw Cen MT"/>
          <w:sz w:val="24"/>
          <w:szCs w:val="24"/>
        </w:rPr>
        <w:t xml:space="preserve">suurtööstusi </w:t>
      </w:r>
      <w:r w:rsidR="00F70B25" w:rsidRPr="00A945DA">
        <w:rPr>
          <w:rFonts w:ascii="Tw Cen MT" w:hAnsi="Tw Cen MT"/>
          <w:sz w:val="24"/>
          <w:szCs w:val="24"/>
        </w:rPr>
        <w:t>ja</w:t>
      </w:r>
      <w:r w:rsidRPr="00A945DA">
        <w:rPr>
          <w:rFonts w:ascii="Tw Cen MT" w:hAnsi="Tw Cen MT"/>
          <w:sz w:val="24"/>
          <w:szCs w:val="24"/>
        </w:rPr>
        <w:t xml:space="preserve"> tipprestorane </w:t>
      </w:r>
      <w:r w:rsidR="00F70B25" w:rsidRPr="00A945DA">
        <w:rPr>
          <w:rFonts w:ascii="Tw Cen MT" w:hAnsi="Tw Cen MT"/>
          <w:sz w:val="24"/>
          <w:szCs w:val="24"/>
        </w:rPr>
        <w:t>kui</w:t>
      </w:r>
      <w:r w:rsidRPr="00A945DA">
        <w:rPr>
          <w:rFonts w:ascii="Tw Cen MT" w:hAnsi="Tw Cen MT"/>
          <w:sz w:val="24"/>
          <w:szCs w:val="24"/>
        </w:rPr>
        <w:t xml:space="preserve"> ka</w:t>
      </w:r>
      <w:r w:rsidR="00F70B25" w:rsidRPr="00A945DA">
        <w:rPr>
          <w:rFonts w:ascii="Tw Cen MT" w:hAnsi="Tw Cen MT"/>
          <w:sz w:val="24"/>
          <w:szCs w:val="24"/>
        </w:rPr>
        <w:t xml:space="preserve"> erinevates sektorites tegutsevaid </w:t>
      </w:r>
      <w:r w:rsidRPr="00A945DA">
        <w:rPr>
          <w:rFonts w:ascii="Tw Cen MT" w:hAnsi="Tw Cen MT"/>
          <w:sz w:val="24"/>
          <w:szCs w:val="24"/>
        </w:rPr>
        <w:t xml:space="preserve">piirkonnaspetsiifilisi </w:t>
      </w:r>
      <w:r w:rsidR="00F70B25" w:rsidRPr="00A945DA">
        <w:rPr>
          <w:rFonts w:ascii="Tw Cen MT" w:hAnsi="Tw Cen MT"/>
          <w:sz w:val="24"/>
          <w:szCs w:val="24"/>
        </w:rPr>
        <w:t>ja autentseid kohalikke väiketegijaid.</w:t>
      </w:r>
    </w:p>
    <w:p w14:paraId="2CBB1CB9" w14:textId="77777777" w:rsidR="00413679" w:rsidRPr="00A945DA" w:rsidRDefault="00413679" w:rsidP="00413679">
      <w:pPr>
        <w:rPr>
          <w:rFonts w:ascii="Tw Cen MT" w:hAnsi="Tw Cen MT"/>
          <w:sz w:val="24"/>
          <w:szCs w:val="24"/>
        </w:rPr>
      </w:pPr>
    </w:p>
    <w:p w14:paraId="5F05E265" w14:textId="6A15F268" w:rsidR="00EB422A" w:rsidRPr="00A945DA" w:rsidRDefault="004C03F8" w:rsidP="007528EA">
      <w:pPr>
        <w:pStyle w:val="Pealkiri2"/>
        <w:numPr>
          <w:ilvl w:val="1"/>
          <w:numId w:val="1"/>
        </w:numPr>
        <w:rPr>
          <w:rFonts w:ascii="Tw Cen MT" w:hAnsi="Tw Cen MT"/>
        </w:rPr>
      </w:pPr>
      <w:bookmarkStart w:id="7" w:name="_Toc89683849"/>
      <w:r w:rsidRPr="00A945DA">
        <w:rPr>
          <w:rFonts w:ascii="Tw Cen MT" w:hAnsi="Tw Cen MT"/>
        </w:rPr>
        <w:t>Visioon</w:t>
      </w:r>
      <w:r w:rsidR="006534B3" w:rsidRPr="00A945DA">
        <w:rPr>
          <w:rFonts w:ascii="Tw Cen MT" w:hAnsi="Tw Cen MT"/>
        </w:rPr>
        <w:t xml:space="preserve">, </w:t>
      </w:r>
      <w:r w:rsidR="00EB422A" w:rsidRPr="00A945DA">
        <w:rPr>
          <w:rFonts w:ascii="Tw Cen MT" w:hAnsi="Tw Cen MT"/>
        </w:rPr>
        <w:t>strateegilised eesmärgid</w:t>
      </w:r>
      <w:r w:rsidR="006534B3" w:rsidRPr="00A945DA">
        <w:rPr>
          <w:rFonts w:ascii="Tw Cen MT" w:hAnsi="Tw Cen MT"/>
        </w:rPr>
        <w:t xml:space="preserve"> ja tegevussuunad</w:t>
      </w:r>
      <w:bookmarkEnd w:id="7"/>
    </w:p>
    <w:p w14:paraId="272F36D1" w14:textId="5956C32B" w:rsidR="005F6111" w:rsidRPr="00A945DA" w:rsidRDefault="005F6111" w:rsidP="00EB422A">
      <w:pPr>
        <w:rPr>
          <w:rFonts w:ascii="Tw Cen MT" w:hAnsi="Tw Cen MT"/>
          <w:sz w:val="24"/>
          <w:szCs w:val="24"/>
        </w:rPr>
      </w:pPr>
    </w:p>
    <w:p w14:paraId="708A4141" w14:textId="6207232A" w:rsidR="005F6111" w:rsidRPr="00A945DA" w:rsidRDefault="005F6111" w:rsidP="00EB422A">
      <w:pPr>
        <w:rPr>
          <w:rFonts w:ascii="Tw Cen MT" w:hAnsi="Tw Cen MT"/>
          <w:b/>
          <w:bCs/>
          <w:color w:val="0070C0"/>
          <w:sz w:val="24"/>
          <w:szCs w:val="24"/>
        </w:rPr>
      </w:pPr>
      <w:r w:rsidRPr="00A945DA">
        <w:rPr>
          <w:rFonts w:ascii="Tw Cen MT" w:hAnsi="Tw Cen MT"/>
          <w:b/>
          <w:bCs/>
          <w:color w:val="0070C0"/>
          <w:sz w:val="24"/>
          <w:szCs w:val="24"/>
        </w:rPr>
        <w:t>Visioon aastaks 2030</w:t>
      </w:r>
    </w:p>
    <w:p w14:paraId="3CD0BAA9" w14:textId="2E95BB1E" w:rsidR="005F6111" w:rsidRPr="00A945DA" w:rsidRDefault="005F6111" w:rsidP="00EB422A">
      <w:pPr>
        <w:rPr>
          <w:rFonts w:ascii="Tw Cen MT" w:hAnsi="Tw Cen MT"/>
          <w:sz w:val="24"/>
          <w:szCs w:val="24"/>
        </w:rPr>
      </w:pPr>
    </w:p>
    <w:p w14:paraId="41383096" w14:textId="461D8089" w:rsidR="005F6111" w:rsidRPr="00A945DA" w:rsidRDefault="005F6111" w:rsidP="005F6111">
      <w:pPr>
        <w:jc w:val="both"/>
        <w:rPr>
          <w:rFonts w:ascii="Tw Cen MT" w:hAnsi="Tw Cen MT"/>
          <w:b/>
          <w:bCs/>
          <w:color w:val="000000" w:themeColor="text1"/>
          <w:sz w:val="24"/>
          <w:szCs w:val="24"/>
        </w:rPr>
      </w:pPr>
      <w:r w:rsidRPr="00A945DA">
        <w:rPr>
          <w:rFonts w:ascii="Tw Cen MT" w:hAnsi="Tw Cen MT"/>
          <w:b/>
          <w:bCs/>
          <w:color w:val="000000" w:themeColor="text1"/>
          <w:sz w:val="24"/>
          <w:szCs w:val="24"/>
        </w:rPr>
        <w:t>Tartumaa</w:t>
      </w:r>
      <w:r w:rsidR="003E652B" w:rsidRPr="00A945DA">
        <w:rPr>
          <w:rFonts w:ascii="Tw Cen MT" w:hAnsi="Tw Cen MT"/>
          <w:b/>
          <w:bCs/>
          <w:color w:val="000000" w:themeColor="text1"/>
          <w:sz w:val="24"/>
          <w:szCs w:val="24"/>
        </w:rPr>
        <w:t xml:space="preserve"> on </w:t>
      </w:r>
      <w:r w:rsidR="004E7155" w:rsidRPr="00A945DA">
        <w:rPr>
          <w:rFonts w:ascii="Tw Cen MT" w:hAnsi="Tw Cen MT"/>
          <w:b/>
          <w:bCs/>
          <w:color w:val="000000" w:themeColor="text1"/>
          <w:sz w:val="24"/>
          <w:szCs w:val="24"/>
        </w:rPr>
        <w:t>tuntud</w:t>
      </w:r>
      <w:r w:rsidRPr="00A945DA">
        <w:rPr>
          <w:rFonts w:ascii="Tw Cen MT" w:hAnsi="Tw Cen MT"/>
          <w:b/>
          <w:bCs/>
          <w:color w:val="000000" w:themeColor="text1"/>
          <w:sz w:val="24"/>
          <w:szCs w:val="24"/>
        </w:rPr>
        <w:t xml:space="preserve"> toidupiirkond</w:t>
      </w:r>
      <w:r w:rsidR="004E7155" w:rsidRPr="00A945DA">
        <w:rPr>
          <w:rFonts w:ascii="Tw Cen MT" w:hAnsi="Tw Cen MT"/>
          <w:b/>
          <w:bCs/>
          <w:color w:val="000000" w:themeColor="text1"/>
          <w:sz w:val="24"/>
          <w:szCs w:val="24"/>
        </w:rPr>
        <w:t xml:space="preserve"> Eestis ja Euroopas. Avaliku ja erasektori toitlustajad kasutavad </w:t>
      </w:r>
      <w:r w:rsidR="00CE1A6B" w:rsidRPr="00A945DA">
        <w:rPr>
          <w:rFonts w:ascii="Tw Cen MT" w:hAnsi="Tw Cen MT"/>
          <w:b/>
          <w:bCs/>
          <w:color w:val="000000" w:themeColor="text1"/>
          <w:sz w:val="24"/>
          <w:szCs w:val="24"/>
        </w:rPr>
        <w:t>valdavas</w:t>
      </w:r>
      <w:r w:rsidR="004E7155" w:rsidRPr="00A945DA">
        <w:rPr>
          <w:rFonts w:ascii="Tw Cen MT" w:hAnsi="Tw Cen MT"/>
          <w:b/>
          <w:bCs/>
          <w:color w:val="000000" w:themeColor="text1"/>
          <w:sz w:val="24"/>
          <w:szCs w:val="24"/>
        </w:rPr>
        <w:t xml:space="preserve"> </w:t>
      </w:r>
      <w:r w:rsidR="00CE1A6B" w:rsidRPr="00A945DA">
        <w:rPr>
          <w:rFonts w:ascii="Tw Cen MT" w:hAnsi="Tw Cen MT"/>
          <w:b/>
          <w:bCs/>
          <w:color w:val="000000" w:themeColor="text1"/>
          <w:sz w:val="24"/>
          <w:szCs w:val="24"/>
        </w:rPr>
        <w:t xml:space="preserve">osas </w:t>
      </w:r>
      <w:r w:rsidR="004E7155" w:rsidRPr="00A945DA">
        <w:rPr>
          <w:rFonts w:ascii="Tw Cen MT" w:hAnsi="Tw Cen MT"/>
          <w:b/>
          <w:bCs/>
          <w:color w:val="000000" w:themeColor="text1"/>
          <w:sz w:val="24"/>
          <w:szCs w:val="24"/>
        </w:rPr>
        <w:t>kohalikku toorainet</w:t>
      </w:r>
      <w:r w:rsidR="00CE1A6B" w:rsidRPr="00A945DA">
        <w:rPr>
          <w:rStyle w:val="Allmrkuseviide"/>
          <w:rFonts w:ascii="Tw Cen MT" w:hAnsi="Tw Cen MT"/>
          <w:b/>
          <w:bCs/>
          <w:color w:val="000000" w:themeColor="text1"/>
          <w:sz w:val="24"/>
          <w:szCs w:val="24"/>
        </w:rPr>
        <w:footnoteReference w:id="3"/>
      </w:r>
      <w:r w:rsidR="00BE66B2" w:rsidRPr="00A945DA">
        <w:rPr>
          <w:rFonts w:ascii="Tw Cen MT" w:hAnsi="Tw Cen MT"/>
          <w:b/>
          <w:bCs/>
          <w:color w:val="000000" w:themeColor="text1"/>
          <w:sz w:val="24"/>
          <w:szCs w:val="24"/>
        </w:rPr>
        <w:t>. Tartumaa toidu tootmine</w:t>
      </w:r>
      <w:r w:rsidR="004C30EC" w:rsidRPr="00A945DA">
        <w:rPr>
          <w:rFonts w:ascii="Tw Cen MT" w:hAnsi="Tw Cen MT"/>
          <w:b/>
          <w:bCs/>
          <w:color w:val="000000" w:themeColor="text1"/>
          <w:sz w:val="24"/>
          <w:szCs w:val="24"/>
        </w:rPr>
        <w:t>, töötlemine</w:t>
      </w:r>
      <w:r w:rsidR="00BE66B2" w:rsidRPr="00A945DA">
        <w:rPr>
          <w:rFonts w:ascii="Tw Cen MT" w:hAnsi="Tw Cen MT"/>
          <w:b/>
          <w:bCs/>
          <w:color w:val="000000" w:themeColor="text1"/>
          <w:sz w:val="24"/>
          <w:szCs w:val="24"/>
        </w:rPr>
        <w:t xml:space="preserve"> ja pakkumine paistab silma teaduspõhisuse ja innovaatilisuse poolest. </w:t>
      </w:r>
      <w:r w:rsidRPr="00A945DA">
        <w:rPr>
          <w:rFonts w:ascii="Tw Cen MT" w:hAnsi="Tw Cen MT"/>
          <w:b/>
          <w:bCs/>
          <w:color w:val="000000" w:themeColor="text1"/>
          <w:sz w:val="24"/>
          <w:szCs w:val="24"/>
        </w:rPr>
        <w:t xml:space="preserve"> </w:t>
      </w:r>
      <w:r w:rsidR="004C30EC" w:rsidRPr="00A945DA">
        <w:rPr>
          <w:rFonts w:ascii="Tw Cen MT" w:hAnsi="Tw Cen MT"/>
          <w:b/>
          <w:bCs/>
          <w:color w:val="000000" w:themeColor="text1"/>
          <w:sz w:val="24"/>
          <w:szCs w:val="24"/>
        </w:rPr>
        <w:t>Tartumaa elanikud väärtustavad tervislikku ja kohalikku toitu, toiduvaldkonnas tegutsevad eripärased ja mitmekülgsed ettevõtted ja organisatsioonid. Toiduvaldkonna koostöövõrgustik toimib tõhusalt</w:t>
      </w:r>
      <w:r w:rsidR="008B0E61">
        <w:rPr>
          <w:rFonts w:ascii="Tw Cen MT" w:hAnsi="Tw Cen MT"/>
          <w:b/>
          <w:bCs/>
          <w:color w:val="000000" w:themeColor="text1"/>
          <w:sz w:val="24"/>
          <w:szCs w:val="24"/>
        </w:rPr>
        <w:t>,</w:t>
      </w:r>
      <w:r w:rsidR="004C30EC" w:rsidRPr="00A945DA">
        <w:rPr>
          <w:rFonts w:ascii="Tw Cen MT" w:hAnsi="Tw Cen MT"/>
          <w:b/>
          <w:bCs/>
          <w:color w:val="000000" w:themeColor="text1"/>
          <w:sz w:val="24"/>
          <w:szCs w:val="24"/>
        </w:rPr>
        <w:t xml:space="preserve"> hõlmates kõiki sektoreid ja nii tootjaid, </w:t>
      </w:r>
      <w:proofErr w:type="spellStart"/>
      <w:r w:rsidR="004C30EC" w:rsidRPr="00A945DA">
        <w:rPr>
          <w:rFonts w:ascii="Tw Cen MT" w:hAnsi="Tw Cen MT"/>
          <w:b/>
          <w:bCs/>
          <w:color w:val="000000" w:themeColor="text1"/>
          <w:sz w:val="24"/>
          <w:szCs w:val="24"/>
        </w:rPr>
        <w:t>toitlustajaid</w:t>
      </w:r>
      <w:proofErr w:type="spellEnd"/>
      <w:r w:rsidR="004C30EC" w:rsidRPr="00A945DA">
        <w:rPr>
          <w:rFonts w:ascii="Tw Cen MT" w:hAnsi="Tw Cen MT"/>
          <w:b/>
          <w:bCs/>
          <w:color w:val="000000" w:themeColor="text1"/>
          <w:sz w:val="24"/>
          <w:szCs w:val="24"/>
        </w:rPr>
        <w:t xml:space="preserve"> kui tarbijaid. </w:t>
      </w:r>
    </w:p>
    <w:p w14:paraId="7F0D026B" w14:textId="3122CC11" w:rsidR="00604E6D" w:rsidRPr="00A945DA" w:rsidRDefault="00604E6D" w:rsidP="005F6111">
      <w:pPr>
        <w:jc w:val="both"/>
        <w:rPr>
          <w:rFonts w:ascii="Tw Cen MT" w:hAnsi="Tw Cen MT"/>
          <w:b/>
          <w:bCs/>
          <w:color w:val="000000" w:themeColor="text1"/>
          <w:sz w:val="24"/>
          <w:szCs w:val="24"/>
        </w:rPr>
      </w:pPr>
    </w:p>
    <w:p w14:paraId="1EFB7222" w14:textId="4D7D5DE3" w:rsidR="00604E6D" w:rsidRPr="00A945DA" w:rsidRDefault="00604E6D" w:rsidP="005F6111">
      <w:pPr>
        <w:jc w:val="both"/>
        <w:rPr>
          <w:rFonts w:ascii="Tw Cen MT" w:hAnsi="Tw Cen MT"/>
          <w:color w:val="000000" w:themeColor="text1"/>
          <w:sz w:val="24"/>
          <w:szCs w:val="24"/>
        </w:rPr>
      </w:pPr>
      <w:r w:rsidRPr="00A945DA">
        <w:rPr>
          <w:rFonts w:ascii="Tw Cen MT" w:hAnsi="Tw Cen MT"/>
          <w:color w:val="000000" w:themeColor="text1"/>
          <w:sz w:val="24"/>
          <w:szCs w:val="24"/>
        </w:rPr>
        <w:t>Visiooni realiseerimiseks on püstitatud neli strateegilist eesmärki (SE), mille raames on määratletud peamised tegevussuunad ning millest lähtub detailsem tegevuskava.</w:t>
      </w:r>
    </w:p>
    <w:p w14:paraId="1AF6E532" w14:textId="77777777" w:rsidR="00604E6D" w:rsidRPr="00A945DA" w:rsidRDefault="00604E6D" w:rsidP="005F6111">
      <w:pPr>
        <w:jc w:val="both"/>
        <w:rPr>
          <w:rFonts w:ascii="Tw Cen MT" w:hAnsi="Tw Cen MT"/>
          <w:b/>
          <w:bCs/>
          <w:color w:val="000000" w:themeColor="text1"/>
          <w:sz w:val="24"/>
          <w:szCs w:val="24"/>
        </w:rPr>
      </w:pPr>
    </w:p>
    <w:p w14:paraId="71390D69" w14:textId="77777777" w:rsidR="005F6111" w:rsidRPr="00A945DA" w:rsidRDefault="005F6111" w:rsidP="00EB422A">
      <w:pPr>
        <w:rPr>
          <w:rFonts w:ascii="Tw Cen MT" w:hAnsi="Tw Cen MT"/>
          <w:sz w:val="24"/>
          <w:szCs w:val="24"/>
        </w:rPr>
      </w:pPr>
    </w:p>
    <w:p w14:paraId="0CB0494B" w14:textId="25BC135A" w:rsidR="00EB422A" w:rsidRPr="00A945DA" w:rsidRDefault="00EB422A" w:rsidP="00156489">
      <w:pPr>
        <w:jc w:val="both"/>
        <w:rPr>
          <w:rFonts w:ascii="Tw Cen MT" w:hAnsi="Tw Cen MT"/>
          <w:b/>
          <w:bCs/>
          <w:color w:val="0070C0"/>
          <w:sz w:val="24"/>
          <w:szCs w:val="24"/>
        </w:rPr>
      </w:pPr>
      <w:r w:rsidRPr="00A945DA">
        <w:rPr>
          <w:rFonts w:ascii="Tw Cen MT" w:hAnsi="Tw Cen MT"/>
          <w:b/>
          <w:bCs/>
          <w:color w:val="0070C0"/>
          <w:sz w:val="24"/>
          <w:szCs w:val="24"/>
        </w:rPr>
        <w:lastRenderedPageBreak/>
        <w:t xml:space="preserve">SE1: </w:t>
      </w:r>
      <w:r w:rsidR="008F0285" w:rsidRPr="00A945DA">
        <w:rPr>
          <w:rFonts w:ascii="Tw Cen MT" w:hAnsi="Tw Cen MT"/>
          <w:b/>
          <w:bCs/>
          <w:color w:val="0070C0"/>
          <w:sz w:val="24"/>
          <w:szCs w:val="24"/>
        </w:rPr>
        <w:t>T</w:t>
      </w:r>
      <w:r w:rsidRPr="00A945DA">
        <w:rPr>
          <w:rFonts w:ascii="Tw Cen MT" w:hAnsi="Tw Cen MT"/>
          <w:b/>
          <w:bCs/>
          <w:color w:val="0070C0"/>
          <w:sz w:val="24"/>
          <w:szCs w:val="24"/>
        </w:rPr>
        <w:t xml:space="preserve">ootjate, </w:t>
      </w:r>
      <w:proofErr w:type="spellStart"/>
      <w:r w:rsidR="008F0285" w:rsidRPr="00A945DA">
        <w:rPr>
          <w:rFonts w:ascii="Tw Cen MT" w:hAnsi="Tw Cen MT"/>
          <w:b/>
          <w:bCs/>
          <w:color w:val="0070C0"/>
          <w:sz w:val="24"/>
          <w:szCs w:val="24"/>
        </w:rPr>
        <w:t>toitlustajate</w:t>
      </w:r>
      <w:proofErr w:type="spellEnd"/>
      <w:r w:rsidRPr="00A945DA">
        <w:rPr>
          <w:rFonts w:ascii="Tw Cen MT" w:hAnsi="Tw Cen MT"/>
          <w:b/>
          <w:bCs/>
          <w:color w:val="0070C0"/>
          <w:sz w:val="24"/>
          <w:szCs w:val="24"/>
        </w:rPr>
        <w:t xml:space="preserve"> ja tarbijate </w:t>
      </w:r>
      <w:r w:rsidR="008F0285" w:rsidRPr="00A945DA">
        <w:rPr>
          <w:rFonts w:ascii="Tw Cen MT" w:hAnsi="Tw Cen MT"/>
          <w:b/>
          <w:bCs/>
          <w:color w:val="0070C0"/>
          <w:sz w:val="24"/>
          <w:szCs w:val="24"/>
        </w:rPr>
        <w:t>vahel toimub tõhus info- ja kogemuste</w:t>
      </w:r>
      <w:r w:rsidR="00BB5200" w:rsidRPr="00A945DA">
        <w:rPr>
          <w:rFonts w:ascii="Tw Cen MT" w:hAnsi="Tw Cen MT"/>
          <w:b/>
          <w:bCs/>
          <w:color w:val="0070C0"/>
          <w:sz w:val="24"/>
          <w:szCs w:val="24"/>
        </w:rPr>
        <w:t xml:space="preserve"> </w:t>
      </w:r>
      <w:r w:rsidR="008F0285" w:rsidRPr="00A945DA">
        <w:rPr>
          <w:rFonts w:ascii="Tw Cen MT" w:hAnsi="Tw Cen MT"/>
          <w:b/>
          <w:bCs/>
          <w:color w:val="0070C0"/>
          <w:sz w:val="24"/>
          <w:szCs w:val="24"/>
        </w:rPr>
        <w:t>vahetus, kohalik toit on hõlpsasti kättesaadav kõigile</w:t>
      </w:r>
      <w:r w:rsidR="000046D6" w:rsidRPr="00A945DA">
        <w:rPr>
          <w:rFonts w:ascii="Tw Cen MT" w:hAnsi="Tw Cen MT"/>
          <w:b/>
          <w:bCs/>
          <w:color w:val="0070C0"/>
          <w:sz w:val="24"/>
          <w:szCs w:val="24"/>
        </w:rPr>
        <w:t>.</w:t>
      </w:r>
    </w:p>
    <w:p w14:paraId="14616507" w14:textId="685BEC49" w:rsidR="00EB422A" w:rsidRPr="00A945DA" w:rsidRDefault="00EB422A" w:rsidP="00EB422A">
      <w:pPr>
        <w:rPr>
          <w:rFonts w:ascii="Tw Cen MT" w:hAnsi="Tw Cen MT"/>
          <w:sz w:val="24"/>
          <w:szCs w:val="24"/>
        </w:rPr>
      </w:pPr>
    </w:p>
    <w:p w14:paraId="5DDDF52D" w14:textId="6946A4F9" w:rsidR="00FC18F0" w:rsidRPr="00A945DA" w:rsidRDefault="00FC18F0" w:rsidP="00FC18F0">
      <w:pPr>
        <w:rPr>
          <w:rFonts w:ascii="Tw Cen MT" w:hAnsi="Tw Cen MT"/>
          <w:b/>
          <w:bCs/>
          <w:sz w:val="24"/>
          <w:szCs w:val="24"/>
        </w:rPr>
      </w:pPr>
      <w:r w:rsidRPr="00A945DA">
        <w:rPr>
          <w:rFonts w:ascii="Tw Cen MT" w:hAnsi="Tw Cen MT"/>
          <w:b/>
          <w:bCs/>
          <w:sz w:val="24"/>
          <w:szCs w:val="24"/>
        </w:rPr>
        <w:t>Soovitud seisundi kirjeldus</w:t>
      </w:r>
      <w:r w:rsidRPr="00A945DA">
        <w:rPr>
          <w:rFonts w:ascii="Tw Cen MT" w:hAnsi="Tw Cen MT"/>
          <w:b/>
          <w:bCs/>
          <w:sz w:val="24"/>
          <w:szCs w:val="24"/>
        </w:rPr>
        <w:br/>
      </w:r>
    </w:p>
    <w:p w14:paraId="5633E303" w14:textId="3E31CD4F" w:rsidR="00156489" w:rsidRPr="00A945DA" w:rsidRDefault="00156489" w:rsidP="005F6111">
      <w:pPr>
        <w:jc w:val="both"/>
        <w:rPr>
          <w:rFonts w:ascii="Tw Cen MT" w:hAnsi="Tw Cen MT"/>
          <w:sz w:val="24"/>
          <w:szCs w:val="24"/>
        </w:rPr>
      </w:pPr>
      <w:r w:rsidRPr="00A945DA">
        <w:rPr>
          <w:rFonts w:ascii="Tw Cen MT" w:hAnsi="Tw Cen MT"/>
          <w:sz w:val="24"/>
          <w:szCs w:val="24"/>
        </w:rPr>
        <w:t>Maakonnas on terviklikul kaardistusel baseeruv toimiv koostööplatvorm, kust saab igal ajahetkel infot nii tooraine ja kohaliku toidu pakkumise kui ka nõudluse kohta. Platvormil tegutsevad aktiivselt nii tooraine kasvatajad</w:t>
      </w:r>
      <w:r w:rsidR="00ED7327" w:rsidRPr="00A945DA">
        <w:rPr>
          <w:rFonts w:ascii="Tw Cen MT" w:hAnsi="Tw Cen MT"/>
          <w:sz w:val="24"/>
          <w:szCs w:val="24"/>
        </w:rPr>
        <w:t xml:space="preserve">, </w:t>
      </w:r>
      <w:r w:rsidRPr="00A945DA">
        <w:rPr>
          <w:rFonts w:ascii="Tw Cen MT" w:hAnsi="Tw Cen MT"/>
          <w:sz w:val="24"/>
          <w:szCs w:val="24"/>
        </w:rPr>
        <w:t>(väike)tootjad, toitlustajad kui ka eratarbijad</w:t>
      </w:r>
      <w:r w:rsidR="00ED7327" w:rsidRPr="00A945DA">
        <w:rPr>
          <w:rFonts w:ascii="Tw Cen MT" w:hAnsi="Tw Cen MT"/>
          <w:sz w:val="24"/>
          <w:szCs w:val="24"/>
        </w:rPr>
        <w:t xml:space="preserve">, kohalik toit ja tooraine jõuab nii era- kui avaliku sektori </w:t>
      </w:r>
      <w:proofErr w:type="spellStart"/>
      <w:r w:rsidR="00ED7327" w:rsidRPr="00A945DA">
        <w:rPr>
          <w:rFonts w:ascii="Tw Cen MT" w:hAnsi="Tw Cen MT"/>
          <w:sz w:val="24"/>
          <w:szCs w:val="24"/>
        </w:rPr>
        <w:t>toitlustajateni</w:t>
      </w:r>
      <w:proofErr w:type="spellEnd"/>
      <w:r w:rsidR="00ED7327" w:rsidRPr="00A945DA">
        <w:rPr>
          <w:rFonts w:ascii="Tw Cen MT" w:hAnsi="Tw Cen MT"/>
          <w:sz w:val="24"/>
          <w:szCs w:val="24"/>
        </w:rPr>
        <w:t>.</w:t>
      </w:r>
      <w:r w:rsidRPr="00A945DA">
        <w:rPr>
          <w:rFonts w:ascii="Tw Cen MT" w:hAnsi="Tw Cen MT"/>
          <w:sz w:val="24"/>
          <w:szCs w:val="24"/>
        </w:rPr>
        <w:t xml:space="preserve"> </w:t>
      </w:r>
      <w:r w:rsidR="00ED7327" w:rsidRPr="00A945DA">
        <w:rPr>
          <w:rFonts w:ascii="Tw Cen MT" w:hAnsi="Tw Cen MT"/>
          <w:sz w:val="24"/>
          <w:szCs w:val="24"/>
        </w:rPr>
        <w:t>Nii Tartu linna kui ka maapiirkondadesse on lisandunud mitmeid müügipunkte, turge</w:t>
      </w:r>
      <w:r w:rsidR="0023691E" w:rsidRPr="00A945DA">
        <w:rPr>
          <w:rFonts w:ascii="Tw Cen MT" w:hAnsi="Tw Cen MT"/>
          <w:sz w:val="24"/>
          <w:szCs w:val="24"/>
        </w:rPr>
        <w:t xml:space="preserve"> (nt </w:t>
      </w:r>
      <w:proofErr w:type="spellStart"/>
      <w:r w:rsidR="0023691E" w:rsidRPr="00A945DA">
        <w:rPr>
          <w:rFonts w:ascii="Tw Cen MT" w:hAnsi="Tw Cen MT"/>
          <w:sz w:val="24"/>
          <w:szCs w:val="24"/>
        </w:rPr>
        <w:t>pop-up</w:t>
      </w:r>
      <w:proofErr w:type="spellEnd"/>
      <w:r w:rsidR="0023691E" w:rsidRPr="00A945DA">
        <w:rPr>
          <w:rFonts w:ascii="Tw Cen MT" w:hAnsi="Tw Cen MT"/>
          <w:sz w:val="24"/>
          <w:szCs w:val="24"/>
        </w:rPr>
        <w:t xml:space="preserve"> turud)</w:t>
      </w:r>
      <w:r w:rsidR="00ED7327" w:rsidRPr="00A945DA">
        <w:rPr>
          <w:rFonts w:ascii="Tw Cen MT" w:hAnsi="Tw Cen MT"/>
          <w:sz w:val="24"/>
          <w:szCs w:val="24"/>
        </w:rPr>
        <w:t xml:space="preserve"> jms, mis pakuvad kohalikke tooteid ning on tarbijatele lähedal. </w:t>
      </w:r>
      <w:r w:rsidRPr="00A945DA">
        <w:rPr>
          <w:rFonts w:ascii="Tw Cen MT" w:hAnsi="Tw Cen MT"/>
          <w:sz w:val="24"/>
          <w:szCs w:val="24"/>
        </w:rPr>
        <w:t xml:space="preserve">Toiduvaldkonna ettevõtjate ja organisatsioonide vahel toimub tõhus info- ja </w:t>
      </w:r>
      <w:proofErr w:type="spellStart"/>
      <w:r w:rsidRPr="00A945DA">
        <w:rPr>
          <w:rFonts w:ascii="Tw Cen MT" w:hAnsi="Tw Cen MT"/>
          <w:sz w:val="24"/>
          <w:szCs w:val="24"/>
        </w:rPr>
        <w:t>kogemustevahetus</w:t>
      </w:r>
      <w:proofErr w:type="spellEnd"/>
      <w:r w:rsidRPr="00A945DA">
        <w:rPr>
          <w:rFonts w:ascii="Tw Cen MT" w:hAnsi="Tw Cen MT"/>
          <w:sz w:val="24"/>
          <w:szCs w:val="24"/>
        </w:rPr>
        <w:t xml:space="preserve">, parimate praktikate ja edulugude </w:t>
      </w:r>
      <w:r w:rsidR="00ED7327" w:rsidRPr="00A945DA">
        <w:rPr>
          <w:rFonts w:ascii="Tw Cen MT" w:hAnsi="Tw Cen MT"/>
          <w:sz w:val="24"/>
          <w:szCs w:val="24"/>
        </w:rPr>
        <w:t xml:space="preserve">jagamine </w:t>
      </w:r>
      <w:r w:rsidRPr="00A945DA">
        <w:rPr>
          <w:rFonts w:ascii="Tw Cen MT" w:hAnsi="Tw Cen MT"/>
          <w:sz w:val="24"/>
          <w:szCs w:val="24"/>
        </w:rPr>
        <w:t>ning t</w:t>
      </w:r>
      <w:r w:rsidR="00ED7327" w:rsidRPr="00A945DA">
        <w:rPr>
          <w:rFonts w:ascii="Tw Cen MT" w:hAnsi="Tw Cen MT"/>
          <w:sz w:val="24"/>
          <w:szCs w:val="24"/>
        </w:rPr>
        <w:t>ea</w:t>
      </w:r>
      <w:r w:rsidRPr="00A945DA">
        <w:rPr>
          <w:rFonts w:ascii="Tw Cen MT" w:hAnsi="Tw Cen MT"/>
          <w:sz w:val="24"/>
          <w:szCs w:val="24"/>
        </w:rPr>
        <w:t>dmiste ja os</w:t>
      </w:r>
      <w:r w:rsidR="00ED7327" w:rsidRPr="00A945DA">
        <w:rPr>
          <w:rFonts w:ascii="Tw Cen MT" w:hAnsi="Tw Cen MT"/>
          <w:sz w:val="24"/>
          <w:szCs w:val="24"/>
        </w:rPr>
        <w:t>kuste ühine arendamine.</w:t>
      </w:r>
      <w:r w:rsidR="005F6111" w:rsidRPr="00A945DA">
        <w:rPr>
          <w:rFonts w:ascii="Tw Cen MT" w:hAnsi="Tw Cen MT"/>
          <w:sz w:val="24"/>
          <w:szCs w:val="24"/>
        </w:rPr>
        <w:t xml:space="preserve"> </w:t>
      </w:r>
    </w:p>
    <w:p w14:paraId="5FD824E3" w14:textId="46E835C3" w:rsidR="00EB422A" w:rsidRPr="00A945DA" w:rsidRDefault="00EB422A" w:rsidP="00EB422A">
      <w:pPr>
        <w:rPr>
          <w:rFonts w:ascii="Tw Cen MT" w:hAnsi="Tw Cen MT"/>
          <w:sz w:val="24"/>
          <w:szCs w:val="24"/>
        </w:rPr>
      </w:pPr>
    </w:p>
    <w:p w14:paraId="55634DFC" w14:textId="76ED48E2" w:rsidR="00150FF8" w:rsidRPr="00A945DA" w:rsidRDefault="00150FF8" w:rsidP="00EB422A">
      <w:pPr>
        <w:rPr>
          <w:rFonts w:ascii="Tw Cen MT" w:hAnsi="Tw Cen MT"/>
          <w:sz w:val="24"/>
          <w:szCs w:val="24"/>
        </w:rPr>
      </w:pPr>
      <w:r w:rsidRPr="00A945DA">
        <w:rPr>
          <w:rFonts w:ascii="Tw Cen MT" w:hAnsi="Tw Cen MT"/>
          <w:sz w:val="24"/>
          <w:szCs w:val="24"/>
        </w:rPr>
        <w:t xml:space="preserve">Peamised </w:t>
      </w:r>
      <w:r w:rsidR="006534B3" w:rsidRPr="00A945DA">
        <w:rPr>
          <w:rFonts w:ascii="Tw Cen MT" w:hAnsi="Tw Cen MT"/>
          <w:sz w:val="24"/>
          <w:szCs w:val="24"/>
        </w:rPr>
        <w:t>tegevussuunad</w:t>
      </w:r>
      <w:r w:rsidRPr="00A945DA">
        <w:rPr>
          <w:rFonts w:ascii="Tw Cen MT" w:hAnsi="Tw Cen MT"/>
          <w:sz w:val="24"/>
          <w:szCs w:val="24"/>
        </w:rPr>
        <w:t>:</w:t>
      </w:r>
    </w:p>
    <w:p w14:paraId="454B8DE3" w14:textId="77777777" w:rsidR="00E81DEC" w:rsidRPr="00A945DA" w:rsidRDefault="00E81DEC" w:rsidP="00E81DEC">
      <w:pPr>
        <w:pStyle w:val="Loendilik"/>
        <w:numPr>
          <w:ilvl w:val="1"/>
          <w:numId w:val="23"/>
        </w:numPr>
        <w:rPr>
          <w:rFonts w:ascii="Tw Cen MT" w:hAnsi="Tw Cen MT"/>
          <w:sz w:val="24"/>
          <w:szCs w:val="24"/>
        </w:rPr>
      </w:pPr>
      <w:r w:rsidRPr="00A945DA">
        <w:rPr>
          <w:rFonts w:ascii="Tw Cen MT" w:hAnsi="Tw Cen MT"/>
          <w:sz w:val="24"/>
          <w:szCs w:val="24"/>
        </w:rPr>
        <w:t>Toiduvaldkonna info süsteemne kaardistamine ja koostöö- ning infoplatvormi arendamine ja haldamine</w:t>
      </w:r>
    </w:p>
    <w:p w14:paraId="33EB6446" w14:textId="276E4DBD" w:rsidR="00E81DEC" w:rsidRPr="00A945DA" w:rsidRDefault="00E81DEC" w:rsidP="00E81DEC">
      <w:pPr>
        <w:pStyle w:val="Loendilik"/>
        <w:numPr>
          <w:ilvl w:val="1"/>
          <w:numId w:val="23"/>
        </w:numPr>
        <w:rPr>
          <w:rFonts w:ascii="Tw Cen MT" w:hAnsi="Tw Cen MT"/>
          <w:sz w:val="24"/>
          <w:szCs w:val="24"/>
        </w:rPr>
      </w:pPr>
      <w:r w:rsidRPr="00A945DA">
        <w:rPr>
          <w:rFonts w:ascii="Tw Cen MT" w:hAnsi="Tw Cen MT"/>
          <w:sz w:val="24"/>
          <w:szCs w:val="24"/>
        </w:rPr>
        <w:t>Regulaarse infovahetuse, ühisürituste, seminaride, koolituste jms läbiviimine</w:t>
      </w:r>
    </w:p>
    <w:p w14:paraId="097CD62F" w14:textId="35C3AE9B" w:rsidR="00E81DEC" w:rsidRPr="00A945DA" w:rsidRDefault="00E81DEC" w:rsidP="00E81DEC">
      <w:pPr>
        <w:pStyle w:val="Loendilik"/>
        <w:numPr>
          <w:ilvl w:val="1"/>
          <w:numId w:val="23"/>
        </w:numPr>
        <w:rPr>
          <w:rFonts w:ascii="Tw Cen MT" w:hAnsi="Tw Cen MT"/>
          <w:sz w:val="24"/>
          <w:szCs w:val="24"/>
        </w:rPr>
      </w:pPr>
      <w:r w:rsidRPr="00A945DA">
        <w:rPr>
          <w:rFonts w:ascii="Tw Cen MT" w:hAnsi="Tw Cen MT"/>
          <w:sz w:val="24"/>
          <w:szCs w:val="24"/>
        </w:rPr>
        <w:t xml:space="preserve">Uute </w:t>
      </w:r>
      <w:r w:rsidR="00D5524B" w:rsidRPr="00A945DA">
        <w:rPr>
          <w:rFonts w:ascii="Tw Cen MT" w:hAnsi="Tw Cen MT"/>
          <w:sz w:val="24"/>
          <w:szCs w:val="24"/>
        </w:rPr>
        <w:t>turustuskanalite</w:t>
      </w:r>
      <w:r w:rsidRPr="00A945DA">
        <w:rPr>
          <w:rFonts w:ascii="Tw Cen MT" w:hAnsi="Tw Cen MT"/>
          <w:sz w:val="24"/>
          <w:szCs w:val="24"/>
        </w:rPr>
        <w:t xml:space="preserve"> ja müügipunktide loomine </w:t>
      </w:r>
      <w:r w:rsidR="00A24F0E">
        <w:rPr>
          <w:rFonts w:ascii="Tw Cen MT" w:hAnsi="Tw Cen MT"/>
          <w:sz w:val="24"/>
          <w:szCs w:val="24"/>
        </w:rPr>
        <w:t>ning</w:t>
      </w:r>
      <w:r w:rsidRPr="00A945DA">
        <w:rPr>
          <w:rFonts w:ascii="Tw Cen MT" w:hAnsi="Tw Cen MT"/>
          <w:sz w:val="24"/>
          <w:szCs w:val="24"/>
        </w:rPr>
        <w:t xml:space="preserve"> olemasolevate edasiarendamine</w:t>
      </w:r>
    </w:p>
    <w:p w14:paraId="7216B1B5" w14:textId="77777777" w:rsidR="00150FF8" w:rsidRPr="00A945DA" w:rsidRDefault="00150FF8" w:rsidP="00EB422A">
      <w:pPr>
        <w:rPr>
          <w:rFonts w:ascii="Tw Cen MT" w:hAnsi="Tw Cen MT"/>
          <w:sz w:val="24"/>
          <w:szCs w:val="24"/>
        </w:rPr>
      </w:pPr>
    </w:p>
    <w:p w14:paraId="020BF215" w14:textId="5CF3BB2D" w:rsidR="00EB422A" w:rsidRPr="00A945DA" w:rsidRDefault="00EB422A" w:rsidP="000F1713">
      <w:pPr>
        <w:jc w:val="both"/>
        <w:rPr>
          <w:rFonts w:ascii="Tw Cen MT" w:hAnsi="Tw Cen MT"/>
          <w:b/>
          <w:bCs/>
          <w:color w:val="0070C0"/>
          <w:sz w:val="24"/>
          <w:szCs w:val="24"/>
        </w:rPr>
      </w:pPr>
      <w:r w:rsidRPr="00A945DA">
        <w:rPr>
          <w:rFonts w:ascii="Tw Cen MT" w:hAnsi="Tw Cen MT"/>
          <w:b/>
          <w:bCs/>
          <w:color w:val="0070C0"/>
          <w:sz w:val="24"/>
          <w:szCs w:val="24"/>
        </w:rPr>
        <w:t>SE2: Tartumaa toiduvaldkonnal on ühine</w:t>
      </w:r>
      <w:r w:rsidR="00360750" w:rsidRPr="00A945DA">
        <w:rPr>
          <w:rFonts w:ascii="Tw Cen MT" w:hAnsi="Tw Cen MT"/>
          <w:b/>
          <w:bCs/>
          <w:color w:val="0070C0"/>
          <w:sz w:val="24"/>
          <w:szCs w:val="24"/>
        </w:rPr>
        <w:t xml:space="preserve"> ja eristuv</w:t>
      </w:r>
      <w:r w:rsidRPr="00A945DA">
        <w:rPr>
          <w:rFonts w:ascii="Tw Cen MT" w:hAnsi="Tw Cen MT"/>
          <w:b/>
          <w:bCs/>
          <w:color w:val="0070C0"/>
          <w:sz w:val="24"/>
          <w:szCs w:val="24"/>
        </w:rPr>
        <w:t xml:space="preserve"> bränd, </w:t>
      </w:r>
      <w:r w:rsidR="00360750" w:rsidRPr="00A945DA">
        <w:rPr>
          <w:rFonts w:ascii="Tw Cen MT" w:hAnsi="Tw Cen MT"/>
          <w:b/>
          <w:bCs/>
          <w:color w:val="0070C0"/>
          <w:sz w:val="24"/>
          <w:szCs w:val="24"/>
        </w:rPr>
        <w:t xml:space="preserve">mida kasutavad sektori olulisemad esindajad ning </w:t>
      </w:r>
      <w:r w:rsidRPr="00A945DA">
        <w:rPr>
          <w:rFonts w:ascii="Tw Cen MT" w:hAnsi="Tw Cen MT"/>
          <w:b/>
          <w:bCs/>
          <w:color w:val="0070C0"/>
          <w:sz w:val="24"/>
          <w:szCs w:val="24"/>
        </w:rPr>
        <w:t>mis on tuntud nii üle-eestiliselt kui ka rahvusvaheliselt</w:t>
      </w:r>
      <w:r w:rsidR="000F1713" w:rsidRPr="00A945DA">
        <w:rPr>
          <w:rFonts w:ascii="Tw Cen MT" w:hAnsi="Tw Cen MT"/>
          <w:b/>
          <w:bCs/>
          <w:color w:val="0070C0"/>
          <w:sz w:val="24"/>
          <w:szCs w:val="24"/>
        </w:rPr>
        <w:t>.</w:t>
      </w:r>
      <w:r w:rsidRPr="00A945DA">
        <w:rPr>
          <w:rFonts w:ascii="Tw Cen MT" w:hAnsi="Tw Cen MT"/>
          <w:b/>
          <w:bCs/>
          <w:color w:val="0070C0"/>
          <w:sz w:val="24"/>
          <w:szCs w:val="24"/>
        </w:rPr>
        <w:t xml:space="preserve"> </w:t>
      </w:r>
      <w:r w:rsidRPr="00A945DA">
        <w:rPr>
          <w:rFonts w:ascii="Tw Cen MT" w:hAnsi="Tw Cen MT"/>
          <w:b/>
          <w:bCs/>
          <w:color w:val="0070C0"/>
          <w:sz w:val="24"/>
          <w:szCs w:val="24"/>
        </w:rPr>
        <w:br/>
      </w:r>
    </w:p>
    <w:p w14:paraId="1F52CC66" w14:textId="0A1B0D86" w:rsidR="00EB422A" w:rsidRPr="00A945DA" w:rsidRDefault="00EB422A" w:rsidP="00EB422A">
      <w:pPr>
        <w:rPr>
          <w:rFonts w:ascii="Tw Cen MT" w:hAnsi="Tw Cen MT"/>
          <w:b/>
          <w:bCs/>
          <w:sz w:val="24"/>
          <w:szCs w:val="24"/>
        </w:rPr>
      </w:pPr>
      <w:r w:rsidRPr="00A945DA">
        <w:rPr>
          <w:rFonts w:ascii="Tw Cen MT" w:hAnsi="Tw Cen MT"/>
          <w:b/>
          <w:bCs/>
          <w:sz w:val="24"/>
          <w:szCs w:val="24"/>
        </w:rPr>
        <w:t>Soovitud seisundi kirjeldus</w:t>
      </w:r>
      <w:r w:rsidRPr="00A945DA">
        <w:rPr>
          <w:rFonts w:ascii="Tw Cen MT" w:hAnsi="Tw Cen MT"/>
          <w:b/>
          <w:bCs/>
          <w:sz w:val="24"/>
          <w:szCs w:val="24"/>
        </w:rPr>
        <w:br/>
      </w:r>
    </w:p>
    <w:p w14:paraId="4AE27491" w14:textId="6429D129" w:rsidR="00EB422A" w:rsidRPr="00A945DA" w:rsidRDefault="00360750" w:rsidP="00360750">
      <w:pPr>
        <w:jc w:val="both"/>
        <w:rPr>
          <w:rFonts w:ascii="Tw Cen MT" w:hAnsi="Tw Cen MT"/>
          <w:sz w:val="24"/>
          <w:szCs w:val="24"/>
        </w:rPr>
      </w:pPr>
      <w:r w:rsidRPr="00A945DA">
        <w:rPr>
          <w:rFonts w:ascii="Tw Cen MT" w:hAnsi="Tw Cen MT"/>
          <w:sz w:val="24"/>
          <w:szCs w:val="24"/>
        </w:rPr>
        <w:t>Tartumaa toiduvaldkonnal on ühine, selgelt äratuntav</w:t>
      </w:r>
      <w:r w:rsidR="00097EC5" w:rsidRPr="00A945DA">
        <w:rPr>
          <w:rFonts w:ascii="Tw Cen MT" w:hAnsi="Tw Cen MT"/>
          <w:sz w:val="24"/>
          <w:szCs w:val="24"/>
        </w:rPr>
        <w:t xml:space="preserve">, </w:t>
      </w:r>
      <w:r w:rsidRPr="00A945DA">
        <w:rPr>
          <w:rFonts w:ascii="Tw Cen MT" w:hAnsi="Tw Cen MT"/>
          <w:sz w:val="24"/>
          <w:szCs w:val="24"/>
        </w:rPr>
        <w:t>eristuv</w:t>
      </w:r>
      <w:r w:rsidR="00097EC5" w:rsidRPr="00A945DA">
        <w:rPr>
          <w:rFonts w:ascii="Tw Cen MT" w:hAnsi="Tw Cen MT"/>
          <w:sz w:val="24"/>
          <w:szCs w:val="24"/>
        </w:rPr>
        <w:t xml:space="preserve"> ning usaldusväärne</w:t>
      </w:r>
      <w:r w:rsidRPr="00A945DA">
        <w:rPr>
          <w:rFonts w:ascii="Tw Cen MT" w:hAnsi="Tw Cen MT"/>
          <w:sz w:val="24"/>
          <w:szCs w:val="24"/>
        </w:rPr>
        <w:t xml:space="preserve"> bränd, </w:t>
      </w:r>
      <w:r w:rsidR="00097EC5" w:rsidRPr="00A945DA">
        <w:rPr>
          <w:rFonts w:ascii="Tw Cen MT" w:hAnsi="Tw Cen MT"/>
          <w:sz w:val="24"/>
          <w:szCs w:val="24"/>
        </w:rPr>
        <w:t>mis väärtustab kohalikku ja puhast toitu. Brändi</w:t>
      </w:r>
      <w:r w:rsidRPr="00A945DA">
        <w:rPr>
          <w:rFonts w:ascii="Tw Cen MT" w:hAnsi="Tw Cen MT"/>
          <w:sz w:val="24"/>
          <w:szCs w:val="24"/>
        </w:rPr>
        <w:t xml:space="preserve"> kasutavad nii suuremad kui ka väiksemad tootjad, töötlejad, toitlustajad ja sündmuste korraldajad ning teised toiduvaldkonnas tegutsevad organisatsioonid. Bränd on järjepideva arendustöö ja turunduse toel tarbijate seas tuntud. </w:t>
      </w:r>
      <w:r w:rsidR="00EB422A" w:rsidRPr="00A945DA">
        <w:rPr>
          <w:rFonts w:ascii="Tw Cen MT" w:hAnsi="Tw Cen MT"/>
          <w:sz w:val="24"/>
          <w:szCs w:val="24"/>
        </w:rPr>
        <w:t>Tartumaal on välja kujunenud kindlad</w:t>
      </w:r>
      <w:r w:rsidRPr="00A945DA">
        <w:rPr>
          <w:rFonts w:ascii="Tw Cen MT" w:hAnsi="Tw Cen MT"/>
          <w:sz w:val="24"/>
          <w:szCs w:val="24"/>
        </w:rPr>
        <w:t xml:space="preserve"> piirkonnale iseloomulikud</w:t>
      </w:r>
      <w:r w:rsidR="00EB422A" w:rsidRPr="00A945DA">
        <w:rPr>
          <w:rFonts w:ascii="Tw Cen MT" w:hAnsi="Tw Cen MT"/>
          <w:sz w:val="24"/>
          <w:szCs w:val="24"/>
        </w:rPr>
        <w:t xml:space="preserve"> tooted, mida </w:t>
      </w:r>
      <w:r w:rsidR="00097EC5" w:rsidRPr="00A945DA">
        <w:rPr>
          <w:rFonts w:ascii="Tw Cen MT" w:hAnsi="Tw Cen MT"/>
          <w:sz w:val="24"/>
          <w:szCs w:val="24"/>
        </w:rPr>
        <w:t>teatakse</w:t>
      </w:r>
      <w:r w:rsidR="00EB422A" w:rsidRPr="00A945DA">
        <w:rPr>
          <w:rFonts w:ascii="Tw Cen MT" w:hAnsi="Tw Cen MT"/>
          <w:sz w:val="24"/>
          <w:szCs w:val="24"/>
        </w:rPr>
        <w:t xml:space="preserve">. </w:t>
      </w:r>
      <w:r w:rsidRPr="00A945DA">
        <w:rPr>
          <w:rFonts w:ascii="Tw Cen MT" w:hAnsi="Tw Cen MT"/>
          <w:sz w:val="24"/>
          <w:szCs w:val="24"/>
        </w:rPr>
        <w:t>Brändi tooted on esindatud</w:t>
      </w:r>
      <w:r w:rsidR="00097EC5" w:rsidRPr="00A945DA">
        <w:rPr>
          <w:rFonts w:ascii="Tw Cen MT" w:hAnsi="Tw Cen MT"/>
          <w:sz w:val="24"/>
          <w:szCs w:val="24"/>
        </w:rPr>
        <w:t xml:space="preserve"> ja tarbijate jaoks kergesti leitavad nii jaekaubanduses, toitlustuskohtades kui ka mujal.</w:t>
      </w:r>
      <w:r w:rsidR="005F6111" w:rsidRPr="00A945DA">
        <w:rPr>
          <w:rFonts w:ascii="Tw Cen MT" w:hAnsi="Tw Cen MT"/>
          <w:sz w:val="24"/>
          <w:szCs w:val="24"/>
        </w:rPr>
        <w:t xml:space="preserve"> Tegevuse tulemusena on tekkinud valdkonda uusi ettevõtteid ning suurenenud on müügitulu ja eksport</w:t>
      </w:r>
      <w:r w:rsidR="005F7C81" w:rsidRPr="00A945DA">
        <w:rPr>
          <w:rFonts w:ascii="Tw Cen MT" w:hAnsi="Tw Cen MT"/>
          <w:sz w:val="24"/>
          <w:szCs w:val="24"/>
        </w:rPr>
        <w:t>, Tartumaa toidupiirkond on tuntud nii Eestis kui Euroopas.</w:t>
      </w:r>
    </w:p>
    <w:p w14:paraId="53509EA1" w14:textId="0F7400A8" w:rsidR="00EB422A" w:rsidRPr="00A945DA" w:rsidRDefault="00EB422A" w:rsidP="00EB422A">
      <w:pPr>
        <w:rPr>
          <w:rFonts w:ascii="Tw Cen MT" w:hAnsi="Tw Cen MT"/>
          <w:sz w:val="24"/>
          <w:szCs w:val="24"/>
        </w:rPr>
      </w:pPr>
    </w:p>
    <w:p w14:paraId="358BBB77" w14:textId="4CA38F9C" w:rsidR="006534B3" w:rsidRPr="00A945DA" w:rsidRDefault="006534B3" w:rsidP="006534B3">
      <w:pPr>
        <w:rPr>
          <w:rFonts w:ascii="Tw Cen MT" w:hAnsi="Tw Cen MT"/>
          <w:sz w:val="24"/>
          <w:szCs w:val="24"/>
        </w:rPr>
      </w:pPr>
      <w:r w:rsidRPr="00A945DA">
        <w:rPr>
          <w:rFonts w:ascii="Tw Cen MT" w:hAnsi="Tw Cen MT"/>
          <w:sz w:val="24"/>
          <w:szCs w:val="24"/>
        </w:rPr>
        <w:t>Peamised tegevussuunad:</w:t>
      </w:r>
    </w:p>
    <w:p w14:paraId="655F4070" w14:textId="1A3F97F7" w:rsidR="00E81DEC" w:rsidRPr="00A945DA" w:rsidRDefault="00E81DEC" w:rsidP="00E81DEC">
      <w:pPr>
        <w:pStyle w:val="Loendilik"/>
        <w:numPr>
          <w:ilvl w:val="1"/>
          <w:numId w:val="12"/>
        </w:numPr>
        <w:rPr>
          <w:rFonts w:ascii="Tw Cen MT" w:hAnsi="Tw Cen MT"/>
          <w:sz w:val="24"/>
          <w:szCs w:val="24"/>
        </w:rPr>
      </w:pPr>
      <w:r w:rsidRPr="00A945DA">
        <w:rPr>
          <w:rFonts w:ascii="Tw Cen MT" w:hAnsi="Tw Cen MT"/>
          <w:sz w:val="24"/>
          <w:szCs w:val="24"/>
        </w:rPr>
        <w:t xml:space="preserve">Tartumaa toiduvaldkonna brändi loomine ja </w:t>
      </w:r>
      <w:proofErr w:type="spellStart"/>
      <w:r w:rsidRPr="00A945DA">
        <w:rPr>
          <w:rFonts w:ascii="Tw Cen MT" w:hAnsi="Tw Cen MT"/>
          <w:sz w:val="24"/>
          <w:szCs w:val="24"/>
        </w:rPr>
        <w:t>ühisturundus</w:t>
      </w:r>
      <w:proofErr w:type="spellEnd"/>
    </w:p>
    <w:p w14:paraId="1238006D" w14:textId="0D283C38" w:rsidR="00E81DEC" w:rsidRPr="00A945DA" w:rsidRDefault="00E81DEC" w:rsidP="00E81DEC">
      <w:pPr>
        <w:pStyle w:val="Loendilik"/>
        <w:numPr>
          <w:ilvl w:val="1"/>
          <w:numId w:val="12"/>
        </w:numPr>
        <w:rPr>
          <w:rFonts w:ascii="Tw Cen MT" w:hAnsi="Tw Cen MT"/>
          <w:sz w:val="24"/>
          <w:szCs w:val="24"/>
        </w:rPr>
      </w:pPr>
      <w:r w:rsidRPr="00A945DA">
        <w:rPr>
          <w:rFonts w:ascii="Tw Cen MT" w:hAnsi="Tw Cen MT"/>
          <w:sz w:val="24"/>
          <w:szCs w:val="24"/>
        </w:rPr>
        <w:t xml:space="preserve">Tartumaa toidupiirkonna arendamine Eesti ja Euroopa toidupiirkonnaks  </w:t>
      </w:r>
    </w:p>
    <w:p w14:paraId="5DC63943" w14:textId="77777777" w:rsidR="00FC027E" w:rsidRPr="00A945DA" w:rsidRDefault="00FC027E" w:rsidP="00FC027E">
      <w:pPr>
        <w:pStyle w:val="Loendilik"/>
        <w:rPr>
          <w:rFonts w:ascii="Tw Cen MT" w:hAnsi="Tw Cen MT"/>
          <w:sz w:val="24"/>
          <w:szCs w:val="24"/>
        </w:rPr>
      </w:pPr>
    </w:p>
    <w:p w14:paraId="26F2D01E" w14:textId="592DD0C6" w:rsidR="00EB422A" w:rsidRPr="00A945DA" w:rsidRDefault="00EB422A" w:rsidP="00EB422A">
      <w:pPr>
        <w:rPr>
          <w:rFonts w:ascii="Tw Cen MT" w:hAnsi="Tw Cen MT"/>
          <w:b/>
          <w:bCs/>
          <w:color w:val="0070C0"/>
          <w:sz w:val="24"/>
          <w:szCs w:val="24"/>
        </w:rPr>
      </w:pPr>
      <w:r w:rsidRPr="00A945DA">
        <w:rPr>
          <w:rFonts w:ascii="Tw Cen MT" w:hAnsi="Tw Cen MT"/>
          <w:b/>
          <w:bCs/>
          <w:color w:val="0070C0"/>
          <w:sz w:val="24"/>
          <w:szCs w:val="24"/>
        </w:rPr>
        <w:t xml:space="preserve">SE3: </w:t>
      </w:r>
      <w:r w:rsidR="00097EC5" w:rsidRPr="00A945DA">
        <w:rPr>
          <w:rFonts w:ascii="Tw Cen MT" w:hAnsi="Tw Cen MT"/>
          <w:b/>
          <w:bCs/>
          <w:color w:val="0070C0"/>
          <w:sz w:val="24"/>
          <w:szCs w:val="24"/>
        </w:rPr>
        <w:t>Tartumaa toiduvaldkonn</w:t>
      </w:r>
      <w:r w:rsidR="008F0285" w:rsidRPr="00A945DA">
        <w:rPr>
          <w:rFonts w:ascii="Tw Cen MT" w:hAnsi="Tw Cen MT"/>
          <w:b/>
          <w:bCs/>
          <w:color w:val="0070C0"/>
          <w:sz w:val="24"/>
          <w:szCs w:val="24"/>
        </w:rPr>
        <w:t>as</w:t>
      </w:r>
      <w:r w:rsidR="00097EC5" w:rsidRPr="00A945DA">
        <w:rPr>
          <w:rFonts w:ascii="Tw Cen MT" w:hAnsi="Tw Cen MT"/>
          <w:b/>
          <w:bCs/>
          <w:color w:val="0070C0"/>
          <w:sz w:val="24"/>
          <w:szCs w:val="24"/>
        </w:rPr>
        <w:t xml:space="preserve"> </w:t>
      </w:r>
      <w:r w:rsidR="008F0285" w:rsidRPr="00A945DA">
        <w:rPr>
          <w:rFonts w:ascii="Tw Cen MT" w:hAnsi="Tw Cen MT"/>
          <w:b/>
          <w:bCs/>
          <w:color w:val="0070C0"/>
          <w:sz w:val="24"/>
          <w:szCs w:val="24"/>
        </w:rPr>
        <w:t>kasutatakse</w:t>
      </w:r>
      <w:r w:rsidR="00097EC5" w:rsidRPr="00A945DA">
        <w:rPr>
          <w:rFonts w:ascii="Tw Cen MT" w:hAnsi="Tw Cen MT"/>
          <w:b/>
          <w:bCs/>
          <w:color w:val="0070C0"/>
          <w:sz w:val="24"/>
          <w:szCs w:val="24"/>
        </w:rPr>
        <w:t xml:space="preserve"> </w:t>
      </w:r>
      <w:r w:rsidR="008F0285" w:rsidRPr="00A945DA">
        <w:rPr>
          <w:rFonts w:ascii="Tw Cen MT" w:hAnsi="Tw Cen MT"/>
          <w:b/>
          <w:bCs/>
          <w:color w:val="0070C0"/>
          <w:sz w:val="24"/>
          <w:szCs w:val="24"/>
        </w:rPr>
        <w:t>uuenduslikke ja teaduspõhiseid lahendusi, mis väärindavad kohalikku ressurssi ja on keskkonnasäästlikud</w:t>
      </w:r>
      <w:r w:rsidR="0073704B" w:rsidRPr="00A945DA">
        <w:rPr>
          <w:rFonts w:ascii="Tw Cen MT" w:hAnsi="Tw Cen MT"/>
          <w:b/>
          <w:bCs/>
          <w:color w:val="0070C0"/>
          <w:sz w:val="24"/>
          <w:szCs w:val="24"/>
        </w:rPr>
        <w:t>.</w:t>
      </w:r>
    </w:p>
    <w:p w14:paraId="4D2EA48B" w14:textId="77777777" w:rsidR="00FC18F0" w:rsidRPr="00A945DA" w:rsidRDefault="00FC18F0" w:rsidP="00EB422A">
      <w:pPr>
        <w:rPr>
          <w:rFonts w:ascii="Tw Cen MT" w:hAnsi="Tw Cen MT"/>
          <w:sz w:val="24"/>
          <w:szCs w:val="24"/>
        </w:rPr>
      </w:pPr>
    </w:p>
    <w:p w14:paraId="1C35AD32" w14:textId="77777777" w:rsidR="00FC18F0" w:rsidRPr="00A945DA" w:rsidRDefault="00FC18F0" w:rsidP="00FC18F0">
      <w:pPr>
        <w:rPr>
          <w:rFonts w:ascii="Tw Cen MT" w:hAnsi="Tw Cen MT"/>
          <w:b/>
          <w:bCs/>
          <w:sz w:val="24"/>
          <w:szCs w:val="24"/>
        </w:rPr>
      </w:pPr>
      <w:r w:rsidRPr="00A945DA">
        <w:rPr>
          <w:rFonts w:ascii="Tw Cen MT" w:hAnsi="Tw Cen MT"/>
          <w:b/>
          <w:bCs/>
          <w:sz w:val="24"/>
          <w:szCs w:val="24"/>
        </w:rPr>
        <w:t>Soovitud seisundi kirjeldus</w:t>
      </w:r>
      <w:r w:rsidRPr="00A945DA">
        <w:rPr>
          <w:rFonts w:ascii="Tw Cen MT" w:hAnsi="Tw Cen MT"/>
          <w:b/>
          <w:bCs/>
          <w:sz w:val="24"/>
          <w:szCs w:val="24"/>
        </w:rPr>
        <w:br/>
      </w:r>
    </w:p>
    <w:p w14:paraId="5AFC4D7D" w14:textId="554A02D5" w:rsidR="00FC18F0" w:rsidRPr="00A945DA" w:rsidRDefault="005F6111" w:rsidP="009717C6">
      <w:pPr>
        <w:jc w:val="both"/>
        <w:rPr>
          <w:rFonts w:ascii="Tw Cen MT" w:hAnsi="Tw Cen MT"/>
          <w:sz w:val="24"/>
          <w:szCs w:val="24"/>
        </w:rPr>
      </w:pPr>
      <w:r w:rsidRPr="00A945DA">
        <w:rPr>
          <w:rFonts w:ascii="Tw Cen MT" w:hAnsi="Tw Cen MT"/>
          <w:sz w:val="24"/>
          <w:szCs w:val="24"/>
        </w:rPr>
        <w:t>Tartumaa toiduvaldkonna ettevõtted kasutavad teaduspõhiseid ja innovaatilisi lahendusi nii tootmisprotsessis, pakendamisel, turundustegevustes, logistikas kui ka info- ja koostööplatvormide arendamisel. Toiduvaldkonnas tegutsejate innovatsiooniteadlikkus on kõrge</w:t>
      </w:r>
      <w:r w:rsidR="0073704B" w:rsidRPr="00A945DA">
        <w:rPr>
          <w:rFonts w:ascii="Tw Cen MT" w:hAnsi="Tw Cen MT"/>
          <w:sz w:val="24"/>
          <w:szCs w:val="24"/>
        </w:rPr>
        <w:t>, valdkonna tooted ja teenused on keskkonnasäästlikud</w:t>
      </w:r>
      <w:r w:rsidRPr="00A945DA">
        <w:rPr>
          <w:rFonts w:ascii="Tw Cen MT" w:hAnsi="Tw Cen MT"/>
          <w:sz w:val="24"/>
          <w:szCs w:val="24"/>
        </w:rPr>
        <w:t>. Toodete koostis</w:t>
      </w:r>
      <w:r w:rsidR="0073704B" w:rsidRPr="00A945DA">
        <w:rPr>
          <w:rFonts w:ascii="Tw Cen MT" w:hAnsi="Tw Cen MT"/>
          <w:sz w:val="24"/>
          <w:szCs w:val="24"/>
        </w:rPr>
        <w:t xml:space="preserve"> ja</w:t>
      </w:r>
      <w:r w:rsidRPr="00A945DA">
        <w:rPr>
          <w:rFonts w:ascii="Tw Cen MT" w:hAnsi="Tw Cen MT"/>
          <w:sz w:val="24"/>
          <w:szCs w:val="24"/>
        </w:rPr>
        <w:t xml:space="preserve"> pärit</w:t>
      </w:r>
      <w:r w:rsidR="0073704B" w:rsidRPr="00A945DA">
        <w:rPr>
          <w:rFonts w:ascii="Tw Cen MT" w:hAnsi="Tw Cen MT"/>
          <w:sz w:val="24"/>
          <w:szCs w:val="24"/>
        </w:rPr>
        <w:t>o</w:t>
      </w:r>
      <w:r w:rsidRPr="00A945DA">
        <w:rPr>
          <w:rFonts w:ascii="Tw Cen MT" w:hAnsi="Tw Cen MT"/>
          <w:sz w:val="24"/>
          <w:szCs w:val="24"/>
        </w:rPr>
        <w:t>lu on tehtud lihtsalt arusaadavaks ja nähtavaks tarbijatele</w:t>
      </w:r>
      <w:r w:rsidR="0073704B" w:rsidRPr="00A945DA">
        <w:rPr>
          <w:rFonts w:ascii="Tw Cen MT" w:hAnsi="Tw Cen MT"/>
          <w:sz w:val="24"/>
          <w:szCs w:val="24"/>
        </w:rPr>
        <w:t>.</w:t>
      </w:r>
    </w:p>
    <w:p w14:paraId="68603CA3" w14:textId="4F031F7E" w:rsidR="00150FF8" w:rsidRPr="00A945DA" w:rsidRDefault="00150FF8" w:rsidP="009717C6">
      <w:pPr>
        <w:jc w:val="both"/>
        <w:rPr>
          <w:rFonts w:ascii="Tw Cen MT" w:hAnsi="Tw Cen MT"/>
          <w:sz w:val="24"/>
          <w:szCs w:val="24"/>
        </w:rPr>
      </w:pPr>
    </w:p>
    <w:p w14:paraId="6E6F7C9C" w14:textId="77777777" w:rsidR="006534B3" w:rsidRPr="00A945DA" w:rsidRDefault="006534B3" w:rsidP="009717C6">
      <w:pPr>
        <w:jc w:val="both"/>
        <w:rPr>
          <w:rFonts w:ascii="Tw Cen MT" w:hAnsi="Tw Cen MT"/>
          <w:sz w:val="24"/>
          <w:szCs w:val="24"/>
        </w:rPr>
      </w:pPr>
      <w:r w:rsidRPr="00A945DA">
        <w:rPr>
          <w:rFonts w:ascii="Tw Cen MT" w:hAnsi="Tw Cen MT"/>
          <w:sz w:val="24"/>
          <w:szCs w:val="24"/>
        </w:rPr>
        <w:t>Peamised tegevussuunad:</w:t>
      </w:r>
    </w:p>
    <w:p w14:paraId="460C5259" w14:textId="68C4189E" w:rsidR="006534B3" w:rsidRPr="00A945DA" w:rsidRDefault="00F21448" w:rsidP="007528EA">
      <w:pPr>
        <w:pStyle w:val="Loendilik"/>
        <w:numPr>
          <w:ilvl w:val="1"/>
          <w:numId w:val="13"/>
        </w:numPr>
        <w:jc w:val="both"/>
        <w:rPr>
          <w:rFonts w:ascii="Tw Cen MT" w:hAnsi="Tw Cen MT"/>
          <w:sz w:val="24"/>
          <w:szCs w:val="24"/>
        </w:rPr>
      </w:pPr>
      <w:r w:rsidRPr="00A945DA">
        <w:rPr>
          <w:rFonts w:ascii="Tw Cen MT" w:hAnsi="Tw Cen MT"/>
          <w:sz w:val="24"/>
          <w:szCs w:val="24"/>
        </w:rPr>
        <w:t xml:space="preserve">Koostöö teadus- ja arendusasutustega </w:t>
      </w:r>
      <w:r w:rsidR="009717C6" w:rsidRPr="00A945DA">
        <w:rPr>
          <w:rFonts w:ascii="Tw Cen MT" w:hAnsi="Tw Cen MT"/>
          <w:sz w:val="24"/>
          <w:szCs w:val="24"/>
        </w:rPr>
        <w:t xml:space="preserve">innovatsioonivõimekuse suurendamiseks </w:t>
      </w:r>
      <w:r w:rsidRPr="00A945DA">
        <w:rPr>
          <w:rFonts w:ascii="Tw Cen MT" w:hAnsi="Tw Cen MT"/>
          <w:sz w:val="24"/>
          <w:szCs w:val="24"/>
        </w:rPr>
        <w:t>toiduvaldkonna</w:t>
      </w:r>
      <w:r w:rsidR="009717C6" w:rsidRPr="00A945DA">
        <w:rPr>
          <w:rFonts w:ascii="Tw Cen MT" w:hAnsi="Tw Cen MT"/>
          <w:sz w:val="24"/>
          <w:szCs w:val="24"/>
        </w:rPr>
        <w:t>s</w:t>
      </w:r>
      <w:r w:rsidRPr="00A945DA">
        <w:rPr>
          <w:rFonts w:ascii="Tw Cen MT" w:hAnsi="Tw Cen MT"/>
          <w:sz w:val="24"/>
          <w:szCs w:val="24"/>
        </w:rPr>
        <w:t xml:space="preserve"> </w:t>
      </w:r>
    </w:p>
    <w:p w14:paraId="1FBBDB54" w14:textId="0ECF5F29" w:rsidR="006534B3" w:rsidRPr="00A945DA" w:rsidRDefault="00F21448" w:rsidP="007528EA">
      <w:pPr>
        <w:pStyle w:val="Loendilik"/>
        <w:numPr>
          <w:ilvl w:val="1"/>
          <w:numId w:val="13"/>
        </w:numPr>
        <w:jc w:val="both"/>
        <w:rPr>
          <w:rFonts w:ascii="Tw Cen MT" w:hAnsi="Tw Cen MT"/>
          <w:sz w:val="24"/>
          <w:szCs w:val="24"/>
        </w:rPr>
      </w:pPr>
      <w:r w:rsidRPr="00A945DA">
        <w:rPr>
          <w:rFonts w:ascii="Tw Cen MT" w:hAnsi="Tw Cen MT"/>
          <w:sz w:val="24"/>
          <w:szCs w:val="24"/>
        </w:rPr>
        <w:lastRenderedPageBreak/>
        <w:t xml:space="preserve">Uuenduslike </w:t>
      </w:r>
      <w:r w:rsidR="009717C6" w:rsidRPr="00A945DA">
        <w:rPr>
          <w:rFonts w:ascii="Tw Cen MT" w:hAnsi="Tw Cen MT"/>
          <w:sz w:val="24"/>
          <w:szCs w:val="24"/>
        </w:rPr>
        <w:t>toiduvaldkon</w:t>
      </w:r>
      <w:r w:rsidR="0023691E" w:rsidRPr="00A945DA">
        <w:rPr>
          <w:rFonts w:ascii="Tw Cen MT" w:hAnsi="Tw Cen MT"/>
          <w:sz w:val="24"/>
          <w:szCs w:val="24"/>
        </w:rPr>
        <w:t>na</w:t>
      </w:r>
      <w:r w:rsidR="009717C6" w:rsidRPr="00A945DA">
        <w:rPr>
          <w:rFonts w:ascii="Tw Cen MT" w:hAnsi="Tw Cen MT"/>
          <w:sz w:val="24"/>
          <w:szCs w:val="24"/>
        </w:rPr>
        <w:t xml:space="preserve"> </w:t>
      </w:r>
      <w:r w:rsidRPr="00A945DA">
        <w:rPr>
          <w:rFonts w:ascii="Tw Cen MT" w:hAnsi="Tw Cen MT"/>
          <w:sz w:val="24"/>
          <w:szCs w:val="24"/>
        </w:rPr>
        <w:t>projektide elluviimine</w:t>
      </w:r>
      <w:r w:rsidR="009717C6" w:rsidRPr="00A945DA">
        <w:rPr>
          <w:rFonts w:ascii="Tw Cen MT" w:hAnsi="Tw Cen MT"/>
          <w:sz w:val="24"/>
          <w:szCs w:val="24"/>
        </w:rPr>
        <w:t>, sh toodete, teenuste, pakendite, logistika jms arendamine</w:t>
      </w:r>
    </w:p>
    <w:p w14:paraId="45DBFC4A" w14:textId="77777777" w:rsidR="00150FF8" w:rsidRPr="00A945DA" w:rsidRDefault="00150FF8" w:rsidP="005F6111">
      <w:pPr>
        <w:rPr>
          <w:rFonts w:ascii="Tw Cen MT" w:hAnsi="Tw Cen MT"/>
          <w:sz w:val="24"/>
          <w:szCs w:val="24"/>
        </w:rPr>
      </w:pPr>
    </w:p>
    <w:p w14:paraId="477F51EA" w14:textId="6ABEB774" w:rsidR="00EB422A" w:rsidRPr="00A945DA" w:rsidRDefault="00EB422A" w:rsidP="00EB422A">
      <w:pPr>
        <w:rPr>
          <w:rFonts w:ascii="Tw Cen MT" w:hAnsi="Tw Cen MT"/>
          <w:b/>
          <w:bCs/>
          <w:color w:val="0070C0"/>
          <w:sz w:val="24"/>
          <w:szCs w:val="24"/>
        </w:rPr>
      </w:pPr>
      <w:r w:rsidRPr="00A945DA">
        <w:rPr>
          <w:rFonts w:ascii="Tw Cen MT" w:hAnsi="Tw Cen MT"/>
          <w:b/>
          <w:bCs/>
          <w:color w:val="0070C0"/>
          <w:sz w:val="24"/>
          <w:szCs w:val="24"/>
        </w:rPr>
        <w:t xml:space="preserve">SE4: </w:t>
      </w:r>
      <w:r w:rsidR="008F0285" w:rsidRPr="00A945DA">
        <w:rPr>
          <w:rFonts w:ascii="Tw Cen MT" w:hAnsi="Tw Cen MT" w:cs="Calibri"/>
          <w:b/>
          <w:bCs/>
          <w:color w:val="0070C0"/>
          <w:sz w:val="24"/>
          <w:szCs w:val="24"/>
        </w:rPr>
        <w:t xml:space="preserve">Tartumaa elanikud on teadlikud tervisliku ja kohaliku toidu tarbijad, vähenenud on toidu raiskamine </w:t>
      </w:r>
      <w:r w:rsidR="00ED7327" w:rsidRPr="00A945DA">
        <w:rPr>
          <w:rFonts w:ascii="Tw Cen MT" w:hAnsi="Tw Cen MT" w:cs="Calibri"/>
          <w:b/>
          <w:bCs/>
          <w:color w:val="0070C0"/>
          <w:sz w:val="24"/>
          <w:szCs w:val="24"/>
        </w:rPr>
        <w:t xml:space="preserve">ja </w:t>
      </w:r>
      <w:r w:rsidR="008F0285" w:rsidRPr="00A945DA">
        <w:rPr>
          <w:rFonts w:ascii="Tw Cen MT" w:hAnsi="Tw Cen MT" w:cs="Calibri"/>
          <w:b/>
          <w:bCs/>
          <w:color w:val="0070C0"/>
          <w:sz w:val="24"/>
          <w:szCs w:val="24"/>
        </w:rPr>
        <w:t>sektori jalajälg.</w:t>
      </w:r>
    </w:p>
    <w:p w14:paraId="13670618" w14:textId="52422982" w:rsidR="00EB422A" w:rsidRPr="00A945DA" w:rsidRDefault="00EB422A" w:rsidP="00EB422A">
      <w:pPr>
        <w:rPr>
          <w:rFonts w:ascii="Tw Cen MT" w:hAnsi="Tw Cen MT"/>
          <w:sz w:val="24"/>
          <w:szCs w:val="24"/>
        </w:rPr>
      </w:pPr>
    </w:p>
    <w:p w14:paraId="0BE1969E" w14:textId="77777777" w:rsidR="00FC18F0" w:rsidRPr="00A945DA" w:rsidRDefault="00FC18F0" w:rsidP="00FC18F0">
      <w:pPr>
        <w:rPr>
          <w:rFonts w:ascii="Tw Cen MT" w:hAnsi="Tw Cen MT"/>
          <w:b/>
          <w:bCs/>
          <w:sz w:val="24"/>
          <w:szCs w:val="24"/>
        </w:rPr>
      </w:pPr>
      <w:r w:rsidRPr="00A945DA">
        <w:rPr>
          <w:rFonts w:ascii="Tw Cen MT" w:hAnsi="Tw Cen MT"/>
          <w:b/>
          <w:bCs/>
          <w:sz w:val="24"/>
          <w:szCs w:val="24"/>
        </w:rPr>
        <w:t>Soovitud seisundi kirjeldus</w:t>
      </w:r>
      <w:r w:rsidRPr="00A945DA">
        <w:rPr>
          <w:rFonts w:ascii="Tw Cen MT" w:hAnsi="Tw Cen MT"/>
          <w:b/>
          <w:bCs/>
          <w:sz w:val="24"/>
          <w:szCs w:val="24"/>
        </w:rPr>
        <w:br/>
      </w:r>
    </w:p>
    <w:p w14:paraId="4F3F51F8" w14:textId="4A462B57" w:rsidR="00FC18F0" w:rsidRPr="00A945DA" w:rsidRDefault="0073704B" w:rsidP="0073704B">
      <w:pPr>
        <w:jc w:val="both"/>
        <w:rPr>
          <w:rFonts w:ascii="Tw Cen MT" w:hAnsi="Tw Cen MT"/>
          <w:sz w:val="24"/>
          <w:szCs w:val="24"/>
        </w:rPr>
      </w:pPr>
      <w:r w:rsidRPr="00A945DA">
        <w:rPr>
          <w:rFonts w:ascii="Tw Cen MT" w:hAnsi="Tw Cen MT"/>
          <w:sz w:val="24"/>
          <w:szCs w:val="24"/>
        </w:rPr>
        <w:t>Kohaliku ja tervisliku toidu eelised on teada kõigile tarbijatele. Kohalikku toitu</w:t>
      </w:r>
      <w:r w:rsidR="00150FF8" w:rsidRPr="00A945DA">
        <w:rPr>
          <w:rFonts w:ascii="Tw Cen MT" w:hAnsi="Tw Cen MT"/>
          <w:sz w:val="24"/>
          <w:szCs w:val="24"/>
        </w:rPr>
        <w:t>, toorainet, toiduvaldkonna traditsioone</w:t>
      </w:r>
      <w:r w:rsidRPr="00A945DA">
        <w:rPr>
          <w:rFonts w:ascii="Tw Cen MT" w:hAnsi="Tw Cen MT"/>
          <w:sz w:val="24"/>
          <w:szCs w:val="24"/>
        </w:rPr>
        <w:t xml:space="preserve"> ja säästlikku tarbimist väärtustavad hoiakud on alates lasteaedadest süsteemselt kujundatud. </w:t>
      </w:r>
      <w:r w:rsidR="00150FF8" w:rsidRPr="00A945DA">
        <w:rPr>
          <w:rFonts w:ascii="Tw Cen MT" w:hAnsi="Tw Cen MT"/>
          <w:sz w:val="24"/>
          <w:szCs w:val="24"/>
        </w:rPr>
        <w:t xml:space="preserve">Vähenenud on toiduraiskamine </w:t>
      </w:r>
      <w:r w:rsidR="005B7456">
        <w:rPr>
          <w:rFonts w:ascii="Tw Cen MT" w:hAnsi="Tw Cen MT"/>
          <w:sz w:val="24"/>
          <w:szCs w:val="24"/>
        </w:rPr>
        <w:t>ning</w:t>
      </w:r>
      <w:r w:rsidR="00150FF8" w:rsidRPr="00A945DA">
        <w:rPr>
          <w:rFonts w:ascii="Tw Cen MT" w:hAnsi="Tw Cen MT"/>
          <w:sz w:val="24"/>
          <w:szCs w:val="24"/>
        </w:rPr>
        <w:t xml:space="preserve"> </w:t>
      </w:r>
      <w:r w:rsidR="00FB677B" w:rsidRPr="00A945DA">
        <w:rPr>
          <w:rFonts w:ascii="Tw Cen MT" w:hAnsi="Tw Cen MT"/>
          <w:sz w:val="24"/>
          <w:szCs w:val="24"/>
        </w:rPr>
        <w:t>k</w:t>
      </w:r>
      <w:r w:rsidRPr="00A945DA">
        <w:rPr>
          <w:rFonts w:ascii="Tw Cen MT" w:hAnsi="Tw Cen MT"/>
          <w:sz w:val="24"/>
          <w:szCs w:val="24"/>
        </w:rPr>
        <w:t xml:space="preserve">ohalik toit on </w:t>
      </w:r>
      <w:r w:rsidR="00150FF8" w:rsidRPr="00A945DA">
        <w:rPr>
          <w:rFonts w:ascii="Tw Cen MT" w:hAnsi="Tw Cen MT"/>
          <w:sz w:val="24"/>
          <w:szCs w:val="24"/>
        </w:rPr>
        <w:t xml:space="preserve">nähtav ja </w:t>
      </w:r>
      <w:r w:rsidRPr="00A945DA">
        <w:rPr>
          <w:rFonts w:ascii="Tw Cen MT" w:hAnsi="Tw Cen MT"/>
          <w:sz w:val="24"/>
          <w:szCs w:val="24"/>
        </w:rPr>
        <w:t>kättesaadav kõigile</w:t>
      </w:r>
      <w:r w:rsidR="00150FF8" w:rsidRPr="00A945DA">
        <w:rPr>
          <w:rFonts w:ascii="Tw Cen MT" w:hAnsi="Tw Cen MT"/>
          <w:sz w:val="24"/>
          <w:szCs w:val="24"/>
        </w:rPr>
        <w:t>, info valdkonnast jõuab läbi erinevate kanalite kõigi sihtgruppideni.</w:t>
      </w:r>
    </w:p>
    <w:p w14:paraId="2EB504B1" w14:textId="48258C88" w:rsidR="00EB422A" w:rsidRPr="00A945DA" w:rsidRDefault="00EB422A" w:rsidP="00EB422A">
      <w:pPr>
        <w:rPr>
          <w:rFonts w:ascii="Tw Cen MT" w:hAnsi="Tw Cen MT"/>
          <w:sz w:val="24"/>
          <w:szCs w:val="24"/>
        </w:rPr>
      </w:pPr>
    </w:p>
    <w:p w14:paraId="14AA1585" w14:textId="77777777" w:rsidR="006534B3" w:rsidRPr="00A945DA" w:rsidRDefault="006534B3" w:rsidP="006534B3">
      <w:pPr>
        <w:rPr>
          <w:rFonts w:ascii="Tw Cen MT" w:hAnsi="Tw Cen MT"/>
          <w:sz w:val="24"/>
          <w:szCs w:val="24"/>
        </w:rPr>
      </w:pPr>
      <w:r w:rsidRPr="00A945DA">
        <w:rPr>
          <w:rFonts w:ascii="Tw Cen MT" w:hAnsi="Tw Cen MT"/>
          <w:sz w:val="24"/>
          <w:szCs w:val="24"/>
        </w:rPr>
        <w:t>Peamised tegevussuunad:</w:t>
      </w:r>
    </w:p>
    <w:p w14:paraId="6FE92FE0" w14:textId="1A459F97" w:rsidR="0066707E" w:rsidRPr="00A945DA" w:rsidRDefault="0066707E" w:rsidP="0066707E">
      <w:pPr>
        <w:pStyle w:val="Loendilik"/>
        <w:numPr>
          <w:ilvl w:val="1"/>
          <w:numId w:val="14"/>
        </w:numPr>
        <w:rPr>
          <w:rFonts w:ascii="Tw Cen MT" w:hAnsi="Tw Cen MT"/>
          <w:sz w:val="24"/>
          <w:szCs w:val="24"/>
        </w:rPr>
      </w:pPr>
      <w:r w:rsidRPr="00A945DA">
        <w:rPr>
          <w:rFonts w:ascii="Tw Cen MT" w:hAnsi="Tw Cen MT"/>
          <w:sz w:val="24"/>
          <w:szCs w:val="24"/>
        </w:rPr>
        <w:t xml:space="preserve">Tarbimisharjumuste ja </w:t>
      </w:r>
      <w:r w:rsidR="002F15EC" w:rsidRPr="00A945DA">
        <w:rPr>
          <w:rFonts w:ascii="Tw Cen MT" w:hAnsi="Tw Cen MT"/>
          <w:sz w:val="24"/>
          <w:szCs w:val="24"/>
        </w:rPr>
        <w:t>-</w:t>
      </w:r>
      <w:r w:rsidRPr="00A945DA">
        <w:rPr>
          <w:rFonts w:ascii="Tw Cen MT" w:hAnsi="Tw Cen MT"/>
          <w:sz w:val="24"/>
          <w:szCs w:val="24"/>
        </w:rPr>
        <w:t>hoiakute kujundamine, kohalikku ja tervislikku toitu väärtustavate konkursside, kampaaniate jms korraldamine</w:t>
      </w:r>
    </w:p>
    <w:p w14:paraId="6DF05591" w14:textId="4EA56DC8" w:rsidR="00FB677B" w:rsidRPr="00A945DA" w:rsidRDefault="0066707E" w:rsidP="0066707E">
      <w:pPr>
        <w:pStyle w:val="Loendilik"/>
        <w:numPr>
          <w:ilvl w:val="1"/>
          <w:numId w:val="14"/>
        </w:numPr>
        <w:rPr>
          <w:rFonts w:ascii="Tw Cen MT" w:hAnsi="Tw Cen MT"/>
          <w:sz w:val="24"/>
          <w:szCs w:val="24"/>
        </w:rPr>
      </w:pPr>
      <w:r w:rsidRPr="00A945DA">
        <w:rPr>
          <w:rFonts w:ascii="Tw Cen MT" w:hAnsi="Tw Cen MT"/>
          <w:sz w:val="24"/>
          <w:szCs w:val="24"/>
        </w:rPr>
        <w:t>Kaubanduskettide kaasamine Tartumaa toidu tutvustamisel</w:t>
      </w:r>
    </w:p>
    <w:p w14:paraId="4055DE41" w14:textId="77777777" w:rsidR="00150FF8" w:rsidRPr="00A945DA" w:rsidRDefault="00150FF8" w:rsidP="00EB422A">
      <w:pPr>
        <w:rPr>
          <w:rFonts w:ascii="Tw Cen MT" w:hAnsi="Tw Cen MT"/>
          <w:sz w:val="24"/>
          <w:szCs w:val="24"/>
        </w:rPr>
      </w:pPr>
    </w:p>
    <w:p w14:paraId="209F1CB1" w14:textId="1DE8D3FE" w:rsidR="005870DF" w:rsidRPr="00A945DA" w:rsidRDefault="00150FF8" w:rsidP="005870DF">
      <w:pPr>
        <w:rPr>
          <w:rFonts w:ascii="Tw Cen MT" w:hAnsi="Tw Cen MT"/>
          <w:sz w:val="24"/>
          <w:szCs w:val="24"/>
        </w:rPr>
      </w:pPr>
      <w:r w:rsidRPr="00A945DA">
        <w:rPr>
          <w:rFonts w:ascii="Tw Cen MT" w:hAnsi="Tw Cen MT"/>
          <w:sz w:val="24"/>
          <w:szCs w:val="24"/>
        </w:rPr>
        <w:t>Toiduvaldkonna strateegia on kokkuvõtvalt välja toodud alloleval strateegiakaardil.</w:t>
      </w:r>
    </w:p>
    <w:p w14:paraId="2109423A" w14:textId="77777777" w:rsidR="009717C6" w:rsidRPr="00A945DA" w:rsidRDefault="009717C6" w:rsidP="007528EA">
      <w:pPr>
        <w:pStyle w:val="Pealkiri2"/>
        <w:numPr>
          <w:ilvl w:val="1"/>
          <w:numId w:val="1"/>
        </w:numPr>
        <w:rPr>
          <w:rFonts w:ascii="Tw Cen MT" w:hAnsi="Tw Cen MT"/>
          <w:sz w:val="24"/>
          <w:szCs w:val="24"/>
        </w:rPr>
        <w:sectPr w:rsidR="009717C6" w:rsidRPr="00A945DA" w:rsidSect="004C03F8">
          <w:footerReference w:type="even" r:id="rId13"/>
          <w:footerReference w:type="default" r:id="rId14"/>
          <w:pgSz w:w="11900" w:h="16840"/>
          <w:pgMar w:top="1440" w:right="1440" w:bottom="1440" w:left="1440" w:header="709" w:footer="709" w:gutter="0"/>
          <w:cols w:space="708"/>
          <w:docGrid w:linePitch="360"/>
        </w:sectPr>
      </w:pPr>
    </w:p>
    <w:p w14:paraId="796075E5" w14:textId="5525084B" w:rsidR="004C03F8" w:rsidRPr="00A945DA" w:rsidRDefault="004C03F8" w:rsidP="007528EA">
      <w:pPr>
        <w:pStyle w:val="Pealkiri2"/>
        <w:numPr>
          <w:ilvl w:val="1"/>
          <w:numId w:val="1"/>
        </w:numPr>
        <w:rPr>
          <w:rFonts w:ascii="Tw Cen MT" w:hAnsi="Tw Cen MT"/>
          <w:sz w:val="24"/>
          <w:szCs w:val="24"/>
        </w:rPr>
      </w:pPr>
      <w:bookmarkStart w:id="8" w:name="_Toc89683850"/>
      <w:r w:rsidRPr="00A945DA">
        <w:rPr>
          <w:rFonts w:ascii="Tw Cen MT" w:hAnsi="Tw Cen MT"/>
          <w:sz w:val="24"/>
          <w:szCs w:val="24"/>
        </w:rPr>
        <w:lastRenderedPageBreak/>
        <w:t>Strateegiakaart</w:t>
      </w:r>
      <w:bookmarkEnd w:id="8"/>
    </w:p>
    <w:p w14:paraId="4D2AA998" w14:textId="54B5EF7B" w:rsidR="004C03F8" w:rsidRPr="00A945DA" w:rsidRDefault="004E2136" w:rsidP="00A10E21">
      <w:pPr>
        <w:jc w:val="center"/>
        <w:rPr>
          <w:rFonts w:ascii="Tw Cen MT" w:eastAsiaTheme="majorEastAsia" w:hAnsi="Tw Cen MT" w:cstheme="majorBidi"/>
          <w:b/>
          <w:bCs/>
          <w:color w:val="2F5496" w:themeColor="accent1" w:themeShade="BF"/>
          <w:sz w:val="28"/>
          <w:szCs w:val="28"/>
        </w:rPr>
      </w:pPr>
      <w:r w:rsidRPr="004E2136">
        <w:rPr>
          <w:rFonts w:ascii="Tw Cen MT" w:hAnsi="Tw Cen MT"/>
          <w:noProof/>
          <w:sz w:val="24"/>
          <w:szCs w:val="24"/>
        </w:rPr>
        <w:drawing>
          <wp:inline distT="0" distB="0" distL="0" distR="0" wp14:anchorId="62B118AC" wp14:editId="7B0F6DE8">
            <wp:extent cx="7791855" cy="5508467"/>
            <wp:effectExtent l="0" t="0" r="0" b="3810"/>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a:blip r:embed="rId15"/>
                    <a:stretch>
                      <a:fillRect/>
                    </a:stretch>
                  </pic:blipFill>
                  <pic:spPr>
                    <a:xfrm>
                      <a:off x="0" y="0"/>
                      <a:ext cx="7804150" cy="5517159"/>
                    </a:xfrm>
                    <a:prstGeom prst="rect">
                      <a:avLst/>
                    </a:prstGeom>
                  </pic:spPr>
                </pic:pic>
              </a:graphicData>
            </a:graphic>
          </wp:inline>
        </w:drawing>
      </w:r>
      <w:r w:rsidR="004C03F8" w:rsidRPr="00A945DA">
        <w:rPr>
          <w:rFonts w:ascii="Tw Cen MT" w:hAnsi="Tw Cen MT"/>
          <w:sz w:val="24"/>
          <w:szCs w:val="24"/>
        </w:rPr>
        <w:br w:type="page"/>
      </w:r>
    </w:p>
    <w:p w14:paraId="60D3B34E" w14:textId="77777777" w:rsidR="009717C6" w:rsidRPr="00A945DA" w:rsidRDefault="009717C6" w:rsidP="007528EA">
      <w:pPr>
        <w:pStyle w:val="Pealkiri1"/>
        <w:numPr>
          <w:ilvl w:val="0"/>
          <w:numId w:val="1"/>
        </w:numPr>
        <w:rPr>
          <w:rFonts w:ascii="Tw Cen MT" w:hAnsi="Tw Cen MT"/>
        </w:rPr>
        <w:sectPr w:rsidR="009717C6" w:rsidRPr="00A945DA" w:rsidSect="009717C6">
          <w:pgSz w:w="16840" w:h="11900" w:orient="landscape"/>
          <w:pgMar w:top="1440" w:right="1440" w:bottom="1440" w:left="1440" w:header="709" w:footer="709" w:gutter="0"/>
          <w:cols w:space="708"/>
          <w:docGrid w:linePitch="360"/>
        </w:sectPr>
      </w:pPr>
    </w:p>
    <w:p w14:paraId="04308482" w14:textId="77777777" w:rsidR="00D5524B" w:rsidRPr="00A945DA" w:rsidRDefault="00D5524B" w:rsidP="00D5524B">
      <w:pPr>
        <w:pStyle w:val="Pealkiri1"/>
        <w:numPr>
          <w:ilvl w:val="0"/>
          <w:numId w:val="1"/>
        </w:numPr>
        <w:rPr>
          <w:rFonts w:ascii="Tw Cen MT" w:hAnsi="Tw Cen MT"/>
        </w:rPr>
      </w:pPr>
      <w:bookmarkStart w:id="9" w:name="_Toc89683851"/>
      <w:r w:rsidRPr="00A945DA">
        <w:rPr>
          <w:rFonts w:ascii="Tw Cen MT" w:hAnsi="Tw Cen MT"/>
        </w:rPr>
        <w:lastRenderedPageBreak/>
        <w:t>Rakenduskava</w:t>
      </w:r>
      <w:bookmarkEnd w:id="9"/>
    </w:p>
    <w:p w14:paraId="10A2E3E8" w14:textId="77777777" w:rsidR="007C0184" w:rsidRPr="00A945DA" w:rsidRDefault="007C0184" w:rsidP="00543CEE">
      <w:pPr>
        <w:tabs>
          <w:tab w:val="left" w:pos="1344"/>
        </w:tabs>
        <w:jc w:val="both"/>
        <w:rPr>
          <w:rFonts w:ascii="Tw Cen MT" w:hAnsi="Tw Cen MT"/>
          <w:sz w:val="20"/>
          <w:szCs w:val="20"/>
        </w:rPr>
      </w:pPr>
    </w:p>
    <w:p w14:paraId="500364C4" w14:textId="2210BBA6" w:rsidR="001E144A" w:rsidRPr="00A945DA" w:rsidRDefault="004C03F8" w:rsidP="007528EA">
      <w:pPr>
        <w:pStyle w:val="Pealkiri2"/>
        <w:numPr>
          <w:ilvl w:val="1"/>
          <w:numId w:val="1"/>
        </w:numPr>
        <w:rPr>
          <w:rFonts w:ascii="Tw Cen MT" w:hAnsi="Tw Cen MT"/>
        </w:rPr>
      </w:pPr>
      <w:bookmarkStart w:id="10" w:name="_Toc89683852"/>
      <w:r w:rsidRPr="00A945DA">
        <w:rPr>
          <w:rFonts w:ascii="Tw Cen MT" w:hAnsi="Tw Cen MT"/>
        </w:rPr>
        <w:t>Tegevuskava</w:t>
      </w:r>
      <w:r w:rsidR="00C45A16" w:rsidRPr="00A945DA">
        <w:rPr>
          <w:rFonts w:ascii="Tw Cen MT" w:hAnsi="Tw Cen MT"/>
        </w:rPr>
        <w:t xml:space="preserve"> </w:t>
      </w:r>
      <w:r w:rsidR="003F49A6" w:rsidRPr="00A945DA">
        <w:rPr>
          <w:rFonts w:ascii="Tw Cen MT" w:hAnsi="Tw Cen MT"/>
        </w:rPr>
        <w:t>2022-2025</w:t>
      </w:r>
      <w:bookmarkEnd w:id="10"/>
    </w:p>
    <w:p w14:paraId="1465C622" w14:textId="77777777" w:rsidR="00DB7FAD" w:rsidRPr="00A945DA" w:rsidRDefault="00DB7FAD" w:rsidP="00C203F4">
      <w:pPr>
        <w:rPr>
          <w:rFonts w:ascii="Tw Cen MT" w:hAnsi="Tw Cen MT"/>
          <w:highlight w:val="yellow"/>
        </w:rPr>
      </w:pPr>
    </w:p>
    <w:tbl>
      <w:tblPr>
        <w:tblW w:w="9062" w:type="dxa"/>
        <w:jc w:val="center"/>
        <w:tblBorders>
          <w:top w:val="single" w:sz="8" w:space="0" w:color="C4B598"/>
          <w:left w:val="single" w:sz="8" w:space="0" w:color="C4B598"/>
          <w:bottom w:val="single" w:sz="8" w:space="0" w:color="C4B598"/>
          <w:right w:val="single" w:sz="8" w:space="0" w:color="C4B598"/>
          <w:insideH w:val="single" w:sz="8" w:space="0" w:color="C4B598"/>
          <w:insideV w:val="single" w:sz="8" w:space="0" w:color="C4B598"/>
        </w:tblBorders>
        <w:tblCellMar>
          <w:top w:w="63" w:type="dxa"/>
          <w:left w:w="66" w:type="dxa"/>
          <w:bottom w:w="63" w:type="dxa"/>
          <w:right w:w="126" w:type="dxa"/>
        </w:tblCellMar>
        <w:tblLook w:val="04A0" w:firstRow="1" w:lastRow="0" w:firstColumn="1" w:lastColumn="0" w:noHBand="0" w:noVBand="1"/>
      </w:tblPr>
      <w:tblGrid>
        <w:gridCol w:w="2020"/>
        <w:gridCol w:w="2492"/>
        <w:gridCol w:w="1806"/>
        <w:gridCol w:w="1549"/>
        <w:gridCol w:w="1195"/>
      </w:tblGrid>
      <w:tr w:rsidR="003F49A6" w:rsidRPr="00A945DA" w14:paraId="75884DFC" w14:textId="77777777" w:rsidTr="003F49A6">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C098D8D" w14:textId="5727B2D2" w:rsidR="003F49A6" w:rsidRPr="00A945DA" w:rsidRDefault="003F49A6" w:rsidP="003F49A6">
            <w:pPr>
              <w:jc w:val="both"/>
              <w:rPr>
                <w:rFonts w:ascii="Tw Cen MT" w:hAnsi="Tw Cen MT"/>
                <w:b/>
                <w:bCs/>
                <w:color w:val="0070C0"/>
                <w:sz w:val="24"/>
                <w:szCs w:val="24"/>
              </w:rPr>
            </w:pPr>
            <w:r w:rsidRPr="00A945DA">
              <w:rPr>
                <w:rFonts w:ascii="Tw Cen MT" w:hAnsi="Tw Cen MT"/>
                <w:b/>
                <w:bCs/>
                <w:color w:val="0070C0"/>
                <w:sz w:val="24"/>
                <w:szCs w:val="24"/>
              </w:rPr>
              <w:t xml:space="preserve">SE1: Tootjate, </w:t>
            </w:r>
            <w:proofErr w:type="spellStart"/>
            <w:r w:rsidRPr="00A945DA">
              <w:rPr>
                <w:rFonts w:ascii="Tw Cen MT" w:hAnsi="Tw Cen MT"/>
                <w:b/>
                <w:bCs/>
                <w:color w:val="0070C0"/>
                <w:sz w:val="24"/>
                <w:szCs w:val="24"/>
              </w:rPr>
              <w:t>toitlustajate</w:t>
            </w:r>
            <w:proofErr w:type="spellEnd"/>
            <w:r w:rsidRPr="00A945DA">
              <w:rPr>
                <w:rFonts w:ascii="Tw Cen MT" w:hAnsi="Tw Cen MT"/>
                <w:b/>
                <w:bCs/>
                <w:color w:val="0070C0"/>
                <w:sz w:val="24"/>
                <w:szCs w:val="24"/>
              </w:rPr>
              <w:t xml:space="preserve"> ja tarbijate vahel toimub tõhus info- ja kogemuste vahetus, kohalik toit on hõlpsasti kättesaadav kõigile.</w:t>
            </w:r>
          </w:p>
        </w:tc>
      </w:tr>
      <w:tr w:rsidR="003F49A6" w:rsidRPr="00A945DA" w14:paraId="7D9EF063" w14:textId="77777777" w:rsidTr="003F49A6">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C9079D6" w14:textId="5AE782BA" w:rsidR="003F49A6" w:rsidRPr="00A945DA" w:rsidRDefault="003F49A6" w:rsidP="003F49A6">
            <w:pPr>
              <w:rPr>
                <w:rFonts w:ascii="Tw Cen MT" w:hAnsi="Tw Cen MT"/>
                <w:b/>
                <w:bCs/>
                <w:color w:val="000000" w:themeColor="text1"/>
                <w:sz w:val="20"/>
                <w:szCs w:val="20"/>
              </w:rPr>
            </w:pPr>
            <w:r w:rsidRPr="00A945DA">
              <w:rPr>
                <w:rFonts w:ascii="Tw Cen MT" w:hAnsi="Tw Cen MT"/>
                <w:b/>
                <w:bCs/>
                <w:color w:val="000000" w:themeColor="text1"/>
                <w:sz w:val="20"/>
                <w:szCs w:val="20"/>
              </w:rPr>
              <w:t>Tegevussuund 1.1: Toiduvaldkonna info süsteemne kaardistamine ja koostöö- ning infoplatvormi arendamine ja haldamine</w:t>
            </w:r>
          </w:p>
        </w:tc>
      </w:tr>
      <w:tr w:rsidR="004C116C" w:rsidRPr="00A945DA" w14:paraId="2164DB9F" w14:textId="77777777" w:rsidTr="00466C35">
        <w:trPr>
          <w:trHeight w:val="241"/>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0DC556E" w14:textId="537D2ABB" w:rsidR="003F49A6" w:rsidRPr="00A945DA" w:rsidRDefault="003F49A6" w:rsidP="009F6BAE">
            <w:pPr>
              <w:rPr>
                <w:rFonts w:ascii="Tw Cen MT" w:hAnsi="Tw Cen MT"/>
                <w:b/>
                <w:bCs/>
                <w:sz w:val="20"/>
                <w:szCs w:val="20"/>
              </w:rPr>
            </w:pPr>
            <w:r w:rsidRPr="00A945DA">
              <w:rPr>
                <w:rFonts w:ascii="Tw Cen MT" w:hAnsi="Tw Cen MT"/>
                <w:b/>
                <w:bCs/>
                <w:sz w:val="20"/>
                <w:szCs w:val="20"/>
              </w:rPr>
              <w:t xml:space="preserve">Tegevus  </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FC65571" w14:textId="769B79D6" w:rsidR="003F49A6" w:rsidRPr="00A945DA" w:rsidRDefault="003F49A6" w:rsidP="009F6BAE">
            <w:pPr>
              <w:rPr>
                <w:rFonts w:ascii="Tw Cen MT" w:hAnsi="Tw Cen MT"/>
                <w:b/>
                <w:bCs/>
                <w:sz w:val="20"/>
                <w:szCs w:val="20"/>
              </w:rPr>
            </w:pPr>
            <w:r w:rsidRPr="00A945DA">
              <w:rPr>
                <w:rFonts w:ascii="Tw Cen MT" w:hAnsi="Tw Cen MT"/>
                <w:b/>
                <w:bCs/>
                <w:sz w:val="20"/>
                <w:szCs w:val="20"/>
              </w:rPr>
              <w:t>Oodatav tulemus</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6C8D33F" w14:textId="4CA5E677" w:rsidR="003F49A6" w:rsidRPr="00A945DA" w:rsidRDefault="003F49A6" w:rsidP="009F6BAE">
            <w:pPr>
              <w:rPr>
                <w:rFonts w:ascii="Tw Cen MT" w:hAnsi="Tw Cen MT"/>
                <w:b/>
                <w:bCs/>
                <w:sz w:val="20"/>
                <w:szCs w:val="20"/>
              </w:rPr>
            </w:pPr>
            <w:r w:rsidRPr="00A945DA">
              <w:rPr>
                <w:rFonts w:ascii="Tw Cen MT" w:hAnsi="Tw Cen MT"/>
                <w:b/>
                <w:bCs/>
                <w:sz w:val="20"/>
                <w:szCs w:val="20"/>
              </w:rPr>
              <w:t>Ressursid</w:t>
            </w:r>
            <w:r w:rsidR="00FE4CCB" w:rsidRPr="00A945DA">
              <w:rPr>
                <w:rFonts w:ascii="Tw Cen MT" w:hAnsi="Tw Cen MT"/>
                <w:b/>
                <w:bCs/>
                <w:sz w:val="20"/>
                <w:szCs w:val="20"/>
              </w:rPr>
              <w:t>/ allikad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BC2787B" w14:textId="56B684E1" w:rsidR="003F49A6" w:rsidRPr="00A945DA" w:rsidRDefault="003F49A6" w:rsidP="009F6BAE">
            <w:pPr>
              <w:rPr>
                <w:rFonts w:ascii="Tw Cen MT" w:hAnsi="Tw Cen MT"/>
                <w:b/>
                <w:bCs/>
                <w:sz w:val="20"/>
                <w:szCs w:val="20"/>
              </w:rPr>
            </w:pPr>
            <w:r w:rsidRPr="00A945DA">
              <w:rPr>
                <w:rFonts w:ascii="Tw Cen MT" w:hAnsi="Tw Cen MT"/>
                <w:b/>
                <w:bCs/>
                <w:sz w:val="20"/>
                <w:szCs w:val="20"/>
              </w:rPr>
              <w:t>Vastutaja/ osalejad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E94E6BE" w14:textId="24F0634F" w:rsidR="003F49A6" w:rsidRPr="00A945DA" w:rsidRDefault="003F49A6" w:rsidP="009F6BAE">
            <w:pPr>
              <w:rPr>
                <w:rFonts w:ascii="Tw Cen MT" w:hAnsi="Tw Cen MT"/>
                <w:b/>
                <w:bCs/>
                <w:sz w:val="20"/>
                <w:szCs w:val="20"/>
              </w:rPr>
            </w:pPr>
            <w:r w:rsidRPr="00A945DA">
              <w:rPr>
                <w:rFonts w:ascii="Tw Cen MT" w:hAnsi="Tw Cen MT"/>
                <w:b/>
                <w:bCs/>
                <w:sz w:val="20"/>
                <w:szCs w:val="20"/>
              </w:rPr>
              <w:t>Aeg</w:t>
            </w:r>
          </w:p>
        </w:tc>
      </w:tr>
      <w:tr w:rsidR="00E251DE" w:rsidRPr="00A945DA" w14:paraId="1B423A0B" w14:textId="77777777" w:rsidTr="00466C35">
        <w:trPr>
          <w:trHeight w:hRule="exact" w:val="925"/>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8C14B64" w14:textId="77777777" w:rsidR="003F49A6" w:rsidRPr="00A945DA" w:rsidRDefault="003F49A6" w:rsidP="009F6BAE">
            <w:pPr>
              <w:rPr>
                <w:rFonts w:ascii="Tw Cen MT" w:hAnsi="Tw Cen MT"/>
                <w:sz w:val="20"/>
                <w:szCs w:val="20"/>
              </w:rPr>
            </w:pPr>
            <w:r w:rsidRPr="00A945DA">
              <w:rPr>
                <w:rFonts w:ascii="Tw Cen MT" w:hAnsi="Tw Cen MT"/>
                <w:sz w:val="20"/>
                <w:szCs w:val="20"/>
              </w:rPr>
              <w:t>1.1.1. Toiduvõrgustiku projektijuhi värbamine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A76267A" w14:textId="77777777" w:rsidR="003F49A6" w:rsidRPr="00A945DA" w:rsidRDefault="003F49A6" w:rsidP="009F6BAE">
            <w:pPr>
              <w:rPr>
                <w:rFonts w:ascii="Tw Cen MT" w:hAnsi="Tw Cen MT"/>
                <w:sz w:val="20"/>
                <w:szCs w:val="20"/>
              </w:rPr>
            </w:pPr>
            <w:r w:rsidRPr="00A945DA">
              <w:rPr>
                <w:rFonts w:ascii="Tw Cen MT" w:hAnsi="Tw Cen MT"/>
                <w:sz w:val="20"/>
                <w:szCs w:val="20"/>
              </w:rPr>
              <w:t>Võrgustikule on leitud pädev ja motiveeritud eestvedaja</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B0092CA" w14:textId="75D6FF1E" w:rsidR="00AA6BBA" w:rsidRPr="00A945DA" w:rsidRDefault="0061738B" w:rsidP="009F6BAE">
            <w:pPr>
              <w:rPr>
                <w:rFonts w:ascii="Tw Cen MT" w:hAnsi="Tw Cen MT"/>
                <w:color w:val="000000" w:themeColor="text1"/>
                <w:sz w:val="20"/>
                <w:szCs w:val="20"/>
              </w:rPr>
            </w:pPr>
            <w:r w:rsidRPr="00A945DA">
              <w:rPr>
                <w:rFonts w:ascii="Tw Cen MT" w:hAnsi="Tw Cen MT"/>
                <w:color w:val="000000" w:themeColor="text1"/>
                <w:sz w:val="20"/>
                <w:szCs w:val="20"/>
              </w:rPr>
              <w:t>4</w:t>
            </w:r>
            <w:r w:rsidR="000B038E" w:rsidRPr="00A945DA">
              <w:rPr>
                <w:rFonts w:ascii="Tw Cen MT" w:hAnsi="Tw Cen MT"/>
                <w:color w:val="000000" w:themeColor="text1"/>
                <w:sz w:val="20"/>
                <w:szCs w:val="20"/>
              </w:rPr>
              <w:t xml:space="preserve">0 000 </w:t>
            </w:r>
            <w:r w:rsidRPr="00A945DA">
              <w:rPr>
                <w:rFonts w:ascii="Tw Cen MT" w:hAnsi="Tw Cen MT"/>
                <w:color w:val="000000" w:themeColor="text1"/>
                <w:sz w:val="20"/>
                <w:szCs w:val="20"/>
              </w:rPr>
              <w:t>eurot aastas</w:t>
            </w:r>
            <w:r w:rsidR="00FE4CCB" w:rsidRPr="00A945DA">
              <w:rPr>
                <w:rFonts w:ascii="Tw Cen MT" w:hAnsi="Tw Cen MT"/>
                <w:color w:val="000000" w:themeColor="text1"/>
                <w:sz w:val="20"/>
                <w:szCs w:val="20"/>
              </w:rPr>
              <w:t>/</w:t>
            </w:r>
          </w:p>
          <w:p w14:paraId="61AEE66B" w14:textId="5E07CBB4" w:rsidR="003F49A6" w:rsidRPr="00A945DA" w:rsidRDefault="003F49A6" w:rsidP="009F6BAE">
            <w:pPr>
              <w:rPr>
                <w:rFonts w:ascii="Tw Cen MT" w:hAnsi="Tw Cen MT"/>
                <w:color w:val="000000" w:themeColor="text1"/>
                <w:sz w:val="20"/>
                <w:szCs w:val="20"/>
              </w:rPr>
            </w:pPr>
            <w:r w:rsidRPr="00A945DA">
              <w:rPr>
                <w:rFonts w:ascii="Tw Cen MT" w:hAnsi="Tw Cen MT"/>
                <w:color w:val="000000" w:themeColor="text1"/>
                <w:sz w:val="20"/>
                <w:szCs w:val="20"/>
              </w:rPr>
              <w:t>TAS</w:t>
            </w:r>
            <w:r w:rsidR="00AD22CA" w:rsidRPr="00A945DA">
              <w:rPr>
                <w:rStyle w:val="Allmrkuseviide"/>
                <w:rFonts w:ascii="Tw Cen MT" w:hAnsi="Tw Cen MT"/>
                <w:color w:val="000000" w:themeColor="text1"/>
                <w:sz w:val="20"/>
                <w:szCs w:val="20"/>
              </w:rPr>
              <w:footnoteReference w:id="4"/>
            </w:r>
            <w:r w:rsidRPr="00A945DA">
              <w:rPr>
                <w:rFonts w:ascii="Tw Cen MT" w:hAnsi="Tw Cen MT"/>
                <w:color w:val="000000" w:themeColor="text1"/>
                <w:sz w:val="20"/>
                <w:szCs w:val="20"/>
              </w:rPr>
              <w:t xml:space="preserve"> eelarve</w:t>
            </w:r>
            <w:r w:rsidR="00FE4CCB" w:rsidRPr="00A945DA">
              <w:rPr>
                <w:rFonts w:ascii="Tw Cen MT" w:hAnsi="Tw Cen MT"/>
                <w:color w:val="000000" w:themeColor="text1"/>
                <w:sz w:val="20"/>
                <w:szCs w:val="20"/>
              </w:rPr>
              <w:t>; URBACT; TOL</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DCA7762" w14:textId="09A1361C" w:rsidR="003F49A6" w:rsidRPr="00A945DA" w:rsidRDefault="003F49A6" w:rsidP="009F6BAE">
            <w:pPr>
              <w:rPr>
                <w:rFonts w:ascii="Tw Cen MT" w:hAnsi="Tw Cen MT"/>
                <w:sz w:val="20"/>
                <w:szCs w:val="20"/>
              </w:rPr>
            </w:pPr>
            <w:r w:rsidRPr="00A945DA">
              <w:rPr>
                <w:rFonts w:ascii="Tw Cen MT" w:hAnsi="Tw Cen MT"/>
                <w:sz w:val="20"/>
                <w:szCs w:val="20"/>
              </w:rPr>
              <w:t>Tartumaa Arendusselts/ võrgustiku liikmed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B529C48" w14:textId="3C91E728" w:rsidR="003F49A6" w:rsidRPr="00A945DA" w:rsidRDefault="003F49A6" w:rsidP="009F6BAE">
            <w:pPr>
              <w:rPr>
                <w:rFonts w:ascii="Tw Cen MT" w:hAnsi="Tw Cen MT"/>
                <w:sz w:val="20"/>
                <w:szCs w:val="20"/>
              </w:rPr>
            </w:pPr>
            <w:r w:rsidRPr="00A945DA">
              <w:rPr>
                <w:rFonts w:ascii="Tw Cen MT" w:hAnsi="Tw Cen MT"/>
                <w:sz w:val="20"/>
                <w:szCs w:val="20"/>
              </w:rPr>
              <w:t>0</w:t>
            </w:r>
            <w:r w:rsidR="00FE4CCB" w:rsidRPr="00A945DA">
              <w:rPr>
                <w:rFonts w:ascii="Tw Cen MT" w:hAnsi="Tw Cen MT"/>
                <w:sz w:val="20"/>
                <w:szCs w:val="20"/>
              </w:rPr>
              <w:t>3</w:t>
            </w:r>
            <w:r w:rsidRPr="00A945DA">
              <w:rPr>
                <w:rFonts w:ascii="Tw Cen MT" w:hAnsi="Tw Cen MT"/>
                <w:sz w:val="20"/>
                <w:szCs w:val="20"/>
              </w:rPr>
              <w:t>.2</w:t>
            </w:r>
            <w:r w:rsidR="00E81DEC" w:rsidRPr="00A945DA">
              <w:rPr>
                <w:rFonts w:ascii="Tw Cen MT" w:hAnsi="Tw Cen MT"/>
                <w:sz w:val="20"/>
                <w:szCs w:val="20"/>
              </w:rPr>
              <w:t>02</w:t>
            </w:r>
            <w:r w:rsidRPr="00A945DA">
              <w:rPr>
                <w:rFonts w:ascii="Tw Cen MT" w:hAnsi="Tw Cen MT"/>
                <w:sz w:val="20"/>
                <w:szCs w:val="20"/>
              </w:rPr>
              <w:t>2</w:t>
            </w:r>
          </w:p>
        </w:tc>
      </w:tr>
      <w:tr w:rsidR="00FE4CCB" w:rsidRPr="00A945DA" w14:paraId="5BE8FA40" w14:textId="77777777" w:rsidTr="00FE4CCB">
        <w:trPr>
          <w:trHeight w:hRule="exact" w:val="1195"/>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8428E1F" w14:textId="4B1D4CEA" w:rsidR="00FE4CCB" w:rsidRPr="00A945DA" w:rsidRDefault="00FE4CCB" w:rsidP="00FE4CCB">
            <w:pPr>
              <w:rPr>
                <w:rFonts w:ascii="Tw Cen MT" w:hAnsi="Tw Cen MT"/>
                <w:sz w:val="20"/>
                <w:szCs w:val="20"/>
              </w:rPr>
            </w:pPr>
            <w:r w:rsidRPr="00A945DA">
              <w:rPr>
                <w:rFonts w:ascii="Tw Cen MT" w:hAnsi="Tw Cen MT"/>
                <w:sz w:val="20"/>
                <w:szCs w:val="20"/>
              </w:rPr>
              <w:t xml:space="preserve">1.1.2. Tegevuskava 2022-2025 detailse rahastuskava koostamine, projektide kirjutamine </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C52FD6C" w14:textId="22242653" w:rsidR="00FE4CCB" w:rsidRPr="00A945DA" w:rsidRDefault="00FE4CCB" w:rsidP="00FE4CCB">
            <w:pPr>
              <w:rPr>
                <w:rFonts w:ascii="Tw Cen MT" w:hAnsi="Tw Cen MT"/>
                <w:sz w:val="20"/>
                <w:szCs w:val="20"/>
              </w:rPr>
            </w:pPr>
            <w:r w:rsidRPr="00A945DA">
              <w:rPr>
                <w:rFonts w:ascii="Tw Cen MT" w:hAnsi="Tw Cen MT"/>
                <w:sz w:val="20"/>
                <w:szCs w:val="20"/>
              </w:rPr>
              <w:t>Toidustrateegia elluviimiseks vajalikud ressursid on aastani 2025 detailselt kavandatud</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6D100FD" w14:textId="1C913331" w:rsidR="00FE4CCB" w:rsidRPr="00A945DA" w:rsidRDefault="00FE4CCB" w:rsidP="00FE4CCB">
            <w:pPr>
              <w:rPr>
                <w:rFonts w:ascii="Tw Cen MT" w:hAnsi="Tw Cen MT"/>
                <w:color w:val="000000" w:themeColor="text1"/>
                <w:sz w:val="20"/>
                <w:szCs w:val="20"/>
              </w:rPr>
            </w:pPr>
            <w:r w:rsidRPr="00A945DA">
              <w:rPr>
                <w:rFonts w:ascii="Tw Cen MT" w:hAnsi="Tw Cen MT"/>
                <w:color w:val="000000" w:themeColor="text1"/>
                <w:sz w:val="20"/>
                <w:szCs w:val="20"/>
              </w:rPr>
              <w:t>Projektijuhi tööülesanne</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B1F9AFC" w14:textId="64C0C422" w:rsidR="00FE4CCB" w:rsidRPr="00A945DA" w:rsidRDefault="00FE4CCB" w:rsidP="00FE4CCB">
            <w:pPr>
              <w:rPr>
                <w:rFonts w:ascii="Tw Cen MT" w:hAnsi="Tw Cen MT"/>
                <w:sz w:val="20"/>
                <w:szCs w:val="20"/>
              </w:rPr>
            </w:pPr>
            <w:r w:rsidRPr="00A945DA">
              <w:rPr>
                <w:rFonts w:ascii="Tw Cen MT" w:hAnsi="Tw Cen MT"/>
                <w:sz w:val="20"/>
                <w:szCs w:val="20"/>
              </w:rPr>
              <w:t>Projektijuht/ võrgustikud liikmed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689B4C7" w14:textId="1A670B6C" w:rsidR="00FE4CCB" w:rsidRPr="00A945DA" w:rsidRDefault="00FE4CCB" w:rsidP="00FE4CCB">
            <w:pPr>
              <w:rPr>
                <w:rFonts w:ascii="Tw Cen MT" w:hAnsi="Tw Cen MT"/>
                <w:sz w:val="20"/>
                <w:szCs w:val="20"/>
              </w:rPr>
            </w:pPr>
            <w:r w:rsidRPr="00A945DA">
              <w:rPr>
                <w:rFonts w:ascii="Tw Cen MT" w:hAnsi="Tw Cen MT"/>
                <w:sz w:val="20"/>
                <w:szCs w:val="20"/>
              </w:rPr>
              <w:t>03-12.2022</w:t>
            </w:r>
          </w:p>
        </w:tc>
      </w:tr>
      <w:tr w:rsidR="00E251DE" w:rsidRPr="00A945DA" w14:paraId="0C6FEA11" w14:textId="77777777" w:rsidTr="00690CD0">
        <w:trPr>
          <w:trHeight w:hRule="exact" w:val="151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54A1903" w14:textId="60E73AA5" w:rsidR="003F49A6" w:rsidRPr="00A945DA" w:rsidRDefault="003F49A6" w:rsidP="003F49A6">
            <w:pPr>
              <w:rPr>
                <w:rFonts w:ascii="Tw Cen MT" w:hAnsi="Tw Cen MT"/>
                <w:sz w:val="20"/>
                <w:szCs w:val="20"/>
              </w:rPr>
            </w:pPr>
            <w:r w:rsidRPr="00A945DA">
              <w:rPr>
                <w:rFonts w:ascii="Tw Cen MT" w:hAnsi="Tw Cen MT"/>
                <w:sz w:val="20"/>
                <w:szCs w:val="20"/>
              </w:rPr>
              <w:t>1.1.</w:t>
            </w:r>
            <w:r w:rsidR="00FE4CCB" w:rsidRPr="00A945DA">
              <w:rPr>
                <w:rFonts w:ascii="Tw Cen MT" w:hAnsi="Tw Cen MT"/>
                <w:sz w:val="20"/>
                <w:szCs w:val="20"/>
              </w:rPr>
              <w:t>3</w:t>
            </w:r>
            <w:r w:rsidRPr="00A945DA">
              <w:rPr>
                <w:rFonts w:ascii="Tw Cen MT" w:hAnsi="Tw Cen MT"/>
                <w:sz w:val="20"/>
                <w:szCs w:val="20"/>
              </w:rPr>
              <w:t>. Toiduvaldkonna detailne kaardistus</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6AE4F0B" w14:textId="598D96F7" w:rsidR="003F49A6" w:rsidRPr="00A945DA" w:rsidRDefault="003F49A6" w:rsidP="003F49A6">
            <w:pPr>
              <w:rPr>
                <w:rFonts w:ascii="Tw Cen MT" w:hAnsi="Tw Cen MT"/>
                <w:sz w:val="20"/>
                <w:szCs w:val="20"/>
              </w:rPr>
            </w:pPr>
            <w:r w:rsidRPr="00A945DA">
              <w:rPr>
                <w:rFonts w:ascii="Tw Cen MT" w:hAnsi="Tw Cen MT"/>
                <w:sz w:val="20"/>
                <w:szCs w:val="20"/>
              </w:rPr>
              <w:t xml:space="preserve">Koondatud info maakonna tootjate ja </w:t>
            </w:r>
            <w:proofErr w:type="spellStart"/>
            <w:r w:rsidRPr="00A945DA">
              <w:rPr>
                <w:rFonts w:ascii="Tw Cen MT" w:hAnsi="Tw Cen MT"/>
                <w:sz w:val="20"/>
                <w:szCs w:val="20"/>
              </w:rPr>
              <w:t>toitlustajate</w:t>
            </w:r>
            <w:proofErr w:type="spellEnd"/>
            <w:r w:rsidRPr="00A945DA">
              <w:rPr>
                <w:rFonts w:ascii="Tw Cen MT" w:hAnsi="Tw Cen MT"/>
                <w:sz w:val="20"/>
                <w:szCs w:val="20"/>
              </w:rPr>
              <w:t xml:space="preserve"> ning nende pakutavate võimaluste kohta</w:t>
            </w:r>
            <w:r w:rsidR="00690CD0">
              <w:rPr>
                <w:rFonts w:ascii="Tw Cen MT" w:hAnsi="Tw Cen MT"/>
                <w:sz w:val="20"/>
                <w:szCs w:val="20"/>
              </w:rPr>
              <w:t>; alustatakse nõudluse kaardistusest</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81B59BA" w14:textId="21C1BB83" w:rsidR="003F49A6" w:rsidRPr="00A945DA" w:rsidRDefault="00E251DE" w:rsidP="003F49A6">
            <w:pPr>
              <w:rPr>
                <w:rFonts w:ascii="Tw Cen MT" w:hAnsi="Tw Cen MT"/>
                <w:color w:val="000000" w:themeColor="text1"/>
                <w:sz w:val="20"/>
                <w:szCs w:val="20"/>
              </w:rPr>
            </w:pPr>
            <w:r w:rsidRPr="00A945DA">
              <w:rPr>
                <w:rFonts w:ascii="Tw Cen MT" w:hAnsi="Tw Cen MT"/>
                <w:color w:val="000000" w:themeColor="text1"/>
                <w:sz w:val="20"/>
                <w:szCs w:val="20"/>
              </w:rPr>
              <w:t>Projektijuhi tööülesanne</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427E1E6" w14:textId="01D1F277" w:rsidR="003F49A6" w:rsidRPr="00A945DA" w:rsidRDefault="00DB7FAD" w:rsidP="003F49A6">
            <w:pPr>
              <w:rPr>
                <w:rFonts w:ascii="Tw Cen MT" w:hAnsi="Tw Cen MT"/>
                <w:sz w:val="20"/>
                <w:szCs w:val="20"/>
              </w:rPr>
            </w:pPr>
            <w:r w:rsidRPr="00A945DA">
              <w:rPr>
                <w:rFonts w:ascii="Tw Cen MT" w:hAnsi="Tw Cen MT"/>
                <w:sz w:val="20"/>
                <w:szCs w:val="20"/>
              </w:rPr>
              <w:t>P</w:t>
            </w:r>
            <w:r w:rsidR="003F49A6" w:rsidRPr="00A945DA">
              <w:rPr>
                <w:rFonts w:ascii="Tw Cen MT" w:hAnsi="Tw Cen MT"/>
                <w:sz w:val="20"/>
                <w:szCs w:val="20"/>
              </w:rPr>
              <w:t>rojektijuht</w:t>
            </w:r>
            <w:r w:rsidR="00FE4CCB" w:rsidRPr="00A945DA">
              <w:rPr>
                <w:rFonts w:ascii="Tw Cen MT" w:hAnsi="Tw Cen MT"/>
                <w:sz w:val="20"/>
                <w:szCs w:val="20"/>
              </w:rPr>
              <w:t>/ võrgustiku liikmed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911D6F3" w14:textId="785417FC" w:rsidR="003F49A6" w:rsidRPr="00A945DA" w:rsidRDefault="003F49A6" w:rsidP="003F49A6">
            <w:pPr>
              <w:rPr>
                <w:rFonts w:ascii="Tw Cen MT" w:hAnsi="Tw Cen MT"/>
                <w:sz w:val="20"/>
                <w:szCs w:val="20"/>
              </w:rPr>
            </w:pPr>
            <w:r w:rsidRPr="00A945DA">
              <w:rPr>
                <w:rFonts w:ascii="Tw Cen MT" w:hAnsi="Tw Cen MT"/>
                <w:sz w:val="20"/>
                <w:szCs w:val="20"/>
              </w:rPr>
              <w:t>0</w:t>
            </w:r>
            <w:r w:rsidR="00FE4CCB" w:rsidRPr="00A945DA">
              <w:rPr>
                <w:rFonts w:ascii="Tw Cen MT" w:hAnsi="Tw Cen MT"/>
                <w:sz w:val="20"/>
                <w:szCs w:val="20"/>
              </w:rPr>
              <w:t>3</w:t>
            </w:r>
            <w:r w:rsidRPr="00A945DA">
              <w:rPr>
                <w:rFonts w:ascii="Tw Cen MT" w:hAnsi="Tw Cen MT"/>
                <w:sz w:val="20"/>
                <w:szCs w:val="20"/>
              </w:rPr>
              <w:t>-0</w:t>
            </w:r>
            <w:r w:rsidR="00FE4CCB" w:rsidRPr="00A945DA">
              <w:rPr>
                <w:rFonts w:ascii="Tw Cen MT" w:hAnsi="Tw Cen MT"/>
                <w:sz w:val="20"/>
                <w:szCs w:val="20"/>
              </w:rPr>
              <w:t>9</w:t>
            </w:r>
            <w:r w:rsidRPr="00A945DA">
              <w:rPr>
                <w:rFonts w:ascii="Tw Cen MT" w:hAnsi="Tw Cen MT"/>
                <w:sz w:val="20"/>
                <w:szCs w:val="20"/>
              </w:rPr>
              <w:t>.2</w:t>
            </w:r>
            <w:r w:rsidR="00E81DEC" w:rsidRPr="00A945DA">
              <w:rPr>
                <w:rFonts w:ascii="Tw Cen MT" w:hAnsi="Tw Cen MT"/>
                <w:sz w:val="20"/>
                <w:szCs w:val="20"/>
              </w:rPr>
              <w:t>02</w:t>
            </w:r>
            <w:r w:rsidRPr="00A945DA">
              <w:rPr>
                <w:rFonts w:ascii="Tw Cen MT" w:hAnsi="Tw Cen MT"/>
                <w:sz w:val="20"/>
                <w:szCs w:val="20"/>
              </w:rPr>
              <w:t>2</w:t>
            </w:r>
          </w:p>
        </w:tc>
      </w:tr>
      <w:tr w:rsidR="004C116C" w:rsidRPr="00A945DA" w14:paraId="29E9384E" w14:textId="77777777" w:rsidTr="00466C35">
        <w:trPr>
          <w:trHeight w:hRule="exact" w:val="1214"/>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F3788A8" w14:textId="3CD86592" w:rsidR="003F49A6" w:rsidRPr="00A945DA" w:rsidRDefault="003F49A6" w:rsidP="003F49A6">
            <w:pPr>
              <w:rPr>
                <w:rFonts w:ascii="Tw Cen MT" w:hAnsi="Tw Cen MT"/>
                <w:color w:val="000000" w:themeColor="text1"/>
                <w:sz w:val="20"/>
                <w:szCs w:val="20"/>
              </w:rPr>
            </w:pPr>
            <w:r w:rsidRPr="00A945DA">
              <w:rPr>
                <w:rFonts w:ascii="Tw Cen MT" w:hAnsi="Tw Cen MT"/>
                <w:color w:val="000000" w:themeColor="text1"/>
                <w:sz w:val="20"/>
                <w:szCs w:val="20"/>
              </w:rPr>
              <w:t>1.1.</w:t>
            </w:r>
            <w:r w:rsidR="00FE4CCB" w:rsidRPr="00A945DA">
              <w:rPr>
                <w:rFonts w:ascii="Tw Cen MT" w:hAnsi="Tw Cen MT"/>
                <w:color w:val="000000" w:themeColor="text1"/>
                <w:sz w:val="20"/>
                <w:szCs w:val="20"/>
              </w:rPr>
              <w:t>4</w:t>
            </w:r>
            <w:r w:rsidRPr="00A945DA">
              <w:rPr>
                <w:rFonts w:ascii="Tw Cen MT" w:hAnsi="Tw Cen MT"/>
                <w:color w:val="000000" w:themeColor="text1"/>
                <w:sz w:val="20"/>
                <w:szCs w:val="20"/>
              </w:rPr>
              <w:t>. Ühise infoplatvormi loomine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4E573EB" w14:textId="77777777" w:rsidR="00DB7FAD" w:rsidRPr="00A945DA" w:rsidRDefault="00DB7FAD" w:rsidP="003F49A6">
            <w:pPr>
              <w:rPr>
                <w:rFonts w:ascii="Tw Cen MT" w:hAnsi="Tw Cen MT"/>
                <w:color w:val="000000" w:themeColor="text1"/>
                <w:sz w:val="20"/>
                <w:szCs w:val="20"/>
              </w:rPr>
            </w:pPr>
            <w:r w:rsidRPr="00A945DA">
              <w:rPr>
                <w:rFonts w:ascii="Tw Cen MT" w:hAnsi="Tw Cen MT"/>
                <w:color w:val="000000" w:themeColor="text1"/>
                <w:sz w:val="20"/>
                <w:szCs w:val="20"/>
              </w:rPr>
              <w:t xml:space="preserve">Toimib dünaamiline infoplatvorm, kust saab aktuaalset infot </w:t>
            </w:r>
          </w:p>
          <w:p w14:paraId="60823DDE" w14:textId="6B948521" w:rsidR="003F49A6" w:rsidRPr="00A945DA" w:rsidRDefault="00DB7FAD" w:rsidP="003F49A6">
            <w:pPr>
              <w:rPr>
                <w:rFonts w:ascii="Tw Cen MT" w:hAnsi="Tw Cen MT"/>
                <w:color w:val="000000" w:themeColor="text1"/>
                <w:sz w:val="20"/>
                <w:szCs w:val="20"/>
              </w:rPr>
            </w:pPr>
            <w:r w:rsidRPr="00A945DA">
              <w:rPr>
                <w:rFonts w:ascii="Tw Cen MT" w:hAnsi="Tw Cen MT"/>
                <w:color w:val="000000" w:themeColor="text1"/>
                <w:sz w:val="20"/>
                <w:szCs w:val="20"/>
              </w:rPr>
              <w:t>Tartumaa kohaliku toidu pakkumise ja nõudluse kohta</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F8C4742" w14:textId="338B2C96" w:rsidR="003F49A6" w:rsidRPr="00A945DA" w:rsidRDefault="00E251DE" w:rsidP="003F49A6">
            <w:pPr>
              <w:rPr>
                <w:rFonts w:ascii="Tw Cen MT" w:hAnsi="Tw Cen MT"/>
                <w:color w:val="000000" w:themeColor="text1"/>
                <w:sz w:val="20"/>
                <w:szCs w:val="20"/>
              </w:rPr>
            </w:pPr>
            <w:r w:rsidRPr="00A945DA">
              <w:rPr>
                <w:rFonts w:ascii="Tw Cen MT" w:hAnsi="Tw Cen MT"/>
                <w:color w:val="000000" w:themeColor="text1"/>
                <w:sz w:val="20"/>
                <w:szCs w:val="20"/>
              </w:rPr>
              <w:t>10000 eurot</w:t>
            </w:r>
            <w:r w:rsidR="00FE4CCB" w:rsidRPr="00A945DA">
              <w:rPr>
                <w:rFonts w:ascii="Tw Cen MT" w:hAnsi="Tw Cen MT"/>
                <w:color w:val="000000" w:themeColor="text1"/>
                <w:sz w:val="20"/>
                <w:szCs w:val="20"/>
              </w:rPr>
              <w:t>/ LEADER ühisprojekt; PRIA meetmed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396B878" w14:textId="73EB9415" w:rsidR="003F49A6" w:rsidRPr="00A945DA" w:rsidRDefault="00DB7FAD" w:rsidP="003F49A6">
            <w:pPr>
              <w:rPr>
                <w:rFonts w:ascii="Tw Cen MT" w:hAnsi="Tw Cen MT"/>
                <w:color w:val="000000" w:themeColor="text1"/>
                <w:sz w:val="20"/>
                <w:szCs w:val="20"/>
              </w:rPr>
            </w:pPr>
            <w:r w:rsidRPr="00A945DA">
              <w:rPr>
                <w:rFonts w:ascii="Tw Cen MT" w:hAnsi="Tw Cen MT"/>
                <w:color w:val="000000" w:themeColor="text1"/>
                <w:sz w:val="20"/>
                <w:szCs w:val="20"/>
              </w:rPr>
              <w:t xml:space="preserve">Projektijuht/ võrgustiku liikmed </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82FB96D" w14:textId="378E65F0" w:rsidR="003F49A6" w:rsidRPr="00A945DA" w:rsidRDefault="00DB7FAD" w:rsidP="003F49A6">
            <w:pPr>
              <w:rPr>
                <w:rFonts w:ascii="Tw Cen MT" w:hAnsi="Tw Cen MT"/>
                <w:color w:val="000000" w:themeColor="text1"/>
                <w:sz w:val="20"/>
                <w:szCs w:val="20"/>
              </w:rPr>
            </w:pPr>
            <w:r w:rsidRPr="00A945DA">
              <w:rPr>
                <w:rFonts w:ascii="Tw Cen MT" w:hAnsi="Tw Cen MT"/>
                <w:color w:val="000000" w:themeColor="text1"/>
                <w:sz w:val="20"/>
                <w:szCs w:val="20"/>
              </w:rPr>
              <w:t>03-09.2</w:t>
            </w:r>
            <w:r w:rsidR="00E81DEC" w:rsidRPr="00A945DA">
              <w:rPr>
                <w:rFonts w:ascii="Tw Cen MT" w:hAnsi="Tw Cen MT"/>
                <w:color w:val="000000" w:themeColor="text1"/>
                <w:sz w:val="20"/>
                <w:szCs w:val="20"/>
              </w:rPr>
              <w:t>02</w:t>
            </w:r>
            <w:r w:rsidRPr="00A945DA">
              <w:rPr>
                <w:rFonts w:ascii="Tw Cen MT" w:hAnsi="Tw Cen MT"/>
                <w:color w:val="000000" w:themeColor="text1"/>
                <w:sz w:val="20"/>
                <w:szCs w:val="20"/>
              </w:rPr>
              <w:t>2</w:t>
            </w:r>
          </w:p>
        </w:tc>
      </w:tr>
      <w:tr w:rsidR="00466C35" w:rsidRPr="00A945DA" w14:paraId="38272E7E" w14:textId="77777777" w:rsidTr="00466C35">
        <w:trPr>
          <w:trHeight w:hRule="exact" w:val="929"/>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E5D8FAB" w14:textId="00791894" w:rsidR="00DB7FAD" w:rsidRPr="00A945DA" w:rsidRDefault="00DB7FAD" w:rsidP="003F49A6">
            <w:pPr>
              <w:rPr>
                <w:rFonts w:ascii="Tw Cen MT" w:hAnsi="Tw Cen MT"/>
                <w:sz w:val="20"/>
                <w:szCs w:val="20"/>
              </w:rPr>
            </w:pPr>
            <w:r w:rsidRPr="00A945DA">
              <w:rPr>
                <w:rFonts w:ascii="Tw Cen MT" w:hAnsi="Tw Cen MT"/>
                <w:sz w:val="20"/>
                <w:szCs w:val="20"/>
              </w:rPr>
              <w:t>1.1.</w:t>
            </w:r>
            <w:r w:rsidR="00FE4CCB" w:rsidRPr="00A945DA">
              <w:rPr>
                <w:rFonts w:ascii="Tw Cen MT" w:hAnsi="Tw Cen MT"/>
                <w:sz w:val="20"/>
                <w:szCs w:val="20"/>
              </w:rPr>
              <w:t>5</w:t>
            </w:r>
            <w:r w:rsidRPr="00A945DA">
              <w:rPr>
                <w:rFonts w:ascii="Tw Cen MT" w:hAnsi="Tw Cen MT"/>
                <w:sz w:val="20"/>
                <w:szCs w:val="20"/>
              </w:rPr>
              <w:t>. Infoplatvormi haldamine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65D9892" w14:textId="1CDCFC54" w:rsidR="00DB7FAD" w:rsidRPr="00A945DA" w:rsidRDefault="00DB7FAD" w:rsidP="003F49A6">
            <w:pPr>
              <w:rPr>
                <w:rFonts w:ascii="Tw Cen MT" w:hAnsi="Tw Cen MT"/>
                <w:sz w:val="20"/>
                <w:szCs w:val="20"/>
              </w:rPr>
            </w:pPr>
            <w:r w:rsidRPr="00A945DA">
              <w:rPr>
                <w:rFonts w:ascii="Tw Cen MT" w:hAnsi="Tw Cen MT"/>
                <w:sz w:val="20"/>
                <w:szCs w:val="20"/>
              </w:rPr>
              <w:t xml:space="preserve">Infoplatvorm on ajakohane, osalejad vastutavad aktuaalse info järjepideva esitamise eest </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FB2DFD9" w14:textId="4833648B" w:rsidR="00DB7FAD" w:rsidRPr="00A945DA" w:rsidRDefault="00E251DE" w:rsidP="003F49A6">
            <w:pPr>
              <w:rPr>
                <w:rFonts w:ascii="Tw Cen MT" w:hAnsi="Tw Cen MT"/>
                <w:sz w:val="20"/>
                <w:szCs w:val="20"/>
              </w:rPr>
            </w:pPr>
            <w:r w:rsidRPr="00A945DA">
              <w:rPr>
                <w:rFonts w:ascii="Tw Cen MT" w:hAnsi="Tw Cen MT"/>
                <w:color w:val="000000" w:themeColor="text1"/>
                <w:sz w:val="20"/>
                <w:szCs w:val="20"/>
              </w:rPr>
              <w:t>Projektijuht</w:t>
            </w:r>
            <w:r w:rsidR="00FE4CCB" w:rsidRPr="00A945DA">
              <w:rPr>
                <w:rFonts w:ascii="Tw Cen MT" w:hAnsi="Tw Cen MT"/>
                <w:color w:val="000000" w:themeColor="text1"/>
                <w:sz w:val="20"/>
                <w:szCs w:val="20"/>
              </w:rPr>
              <w:t>/ LEADER ühisprojekt; PRIA meetmed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C425443" w14:textId="7BF2636B" w:rsidR="00DB7FAD" w:rsidRPr="00A945DA" w:rsidRDefault="00DB7FAD" w:rsidP="003F49A6">
            <w:pPr>
              <w:rPr>
                <w:rFonts w:ascii="Tw Cen MT" w:hAnsi="Tw Cen MT"/>
                <w:sz w:val="20"/>
                <w:szCs w:val="20"/>
              </w:rPr>
            </w:pPr>
            <w:r w:rsidRPr="00A945DA">
              <w:rPr>
                <w:rFonts w:ascii="Tw Cen MT" w:hAnsi="Tw Cen MT"/>
                <w:sz w:val="20"/>
                <w:szCs w:val="20"/>
              </w:rPr>
              <w:t>Võrgustiku liikmed (projektijuht on administraator)</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7A74C4F" w14:textId="4468CBBC" w:rsidR="00DB7FAD" w:rsidRPr="00A945DA" w:rsidRDefault="00DB7FAD" w:rsidP="003F49A6">
            <w:pPr>
              <w:rPr>
                <w:rFonts w:ascii="Tw Cen MT" w:hAnsi="Tw Cen MT"/>
                <w:sz w:val="20"/>
                <w:szCs w:val="20"/>
              </w:rPr>
            </w:pPr>
            <w:r w:rsidRPr="00A945DA">
              <w:rPr>
                <w:rFonts w:ascii="Tw Cen MT" w:hAnsi="Tw Cen MT"/>
                <w:sz w:val="20"/>
                <w:szCs w:val="20"/>
              </w:rPr>
              <w:t>Pidevalt alates selle käivitamisest</w:t>
            </w:r>
          </w:p>
        </w:tc>
      </w:tr>
      <w:tr w:rsidR="003F49A6" w:rsidRPr="00A945DA" w14:paraId="17894F27" w14:textId="77777777" w:rsidTr="003F49A6">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D9E9365" w14:textId="23DA7D86" w:rsidR="003F49A6" w:rsidRPr="00A945DA" w:rsidRDefault="003F49A6" w:rsidP="009F6BAE">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1.2: </w:t>
            </w:r>
            <w:r w:rsidRPr="00A945DA">
              <w:rPr>
                <w:rFonts w:ascii="Tw Cen MT" w:hAnsi="Tw Cen MT"/>
                <w:b/>
                <w:bCs/>
                <w:sz w:val="20"/>
                <w:szCs w:val="20"/>
              </w:rPr>
              <w:t>Regulaarse infovahetuse, ühisürituste, seminaride, koolituste jms läbiviimine</w:t>
            </w:r>
          </w:p>
        </w:tc>
      </w:tr>
      <w:tr w:rsidR="00E251DE" w:rsidRPr="00A945DA" w14:paraId="3B5F0F0A"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6BA44D9" w14:textId="52959BAE" w:rsidR="003F49A6" w:rsidRPr="00A945DA" w:rsidRDefault="00DB7FAD" w:rsidP="003F49A6">
            <w:pPr>
              <w:rPr>
                <w:rFonts w:ascii="Tw Cen MT" w:hAnsi="Tw Cen MT"/>
                <w:sz w:val="20"/>
                <w:szCs w:val="20"/>
              </w:rPr>
            </w:pPr>
            <w:r w:rsidRPr="00A945DA">
              <w:rPr>
                <w:rFonts w:ascii="Tw Cen MT" w:hAnsi="Tw Cen MT"/>
                <w:sz w:val="20"/>
                <w:szCs w:val="20"/>
              </w:rPr>
              <w:t>1.2.1. Võrgustiku</w:t>
            </w:r>
            <w:r w:rsidR="004C116C" w:rsidRPr="00A945DA">
              <w:rPr>
                <w:rFonts w:ascii="Tw Cen MT" w:hAnsi="Tw Cen MT"/>
                <w:sz w:val="20"/>
                <w:szCs w:val="20"/>
              </w:rPr>
              <w:t xml:space="preserve"> liikmete </w:t>
            </w:r>
            <w:r w:rsidR="00690CD0">
              <w:rPr>
                <w:rFonts w:ascii="Tw Cen MT" w:hAnsi="Tw Cen MT"/>
                <w:sz w:val="20"/>
                <w:szCs w:val="20"/>
              </w:rPr>
              <w:t xml:space="preserve">koolitamine, </w:t>
            </w:r>
            <w:r w:rsidRPr="00A945DA">
              <w:rPr>
                <w:rFonts w:ascii="Tw Cen MT" w:hAnsi="Tw Cen MT"/>
                <w:sz w:val="20"/>
                <w:szCs w:val="20"/>
              </w:rPr>
              <w:t>mõttevahetuse</w:t>
            </w:r>
            <w:r w:rsidR="003F49A6" w:rsidRPr="00A945DA">
              <w:rPr>
                <w:rFonts w:ascii="Tw Cen MT" w:hAnsi="Tw Cen MT"/>
                <w:sz w:val="20"/>
                <w:szCs w:val="20"/>
              </w:rPr>
              <w:t>, seminaride</w:t>
            </w:r>
            <w:r w:rsidRPr="00A945DA">
              <w:rPr>
                <w:rFonts w:ascii="Tw Cen MT" w:hAnsi="Tw Cen MT"/>
                <w:sz w:val="20"/>
                <w:szCs w:val="20"/>
              </w:rPr>
              <w:t xml:space="preserve"> </w:t>
            </w:r>
            <w:r w:rsidR="003F49A6" w:rsidRPr="00A945DA">
              <w:rPr>
                <w:rFonts w:ascii="Tw Cen MT" w:hAnsi="Tw Cen MT"/>
                <w:sz w:val="20"/>
                <w:szCs w:val="20"/>
              </w:rPr>
              <w:t>jms läbiviimine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2EFE98A" w14:textId="0EFC6F2C" w:rsidR="003F49A6" w:rsidRPr="00A945DA" w:rsidRDefault="00DB7FAD" w:rsidP="003F49A6">
            <w:pPr>
              <w:rPr>
                <w:rFonts w:ascii="Tw Cen MT" w:hAnsi="Tw Cen MT"/>
                <w:sz w:val="20"/>
                <w:szCs w:val="20"/>
              </w:rPr>
            </w:pPr>
            <w:r w:rsidRPr="00A945DA">
              <w:rPr>
                <w:rFonts w:ascii="Tw Cen MT" w:hAnsi="Tw Cen MT"/>
                <w:sz w:val="20"/>
                <w:szCs w:val="20"/>
              </w:rPr>
              <w:t xml:space="preserve">Võrgustiku liikmetele toimuvad regulaarsed üritused, mis on </w:t>
            </w:r>
            <w:r w:rsidR="004C116C" w:rsidRPr="00A945DA">
              <w:rPr>
                <w:rFonts w:ascii="Tw Cen MT" w:hAnsi="Tw Cen MT"/>
                <w:sz w:val="20"/>
                <w:szCs w:val="20"/>
              </w:rPr>
              <w:t>liikmete huvidest lähtuvalt kavandatud (</w:t>
            </w:r>
            <w:r w:rsidRPr="00A945DA">
              <w:rPr>
                <w:rFonts w:ascii="Tw Cen MT" w:hAnsi="Tw Cen MT"/>
                <w:sz w:val="20"/>
                <w:szCs w:val="20"/>
              </w:rPr>
              <w:t>töötoad</w:t>
            </w:r>
            <w:r w:rsidR="004C116C" w:rsidRPr="00A945DA">
              <w:rPr>
                <w:rFonts w:ascii="Tw Cen MT" w:hAnsi="Tw Cen MT"/>
                <w:sz w:val="20"/>
                <w:szCs w:val="20"/>
              </w:rPr>
              <w:t xml:space="preserve">, </w:t>
            </w:r>
            <w:r w:rsidRPr="00A945DA">
              <w:rPr>
                <w:rFonts w:ascii="Tw Cen MT" w:hAnsi="Tw Cen MT"/>
                <w:sz w:val="20"/>
                <w:szCs w:val="20"/>
              </w:rPr>
              <w:t>koolitused</w:t>
            </w:r>
            <w:r w:rsidR="004C116C" w:rsidRPr="00A945DA">
              <w:rPr>
                <w:rFonts w:ascii="Tw Cen MT" w:hAnsi="Tw Cen MT"/>
                <w:sz w:val="20"/>
                <w:szCs w:val="20"/>
              </w:rPr>
              <w:t xml:space="preserve">, ajurünnakud, õppekäigud, ettevõtete külastused jms) </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8DF0928" w14:textId="5621E4FA" w:rsidR="003F49A6" w:rsidRPr="00A945DA" w:rsidRDefault="00FE4CCB" w:rsidP="003F49A6">
            <w:pPr>
              <w:rPr>
                <w:rFonts w:ascii="Tw Cen MT" w:hAnsi="Tw Cen MT"/>
                <w:color w:val="000000" w:themeColor="text1"/>
                <w:sz w:val="20"/>
                <w:szCs w:val="20"/>
              </w:rPr>
            </w:pPr>
            <w:r w:rsidRPr="00A945DA">
              <w:rPr>
                <w:rFonts w:ascii="Tw Cen MT" w:hAnsi="Tw Cen MT"/>
                <w:color w:val="000000" w:themeColor="text1"/>
                <w:sz w:val="20"/>
                <w:szCs w:val="20"/>
              </w:rPr>
              <w:t>Korralduskulu 10000 eurot aastas/ LEADER ühisprojekt; PRIA meetmed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49010A5" w14:textId="55106971" w:rsidR="003F49A6" w:rsidRPr="00A945DA" w:rsidRDefault="004C116C" w:rsidP="003F49A6">
            <w:pPr>
              <w:rPr>
                <w:rFonts w:ascii="Tw Cen MT" w:hAnsi="Tw Cen MT"/>
                <w:sz w:val="20"/>
                <w:szCs w:val="20"/>
              </w:rPr>
            </w:pPr>
            <w:r w:rsidRPr="00A945DA">
              <w:rPr>
                <w:rFonts w:ascii="Tw Cen MT" w:hAnsi="Tw Cen MT"/>
                <w:sz w:val="20"/>
                <w:szCs w:val="20"/>
              </w:rPr>
              <w:t>Läbiviijad on v</w:t>
            </w:r>
            <w:r w:rsidR="00DB7FAD" w:rsidRPr="00A945DA">
              <w:rPr>
                <w:rFonts w:ascii="Tw Cen MT" w:hAnsi="Tw Cen MT"/>
                <w:sz w:val="20"/>
                <w:szCs w:val="20"/>
              </w:rPr>
              <w:t>õrgustiku liikmed</w:t>
            </w:r>
            <w:r w:rsidRPr="00A945DA">
              <w:rPr>
                <w:rFonts w:ascii="Tw Cen MT" w:hAnsi="Tw Cen MT"/>
                <w:sz w:val="20"/>
                <w:szCs w:val="20"/>
              </w:rPr>
              <w:t>; projektijuht aitab korraldada</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5DB5BD7" w14:textId="6C792FA3" w:rsidR="003F49A6" w:rsidRPr="00A945DA" w:rsidRDefault="004C116C" w:rsidP="003F49A6">
            <w:pPr>
              <w:rPr>
                <w:rFonts w:ascii="Tw Cen MT" w:hAnsi="Tw Cen MT"/>
                <w:sz w:val="20"/>
                <w:szCs w:val="20"/>
              </w:rPr>
            </w:pPr>
            <w:r w:rsidRPr="00A945DA">
              <w:rPr>
                <w:rFonts w:ascii="Tw Cen MT" w:hAnsi="Tw Cen MT"/>
                <w:sz w:val="20"/>
                <w:szCs w:val="20"/>
              </w:rPr>
              <w:t xml:space="preserve">Alates </w:t>
            </w:r>
            <w:r w:rsidR="00E81DEC" w:rsidRPr="00A945DA">
              <w:rPr>
                <w:rFonts w:ascii="Tw Cen MT" w:hAnsi="Tw Cen MT"/>
                <w:sz w:val="20"/>
                <w:szCs w:val="20"/>
              </w:rPr>
              <w:t>0</w:t>
            </w:r>
            <w:r w:rsidR="00FE4CCB" w:rsidRPr="00A945DA">
              <w:rPr>
                <w:rFonts w:ascii="Tw Cen MT" w:hAnsi="Tw Cen MT"/>
                <w:sz w:val="20"/>
                <w:szCs w:val="20"/>
              </w:rPr>
              <w:t>3</w:t>
            </w:r>
            <w:r w:rsidR="00E81DEC" w:rsidRPr="00A945DA">
              <w:rPr>
                <w:rFonts w:ascii="Tw Cen MT" w:hAnsi="Tw Cen MT"/>
                <w:sz w:val="20"/>
                <w:szCs w:val="20"/>
              </w:rPr>
              <w:t>.20</w:t>
            </w:r>
            <w:r w:rsidRPr="00A945DA">
              <w:rPr>
                <w:rFonts w:ascii="Tw Cen MT" w:hAnsi="Tw Cen MT"/>
                <w:sz w:val="20"/>
                <w:szCs w:val="20"/>
              </w:rPr>
              <w:t>22/ kord kuus</w:t>
            </w:r>
          </w:p>
        </w:tc>
      </w:tr>
      <w:tr w:rsidR="00FE4CCB" w:rsidRPr="00A945DA" w14:paraId="7501F6E2"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DB46F7B" w14:textId="2D07E4D3" w:rsidR="00FE4CCB" w:rsidRPr="00A945DA" w:rsidRDefault="00FE4CCB" w:rsidP="00FE4CCB">
            <w:pPr>
              <w:rPr>
                <w:rFonts w:ascii="Tw Cen MT" w:hAnsi="Tw Cen MT"/>
                <w:sz w:val="20"/>
                <w:szCs w:val="20"/>
              </w:rPr>
            </w:pPr>
            <w:r w:rsidRPr="00A945DA">
              <w:rPr>
                <w:rFonts w:ascii="Tw Cen MT" w:hAnsi="Tw Cen MT"/>
                <w:sz w:val="20"/>
                <w:szCs w:val="20"/>
              </w:rPr>
              <w:t>1.2.2. Koostöö edendamine Lõuna-Eesti toiduvaldkonna arendamisele suunatud organisatsioonidega</w:t>
            </w:r>
            <w:r w:rsidR="00690CD0">
              <w:rPr>
                <w:rFonts w:ascii="Tw Cen MT" w:hAnsi="Tw Cen MT"/>
                <w:sz w:val="20"/>
                <w:szCs w:val="20"/>
              </w:rPr>
              <w:t xml:space="preserve"> ja üle-eestiliste võrgustikega</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E25AB09" w14:textId="55AC0124" w:rsidR="00FE4CCB" w:rsidRPr="00A945DA" w:rsidRDefault="00FE4CCB" w:rsidP="00FE4CCB">
            <w:pPr>
              <w:rPr>
                <w:rFonts w:ascii="Tw Cen MT" w:hAnsi="Tw Cen MT"/>
                <w:sz w:val="20"/>
                <w:szCs w:val="20"/>
              </w:rPr>
            </w:pPr>
            <w:r w:rsidRPr="00A945DA">
              <w:rPr>
                <w:rFonts w:ascii="Tw Cen MT" w:hAnsi="Tw Cen MT"/>
                <w:sz w:val="20"/>
                <w:szCs w:val="20"/>
              </w:rPr>
              <w:t>Lõuna-Eesti toiduvaldkonna ressursside ülevaade ja koostöövaldkondade määratlemine</w:t>
            </w:r>
            <w:r w:rsidR="00690CD0">
              <w:rPr>
                <w:rFonts w:ascii="Tw Cen MT" w:hAnsi="Tw Cen MT"/>
                <w:sz w:val="20"/>
                <w:szCs w:val="20"/>
              </w:rPr>
              <w:t>; tõhus koostöö üle-eestiliste võrgustikega</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61F3ABB" w14:textId="7E2617B7" w:rsidR="00FE4CCB" w:rsidRPr="00A945DA" w:rsidRDefault="00FE4CCB" w:rsidP="00FE4CCB">
            <w:pPr>
              <w:rPr>
                <w:rFonts w:ascii="Tw Cen MT" w:hAnsi="Tw Cen MT"/>
                <w:color w:val="000000" w:themeColor="text1"/>
                <w:sz w:val="20"/>
                <w:szCs w:val="20"/>
              </w:rPr>
            </w:pPr>
            <w:r w:rsidRPr="00A945DA">
              <w:rPr>
                <w:rFonts w:ascii="Tw Cen MT" w:hAnsi="Tw Cen MT"/>
                <w:color w:val="000000" w:themeColor="text1"/>
                <w:sz w:val="20"/>
                <w:szCs w:val="20"/>
              </w:rPr>
              <w:t>Projektijuhi tööülesanne</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71CF632" w14:textId="069D7D39" w:rsidR="00FE4CCB" w:rsidRPr="00A945DA" w:rsidRDefault="00FE4CCB" w:rsidP="00FE4CCB">
            <w:pPr>
              <w:rPr>
                <w:rFonts w:ascii="Tw Cen MT" w:hAnsi="Tw Cen MT"/>
                <w:sz w:val="20"/>
                <w:szCs w:val="20"/>
              </w:rPr>
            </w:pPr>
            <w:r w:rsidRPr="00A945DA">
              <w:rPr>
                <w:rFonts w:ascii="Tw Cen MT" w:hAnsi="Tw Cen MT"/>
                <w:sz w:val="20"/>
                <w:szCs w:val="20"/>
              </w:rPr>
              <w:t>Projektijuht</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D1DA2F8" w14:textId="62D99EF0" w:rsidR="00FE4CCB" w:rsidRPr="00A945DA" w:rsidRDefault="00FE4CCB" w:rsidP="00FE4CCB">
            <w:pPr>
              <w:rPr>
                <w:rFonts w:ascii="Tw Cen MT" w:hAnsi="Tw Cen MT"/>
                <w:sz w:val="20"/>
                <w:szCs w:val="20"/>
              </w:rPr>
            </w:pPr>
            <w:r w:rsidRPr="00A945DA">
              <w:rPr>
                <w:rFonts w:ascii="Tw Cen MT" w:hAnsi="Tw Cen MT"/>
                <w:sz w:val="20"/>
                <w:szCs w:val="20"/>
              </w:rPr>
              <w:t>2022</w:t>
            </w:r>
          </w:p>
        </w:tc>
      </w:tr>
      <w:tr w:rsidR="004C116C" w:rsidRPr="00A945DA" w14:paraId="1549A0C6"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17AAB9E" w14:textId="00F988BE" w:rsidR="003F49A6" w:rsidRPr="00A945DA" w:rsidRDefault="004C116C" w:rsidP="003F49A6">
            <w:pPr>
              <w:rPr>
                <w:rFonts w:ascii="Tw Cen MT" w:hAnsi="Tw Cen MT"/>
                <w:sz w:val="20"/>
                <w:szCs w:val="20"/>
              </w:rPr>
            </w:pPr>
            <w:r w:rsidRPr="00A945DA">
              <w:rPr>
                <w:rFonts w:ascii="Tw Cen MT" w:hAnsi="Tw Cen MT"/>
                <w:sz w:val="20"/>
                <w:szCs w:val="20"/>
              </w:rPr>
              <w:lastRenderedPageBreak/>
              <w:t>1.2.</w:t>
            </w:r>
            <w:r w:rsidR="00FE4CCB" w:rsidRPr="00A945DA">
              <w:rPr>
                <w:rFonts w:ascii="Tw Cen MT" w:hAnsi="Tw Cen MT"/>
                <w:sz w:val="20"/>
                <w:szCs w:val="20"/>
              </w:rPr>
              <w:t>3</w:t>
            </w:r>
            <w:r w:rsidRPr="00A945DA">
              <w:rPr>
                <w:rFonts w:ascii="Tw Cen MT" w:hAnsi="Tw Cen MT"/>
                <w:sz w:val="20"/>
                <w:szCs w:val="20"/>
              </w:rPr>
              <w:t xml:space="preserve">. </w:t>
            </w:r>
            <w:r w:rsidR="003F49A6" w:rsidRPr="00A945DA">
              <w:rPr>
                <w:rFonts w:ascii="Tw Cen MT" w:hAnsi="Tw Cen MT"/>
                <w:sz w:val="20"/>
                <w:szCs w:val="20"/>
              </w:rPr>
              <w:t xml:space="preserve">Avaliku sektori </w:t>
            </w:r>
            <w:proofErr w:type="spellStart"/>
            <w:r w:rsidR="003F49A6" w:rsidRPr="00A945DA">
              <w:rPr>
                <w:rFonts w:ascii="Tw Cen MT" w:hAnsi="Tw Cen MT"/>
                <w:sz w:val="20"/>
                <w:szCs w:val="20"/>
              </w:rPr>
              <w:t>toitlustajate</w:t>
            </w:r>
            <w:proofErr w:type="spellEnd"/>
            <w:r w:rsidR="003F49A6" w:rsidRPr="00A945DA">
              <w:rPr>
                <w:rFonts w:ascii="Tw Cen MT" w:hAnsi="Tw Cen MT"/>
                <w:sz w:val="20"/>
                <w:szCs w:val="20"/>
              </w:rPr>
              <w:t xml:space="preserve"> kogemuste ja head</w:t>
            </w:r>
            <w:r w:rsidR="005B7456">
              <w:rPr>
                <w:rFonts w:ascii="Tw Cen MT" w:hAnsi="Tw Cen MT"/>
                <w:sz w:val="20"/>
                <w:szCs w:val="20"/>
              </w:rPr>
              <w:t>e</w:t>
            </w:r>
            <w:r w:rsidR="003F49A6" w:rsidRPr="00A945DA">
              <w:rPr>
                <w:rFonts w:ascii="Tw Cen MT" w:hAnsi="Tw Cen MT"/>
                <w:sz w:val="20"/>
                <w:szCs w:val="20"/>
              </w:rPr>
              <w:t xml:space="preserve"> praktikate jagamine hangete läbiviimisel </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A16ADCE" w14:textId="37F6E01C" w:rsidR="003F49A6" w:rsidRPr="00A945DA" w:rsidRDefault="004C116C" w:rsidP="003F49A6">
            <w:pPr>
              <w:rPr>
                <w:rFonts w:ascii="Tw Cen MT" w:hAnsi="Tw Cen MT"/>
                <w:sz w:val="20"/>
                <w:szCs w:val="20"/>
              </w:rPr>
            </w:pPr>
            <w:r w:rsidRPr="00A945DA">
              <w:rPr>
                <w:rFonts w:ascii="Tw Cen MT" w:hAnsi="Tw Cen MT"/>
                <w:sz w:val="20"/>
                <w:szCs w:val="20"/>
              </w:rPr>
              <w:t xml:space="preserve">Avaliku sektori asutused teavad ja oskavad kasutada võimalusi, kuidas kohalik ja tervislik toit võimalikult palju lasteaedadesse, koolidesse jt avalikesse asutustesse jõuaks </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31696C6" w14:textId="2BCE2F39" w:rsidR="003F49A6" w:rsidRPr="00A945DA" w:rsidRDefault="00FE4CCB" w:rsidP="003F49A6">
            <w:pPr>
              <w:rPr>
                <w:rFonts w:ascii="Tw Cen MT" w:hAnsi="Tw Cen MT"/>
                <w:color w:val="000000" w:themeColor="text1"/>
                <w:sz w:val="20"/>
                <w:szCs w:val="20"/>
              </w:rPr>
            </w:pPr>
            <w:r w:rsidRPr="00A945DA">
              <w:rPr>
                <w:rFonts w:ascii="Tw Cen MT" w:hAnsi="Tw Cen MT"/>
                <w:color w:val="000000" w:themeColor="text1"/>
                <w:sz w:val="20"/>
                <w:szCs w:val="20"/>
              </w:rPr>
              <w:t>Projektijuht/ töörühm</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4A2E2BA" w14:textId="650DA3EA" w:rsidR="003F49A6" w:rsidRPr="00A945DA" w:rsidRDefault="004C116C" w:rsidP="003F49A6">
            <w:pPr>
              <w:rPr>
                <w:rFonts w:ascii="Tw Cen MT" w:hAnsi="Tw Cen MT"/>
                <w:sz w:val="20"/>
                <w:szCs w:val="20"/>
              </w:rPr>
            </w:pPr>
            <w:r w:rsidRPr="00A945DA">
              <w:rPr>
                <w:rFonts w:ascii="Tw Cen MT" w:hAnsi="Tw Cen MT"/>
                <w:sz w:val="20"/>
                <w:szCs w:val="20"/>
              </w:rPr>
              <w:t xml:space="preserve">Eestvedajad on </w:t>
            </w:r>
            <w:proofErr w:type="spellStart"/>
            <w:r w:rsidRPr="00A945DA">
              <w:rPr>
                <w:rFonts w:ascii="Tw Cen MT" w:hAnsi="Tw Cen MT"/>
                <w:sz w:val="20"/>
                <w:szCs w:val="20"/>
              </w:rPr>
              <w:t>KOVid</w:t>
            </w:r>
            <w:proofErr w:type="spellEnd"/>
            <w:r w:rsidRPr="00A945DA">
              <w:rPr>
                <w:rFonts w:ascii="Tw Cen MT" w:hAnsi="Tw Cen MT"/>
                <w:sz w:val="20"/>
                <w:szCs w:val="20"/>
              </w:rPr>
              <w:t>; projektijuht aitab korraldada</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7E0C746" w14:textId="1D043404" w:rsidR="003F49A6" w:rsidRPr="00A945DA" w:rsidRDefault="004C116C" w:rsidP="003F49A6">
            <w:pPr>
              <w:rPr>
                <w:rFonts w:ascii="Tw Cen MT" w:hAnsi="Tw Cen MT"/>
                <w:sz w:val="20"/>
                <w:szCs w:val="20"/>
              </w:rPr>
            </w:pPr>
            <w:r w:rsidRPr="00A945DA">
              <w:rPr>
                <w:rFonts w:ascii="Tw Cen MT" w:hAnsi="Tw Cen MT"/>
                <w:sz w:val="20"/>
                <w:szCs w:val="20"/>
              </w:rPr>
              <w:t>Aastal 2022 kord kvartalis, edasi vastavalt vajadusele</w:t>
            </w:r>
          </w:p>
        </w:tc>
      </w:tr>
      <w:tr w:rsidR="00E251DE" w:rsidRPr="00A945DA" w14:paraId="7584E01C"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4390AED" w14:textId="55A58322" w:rsidR="004C116C" w:rsidRPr="00A945DA" w:rsidRDefault="004C116C" w:rsidP="003F49A6">
            <w:pPr>
              <w:rPr>
                <w:rFonts w:ascii="Tw Cen MT" w:hAnsi="Tw Cen MT"/>
                <w:sz w:val="20"/>
                <w:szCs w:val="20"/>
              </w:rPr>
            </w:pPr>
            <w:r w:rsidRPr="00A945DA">
              <w:rPr>
                <w:rFonts w:ascii="Tw Cen MT" w:hAnsi="Tw Cen MT"/>
                <w:sz w:val="20"/>
                <w:szCs w:val="20"/>
              </w:rPr>
              <w:t>1.2.</w:t>
            </w:r>
            <w:r w:rsidR="00FE4CCB" w:rsidRPr="00A945DA">
              <w:rPr>
                <w:rFonts w:ascii="Tw Cen MT" w:hAnsi="Tw Cen MT"/>
                <w:sz w:val="20"/>
                <w:szCs w:val="20"/>
              </w:rPr>
              <w:t>4</w:t>
            </w:r>
            <w:r w:rsidRPr="00A945DA">
              <w:rPr>
                <w:rFonts w:ascii="Tw Cen MT" w:hAnsi="Tw Cen MT"/>
                <w:sz w:val="20"/>
                <w:szCs w:val="20"/>
              </w:rPr>
              <w:t>. Õppereisid teistesse toidupiirkondadesse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B64DDEB" w14:textId="0498BFD8" w:rsidR="004C116C" w:rsidRPr="00A945DA" w:rsidRDefault="004C116C" w:rsidP="003F49A6">
            <w:pPr>
              <w:rPr>
                <w:rFonts w:ascii="Tw Cen MT" w:hAnsi="Tw Cen MT"/>
                <w:sz w:val="20"/>
                <w:szCs w:val="20"/>
              </w:rPr>
            </w:pPr>
            <w:r w:rsidRPr="00A945DA">
              <w:rPr>
                <w:rFonts w:ascii="Tw Cen MT" w:hAnsi="Tw Cen MT"/>
                <w:sz w:val="20"/>
                <w:szCs w:val="20"/>
              </w:rPr>
              <w:t>Võrgustiku liikmed</w:t>
            </w:r>
            <w:r w:rsidR="00466C35" w:rsidRPr="00A945DA">
              <w:rPr>
                <w:rFonts w:ascii="Tw Cen MT" w:hAnsi="Tw Cen MT"/>
                <w:sz w:val="20"/>
                <w:szCs w:val="20"/>
              </w:rPr>
              <w:t xml:space="preserve"> teavad Eesti teiste piirkondade ja välisriikide kogemusi toidupiirkondade arendamisel</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7A26693" w14:textId="78BEF169" w:rsidR="004C116C" w:rsidRPr="00A945DA" w:rsidRDefault="00FE4CCB" w:rsidP="003F49A6">
            <w:pPr>
              <w:rPr>
                <w:rFonts w:ascii="Tw Cen MT" w:hAnsi="Tw Cen MT"/>
                <w:color w:val="000000" w:themeColor="text1"/>
                <w:sz w:val="20"/>
                <w:szCs w:val="20"/>
              </w:rPr>
            </w:pPr>
            <w:r w:rsidRPr="00A945DA">
              <w:rPr>
                <w:rFonts w:ascii="Tw Cen MT" w:hAnsi="Tw Cen MT"/>
                <w:color w:val="000000" w:themeColor="text1"/>
                <w:sz w:val="20"/>
                <w:szCs w:val="20"/>
              </w:rPr>
              <w:t>Korralduskulu 10 000 eurot aastas/ LEADER ühisprojekt; PRIA meetmed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C45E5F4" w14:textId="4680AD24" w:rsidR="004C116C" w:rsidRPr="00A945DA" w:rsidRDefault="00466C35" w:rsidP="003F49A6">
            <w:pPr>
              <w:rPr>
                <w:rFonts w:ascii="Tw Cen MT" w:hAnsi="Tw Cen MT"/>
                <w:sz w:val="20"/>
                <w:szCs w:val="20"/>
              </w:rPr>
            </w:pPr>
            <w:r w:rsidRPr="00A945DA">
              <w:rPr>
                <w:rFonts w:ascii="Tw Cen MT" w:hAnsi="Tw Cen MT"/>
                <w:sz w:val="20"/>
                <w:szCs w:val="20"/>
              </w:rPr>
              <w:t>Projektijuht/ võrgustiku liikmed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0937F3B" w14:textId="781883AB" w:rsidR="004C116C" w:rsidRPr="00A945DA" w:rsidRDefault="004C116C" w:rsidP="003F49A6">
            <w:pPr>
              <w:rPr>
                <w:rFonts w:ascii="Tw Cen MT" w:hAnsi="Tw Cen MT"/>
                <w:sz w:val="20"/>
                <w:szCs w:val="20"/>
              </w:rPr>
            </w:pPr>
            <w:r w:rsidRPr="00A945DA">
              <w:rPr>
                <w:rFonts w:ascii="Tw Cen MT" w:hAnsi="Tw Cen MT"/>
                <w:sz w:val="20"/>
                <w:szCs w:val="20"/>
              </w:rPr>
              <w:t>Alates 2022; üks õppereis aastas</w:t>
            </w:r>
          </w:p>
        </w:tc>
      </w:tr>
      <w:tr w:rsidR="00DB7FAD" w:rsidRPr="00A945DA" w14:paraId="69D40B20"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C4DA588" w14:textId="449348F4" w:rsidR="00DB7FAD" w:rsidRPr="00A945DA" w:rsidRDefault="00DB7FAD" w:rsidP="009F6BAE">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1.3: </w:t>
            </w:r>
            <w:r w:rsidRPr="00A945DA">
              <w:rPr>
                <w:rFonts w:ascii="Tw Cen MT" w:hAnsi="Tw Cen MT"/>
                <w:b/>
                <w:bCs/>
                <w:sz w:val="20"/>
                <w:szCs w:val="20"/>
              </w:rPr>
              <w:t xml:space="preserve">Uute </w:t>
            </w:r>
            <w:r w:rsidR="00D5524B" w:rsidRPr="00A945DA">
              <w:rPr>
                <w:rFonts w:ascii="Tw Cen MT" w:hAnsi="Tw Cen MT"/>
                <w:b/>
                <w:bCs/>
                <w:sz w:val="20"/>
                <w:szCs w:val="20"/>
              </w:rPr>
              <w:t>turustuskanalite</w:t>
            </w:r>
            <w:r w:rsidRPr="00A945DA">
              <w:rPr>
                <w:rFonts w:ascii="Tw Cen MT" w:hAnsi="Tw Cen MT"/>
                <w:b/>
                <w:bCs/>
                <w:sz w:val="20"/>
                <w:szCs w:val="20"/>
              </w:rPr>
              <w:t xml:space="preserve"> ja müügipunktide loomine ja olemasolevate edasiarendamine</w:t>
            </w:r>
          </w:p>
        </w:tc>
      </w:tr>
      <w:tr w:rsidR="00D5524B" w:rsidRPr="00A945DA" w14:paraId="54D8A431"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977CAB8" w14:textId="4491B82F" w:rsidR="00D5524B" w:rsidRPr="00A945DA" w:rsidRDefault="00D5524B" w:rsidP="00D5524B">
            <w:pPr>
              <w:rPr>
                <w:rFonts w:ascii="Tw Cen MT" w:hAnsi="Tw Cen MT"/>
                <w:sz w:val="20"/>
                <w:szCs w:val="20"/>
              </w:rPr>
            </w:pPr>
            <w:r w:rsidRPr="00A945DA">
              <w:rPr>
                <w:rFonts w:ascii="Tw Cen MT" w:hAnsi="Tw Cen MT"/>
                <w:sz w:val="20"/>
                <w:szCs w:val="20"/>
              </w:rPr>
              <w:t>1.3.1. Olemasolevate müügikohtade-edasiarendamine</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3A8B8E1" w14:textId="626AF5E6" w:rsidR="00D5524B" w:rsidRPr="00A945DA" w:rsidRDefault="00D5524B" w:rsidP="00D5524B">
            <w:pPr>
              <w:rPr>
                <w:rFonts w:ascii="Tw Cen MT" w:hAnsi="Tw Cen MT"/>
                <w:sz w:val="20"/>
                <w:szCs w:val="20"/>
              </w:rPr>
            </w:pPr>
            <w:r w:rsidRPr="00A945DA">
              <w:rPr>
                <w:rFonts w:ascii="Tw Cen MT" w:hAnsi="Tw Cen MT"/>
                <w:sz w:val="20"/>
                <w:szCs w:val="20"/>
              </w:rPr>
              <w:t>Kohalik toit on nähtav ja kättesaadav olemasolevates müügikohtades (olemasolevad turud, muud müügipunktid)</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1D79F53" w14:textId="77777777" w:rsidR="00D5524B" w:rsidRPr="00A945DA" w:rsidRDefault="00D5524B" w:rsidP="00D5524B">
            <w:pPr>
              <w:rPr>
                <w:rFonts w:ascii="Tw Cen MT" w:hAnsi="Tw Cen MT"/>
                <w:sz w:val="20"/>
                <w:szCs w:val="20"/>
              </w:rPr>
            </w:pPr>
            <w:r w:rsidRPr="00A945DA">
              <w:rPr>
                <w:rFonts w:ascii="Tw Cen MT" w:hAnsi="Tw Cen MT"/>
                <w:sz w:val="20"/>
                <w:szCs w:val="20"/>
              </w:rPr>
              <w:t>Taotlusvoorud;</w:t>
            </w:r>
          </w:p>
          <w:p w14:paraId="3AC966E1" w14:textId="0B32E134" w:rsidR="00D5524B" w:rsidRPr="00A945DA" w:rsidRDefault="00D5524B" w:rsidP="00D5524B">
            <w:pPr>
              <w:rPr>
                <w:rFonts w:ascii="Tw Cen MT" w:hAnsi="Tw Cen MT"/>
                <w:sz w:val="20"/>
                <w:szCs w:val="20"/>
              </w:rPr>
            </w:pPr>
            <w:proofErr w:type="spellStart"/>
            <w:r w:rsidRPr="00A945DA">
              <w:rPr>
                <w:rFonts w:ascii="Tw Cen MT" w:hAnsi="Tw Cen MT"/>
                <w:sz w:val="20"/>
                <w:szCs w:val="20"/>
              </w:rPr>
              <w:t>Leader</w:t>
            </w:r>
            <w:proofErr w:type="spellEnd"/>
            <w:r w:rsidR="005B7456">
              <w:rPr>
                <w:rFonts w:ascii="Tw Cen MT" w:hAnsi="Tw Cen MT"/>
                <w:sz w:val="20"/>
                <w:szCs w:val="20"/>
              </w:rPr>
              <w:t>-</w:t>
            </w:r>
            <w:r w:rsidRPr="00A945DA">
              <w:rPr>
                <w:rFonts w:ascii="Tw Cen MT" w:hAnsi="Tw Cen MT"/>
                <w:sz w:val="20"/>
                <w:szCs w:val="20"/>
              </w:rPr>
              <w:t>meede kohaliku toidu arendamiseks; muud fondid; KOV eelarved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B7CA918" w14:textId="49D4A58E" w:rsidR="00D5524B" w:rsidRPr="00A945DA" w:rsidRDefault="00D5524B" w:rsidP="00D5524B">
            <w:pPr>
              <w:rPr>
                <w:rFonts w:ascii="Tw Cen MT" w:hAnsi="Tw Cen MT"/>
                <w:sz w:val="20"/>
                <w:szCs w:val="20"/>
              </w:rPr>
            </w:pPr>
            <w:r w:rsidRPr="00A945DA">
              <w:rPr>
                <w:rFonts w:ascii="Tw Cen MT" w:hAnsi="Tw Cen MT"/>
                <w:sz w:val="20"/>
                <w:szCs w:val="20"/>
              </w:rPr>
              <w:t>Tartumaa Arendusselts/ toiduvaldkonnas tegutsevad organisatsioonid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86FD203" w14:textId="5A0D51B9" w:rsidR="00D5524B" w:rsidRPr="00A945DA" w:rsidRDefault="00D5524B" w:rsidP="00D5524B">
            <w:pPr>
              <w:rPr>
                <w:rFonts w:ascii="Tw Cen MT" w:hAnsi="Tw Cen MT"/>
                <w:sz w:val="20"/>
                <w:szCs w:val="20"/>
              </w:rPr>
            </w:pPr>
            <w:r w:rsidRPr="00A945DA">
              <w:rPr>
                <w:rFonts w:ascii="Tw Cen MT" w:hAnsi="Tw Cen MT"/>
                <w:sz w:val="20"/>
                <w:szCs w:val="20"/>
              </w:rPr>
              <w:t>2022-2025</w:t>
            </w:r>
          </w:p>
        </w:tc>
      </w:tr>
      <w:tr w:rsidR="00D5524B" w:rsidRPr="00A945DA" w14:paraId="7F5A373B" w14:textId="77777777" w:rsidTr="00466C35">
        <w:trPr>
          <w:trHeight w:val="1050"/>
          <w:jc w:val="center"/>
        </w:trPr>
        <w:tc>
          <w:tcPr>
            <w:tcW w:w="202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95AB7D9" w14:textId="1DC9B59F" w:rsidR="00D5524B" w:rsidRPr="00A945DA" w:rsidRDefault="00D5524B" w:rsidP="00D5524B">
            <w:pPr>
              <w:rPr>
                <w:rFonts w:ascii="Tw Cen MT" w:hAnsi="Tw Cen MT"/>
                <w:sz w:val="20"/>
                <w:szCs w:val="20"/>
              </w:rPr>
            </w:pPr>
            <w:r w:rsidRPr="00A945DA">
              <w:rPr>
                <w:rFonts w:ascii="Tw Cen MT" w:hAnsi="Tw Cen MT"/>
                <w:sz w:val="20"/>
                <w:szCs w:val="20"/>
              </w:rPr>
              <w:t xml:space="preserve">1.3.2. Uute müügipunktide loomine </w:t>
            </w:r>
          </w:p>
        </w:tc>
        <w:tc>
          <w:tcPr>
            <w:tcW w:w="2492"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84BF193" w14:textId="684A7BCC" w:rsidR="00D5524B" w:rsidRPr="00A945DA" w:rsidRDefault="00D5524B" w:rsidP="00D5524B">
            <w:pPr>
              <w:rPr>
                <w:rFonts w:ascii="Tw Cen MT" w:hAnsi="Tw Cen MT"/>
                <w:sz w:val="20"/>
                <w:szCs w:val="20"/>
              </w:rPr>
            </w:pPr>
            <w:r w:rsidRPr="00A945DA">
              <w:rPr>
                <w:rFonts w:ascii="Tw Cen MT" w:hAnsi="Tw Cen MT"/>
                <w:sz w:val="20"/>
                <w:szCs w:val="20"/>
              </w:rPr>
              <w:t>Tartumaa erinevates piirkondades ning Tartu linna erinevates osades on kohalik ja värske toit kohapealsete müügipunktide kaudu kättesaadav</w:t>
            </w:r>
          </w:p>
        </w:tc>
        <w:tc>
          <w:tcPr>
            <w:tcW w:w="180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1B4F7DC" w14:textId="13008283" w:rsidR="00D5524B" w:rsidRPr="00A945DA" w:rsidRDefault="00D5524B" w:rsidP="00D5524B">
            <w:pPr>
              <w:rPr>
                <w:rFonts w:ascii="Tw Cen MT" w:hAnsi="Tw Cen MT"/>
                <w:sz w:val="20"/>
                <w:szCs w:val="20"/>
              </w:rPr>
            </w:pPr>
            <w:r w:rsidRPr="00A945DA">
              <w:rPr>
                <w:rFonts w:ascii="Tw Cen MT" w:hAnsi="Tw Cen MT"/>
                <w:sz w:val="20"/>
                <w:szCs w:val="20"/>
              </w:rPr>
              <w:t>Taotlusvoorud;</w:t>
            </w:r>
          </w:p>
          <w:p w14:paraId="047F640E" w14:textId="3547E2B8" w:rsidR="00D5524B" w:rsidRPr="00A945DA" w:rsidRDefault="00D5524B" w:rsidP="00D5524B">
            <w:pPr>
              <w:rPr>
                <w:rFonts w:ascii="Tw Cen MT" w:hAnsi="Tw Cen MT"/>
                <w:sz w:val="20"/>
                <w:szCs w:val="20"/>
              </w:rPr>
            </w:pPr>
            <w:proofErr w:type="spellStart"/>
            <w:r w:rsidRPr="00A945DA">
              <w:rPr>
                <w:rFonts w:ascii="Tw Cen MT" w:hAnsi="Tw Cen MT"/>
                <w:sz w:val="20"/>
                <w:szCs w:val="20"/>
              </w:rPr>
              <w:t>Leader</w:t>
            </w:r>
            <w:proofErr w:type="spellEnd"/>
            <w:r w:rsidR="005B7456">
              <w:rPr>
                <w:rFonts w:ascii="Tw Cen MT" w:hAnsi="Tw Cen MT"/>
                <w:sz w:val="20"/>
                <w:szCs w:val="20"/>
              </w:rPr>
              <w:t>-</w:t>
            </w:r>
            <w:r w:rsidRPr="00A945DA">
              <w:rPr>
                <w:rFonts w:ascii="Tw Cen MT" w:hAnsi="Tw Cen MT"/>
                <w:sz w:val="20"/>
                <w:szCs w:val="20"/>
              </w:rPr>
              <w:t>meede kohaliku toidu arendamiseks; muud fondid; KOV eelarved</w:t>
            </w:r>
          </w:p>
        </w:tc>
        <w:tc>
          <w:tcPr>
            <w:tcW w:w="154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62E23C9" w14:textId="0B47FC0A" w:rsidR="00D5524B" w:rsidRPr="00A945DA" w:rsidRDefault="00D5524B" w:rsidP="00D5524B">
            <w:pPr>
              <w:rPr>
                <w:rFonts w:ascii="Tw Cen MT" w:hAnsi="Tw Cen MT"/>
                <w:sz w:val="20"/>
                <w:szCs w:val="20"/>
              </w:rPr>
            </w:pPr>
            <w:r w:rsidRPr="00A945DA">
              <w:rPr>
                <w:rFonts w:ascii="Tw Cen MT" w:hAnsi="Tw Cen MT"/>
                <w:sz w:val="20"/>
                <w:szCs w:val="20"/>
              </w:rPr>
              <w:t>Tartumaa Arendusselts/ toiduvaldkonnas tegutsevad organisatsioonid</w:t>
            </w:r>
          </w:p>
        </w:tc>
        <w:tc>
          <w:tcPr>
            <w:tcW w:w="1195"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31FA06C" w14:textId="499E1209" w:rsidR="00D5524B" w:rsidRPr="00A945DA" w:rsidRDefault="00D5524B" w:rsidP="00D5524B">
            <w:pPr>
              <w:rPr>
                <w:rFonts w:ascii="Tw Cen MT" w:hAnsi="Tw Cen MT"/>
                <w:sz w:val="20"/>
                <w:szCs w:val="20"/>
              </w:rPr>
            </w:pPr>
            <w:r w:rsidRPr="00A945DA">
              <w:rPr>
                <w:rFonts w:ascii="Tw Cen MT" w:hAnsi="Tw Cen MT"/>
                <w:sz w:val="20"/>
                <w:szCs w:val="20"/>
              </w:rPr>
              <w:t>2022-2025</w:t>
            </w:r>
          </w:p>
        </w:tc>
      </w:tr>
    </w:tbl>
    <w:p w14:paraId="2D85980E" w14:textId="77777777" w:rsidR="00AB3836" w:rsidRPr="00A945DA" w:rsidRDefault="00AB3836" w:rsidP="00C203F4">
      <w:pPr>
        <w:rPr>
          <w:rFonts w:ascii="Tw Cen MT" w:hAnsi="Tw Cen MT"/>
          <w:highlight w:val="yellow"/>
        </w:rPr>
      </w:pPr>
    </w:p>
    <w:tbl>
      <w:tblPr>
        <w:tblW w:w="9062" w:type="dxa"/>
        <w:jc w:val="center"/>
        <w:tblBorders>
          <w:top w:val="single" w:sz="8" w:space="0" w:color="C4B598"/>
          <w:left w:val="single" w:sz="8" w:space="0" w:color="C4B598"/>
          <w:bottom w:val="single" w:sz="8" w:space="0" w:color="C4B598"/>
          <w:right w:val="single" w:sz="8" w:space="0" w:color="C4B598"/>
          <w:insideH w:val="single" w:sz="8" w:space="0" w:color="C4B598"/>
          <w:insideV w:val="single" w:sz="8" w:space="0" w:color="C4B598"/>
        </w:tblBorders>
        <w:tblCellMar>
          <w:top w:w="63" w:type="dxa"/>
          <w:left w:w="66" w:type="dxa"/>
          <w:bottom w:w="63" w:type="dxa"/>
          <w:right w:w="126" w:type="dxa"/>
        </w:tblCellMar>
        <w:tblLook w:val="04A0" w:firstRow="1" w:lastRow="0" w:firstColumn="1" w:lastColumn="0" w:noHBand="0" w:noVBand="1"/>
      </w:tblPr>
      <w:tblGrid>
        <w:gridCol w:w="1916"/>
        <w:gridCol w:w="2300"/>
        <w:gridCol w:w="1759"/>
        <w:gridCol w:w="1640"/>
        <w:gridCol w:w="1447"/>
      </w:tblGrid>
      <w:tr w:rsidR="00466C35" w:rsidRPr="00A945DA" w14:paraId="4DB7D6E9"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9F2ABDB" w14:textId="1A384978" w:rsidR="00466C35" w:rsidRPr="00A945DA" w:rsidRDefault="00466C35" w:rsidP="00466C35">
            <w:pPr>
              <w:rPr>
                <w:rFonts w:ascii="Tw Cen MT" w:hAnsi="Tw Cen MT"/>
                <w:b/>
                <w:bCs/>
                <w:color w:val="0070C0"/>
                <w:sz w:val="24"/>
                <w:szCs w:val="24"/>
              </w:rPr>
            </w:pPr>
            <w:r w:rsidRPr="00A945DA">
              <w:rPr>
                <w:rFonts w:ascii="Tw Cen MT" w:hAnsi="Tw Cen MT"/>
                <w:b/>
                <w:bCs/>
                <w:color w:val="0070C0"/>
                <w:sz w:val="24"/>
                <w:szCs w:val="24"/>
              </w:rPr>
              <w:t xml:space="preserve">SE2: Tartumaa toiduvaldkonnal on ühine ja eristuv bränd, mida kasutavad sektori olulisemad esindajad ning mis on tuntud nii üle-eestiliselt kui ka rahvusvaheliselt </w:t>
            </w:r>
          </w:p>
        </w:tc>
      </w:tr>
      <w:tr w:rsidR="00466C35" w:rsidRPr="00A945DA" w14:paraId="7B98D8B2"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0BC8722" w14:textId="369F59AA" w:rsidR="00466C35" w:rsidRPr="00A945DA" w:rsidRDefault="00466C35" w:rsidP="00466C35">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2.1: Tartumaa toiduvaldkonna brändi loomine ja </w:t>
            </w:r>
            <w:proofErr w:type="spellStart"/>
            <w:r w:rsidR="00E81DEC" w:rsidRPr="00A945DA">
              <w:rPr>
                <w:rFonts w:ascii="Tw Cen MT" w:hAnsi="Tw Cen MT"/>
                <w:b/>
                <w:bCs/>
                <w:color w:val="000000" w:themeColor="text1"/>
                <w:sz w:val="20"/>
                <w:szCs w:val="20"/>
              </w:rPr>
              <w:t>ühisturundus</w:t>
            </w:r>
            <w:proofErr w:type="spellEnd"/>
          </w:p>
        </w:tc>
      </w:tr>
      <w:tr w:rsidR="006F4645" w:rsidRPr="00A945DA" w14:paraId="041ABE0E" w14:textId="77777777" w:rsidTr="006F4645">
        <w:trPr>
          <w:trHeight w:val="241"/>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1BE3175"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 xml:space="preserve">Tegevus  </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87C14AB"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Oodatav tulemus</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B31C2AD" w14:textId="42966410" w:rsidR="00466C35" w:rsidRPr="00A945DA" w:rsidRDefault="00466C35" w:rsidP="009F6BAE">
            <w:pPr>
              <w:rPr>
                <w:rFonts w:ascii="Tw Cen MT" w:hAnsi="Tw Cen MT"/>
                <w:b/>
                <w:bCs/>
                <w:sz w:val="20"/>
                <w:szCs w:val="20"/>
              </w:rPr>
            </w:pPr>
            <w:r w:rsidRPr="00A945DA">
              <w:rPr>
                <w:rFonts w:ascii="Tw Cen MT" w:hAnsi="Tw Cen MT"/>
                <w:b/>
                <w:bCs/>
                <w:sz w:val="20"/>
                <w:szCs w:val="20"/>
              </w:rPr>
              <w:t>Ressursid</w:t>
            </w:r>
            <w:r w:rsidR="006F4645" w:rsidRPr="00A945DA">
              <w:rPr>
                <w:rFonts w:ascii="Tw Cen MT" w:hAnsi="Tw Cen MT"/>
                <w:b/>
                <w:bCs/>
                <w:sz w:val="20"/>
                <w:szCs w:val="20"/>
              </w:rPr>
              <w:t>/allikad</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F066FE4"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Vastutaja/ osalejad</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4FF6035"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Aeg</w:t>
            </w:r>
          </w:p>
        </w:tc>
      </w:tr>
      <w:tr w:rsidR="006F4645" w:rsidRPr="00A945DA" w14:paraId="646B24BD" w14:textId="77777777" w:rsidTr="00AB3836">
        <w:trPr>
          <w:trHeight w:hRule="exact" w:val="1732"/>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0F9C8AD" w14:textId="38BF862E" w:rsidR="00466C35" w:rsidRPr="00A945DA" w:rsidRDefault="00466C35" w:rsidP="009F6BAE">
            <w:pPr>
              <w:rPr>
                <w:rFonts w:ascii="Tw Cen MT" w:hAnsi="Tw Cen MT"/>
                <w:sz w:val="20"/>
                <w:szCs w:val="20"/>
              </w:rPr>
            </w:pPr>
            <w:r w:rsidRPr="00A945DA">
              <w:rPr>
                <w:rFonts w:ascii="Tw Cen MT" w:hAnsi="Tw Cen MT"/>
                <w:sz w:val="20"/>
                <w:szCs w:val="20"/>
              </w:rPr>
              <w:t xml:space="preserve">2.1.1. </w:t>
            </w:r>
            <w:r w:rsidR="00E81DEC" w:rsidRPr="00A945DA">
              <w:rPr>
                <w:rFonts w:ascii="Tw Cen MT" w:hAnsi="Tw Cen MT"/>
                <w:sz w:val="20"/>
                <w:szCs w:val="20"/>
              </w:rPr>
              <w:t>Maakonna toiduvõrgustiku ühise brändi loomine</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994410E" w14:textId="4891F4A9" w:rsidR="00466C35" w:rsidRPr="00A945DA" w:rsidRDefault="00E81DEC" w:rsidP="009F6BAE">
            <w:pPr>
              <w:rPr>
                <w:rFonts w:ascii="Tw Cen MT" w:hAnsi="Tw Cen MT"/>
                <w:sz w:val="20"/>
                <w:szCs w:val="20"/>
              </w:rPr>
            </w:pPr>
            <w:r w:rsidRPr="00A945DA">
              <w:rPr>
                <w:rFonts w:ascii="Tw Cen MT" w:hAnsi="Tw Cen MT"/>
                <w:sz w:val="20"/>
                <w:szCs w:val="20"/>
              </w:rPr>
              <w:t xml:space="preserve">Maakonna toiduvõrgustikul on ühine, kokkulepitud </w:t>
            </w:r>
            <w:r w:rsidR="00CF6EDC" w:rsidRPr="00A945DA">
              <w:rPr>
                <w:rFonts w:ascii="Tw Cen MT" w:hAnsi="Tw Cen MT"/>
                <w:sz w:val="20"/>
                <w:szCs w:val="20"/>
              </w:rPr>
              <w:t xml:space="preserve">ja </w:t>
            </w:r>
            <w:r w:rsidRPr="00A945DA">
              <w:rPr>
                <w:rFonts w:ascii="Tw Cen MT" w:hAnsi="Tw Cen MT"/>
                <w:sz w:val="20"/>
                <w:szCs w:val="20"/>
              </w:rPr>
              <w:t>eristuv bränd</w:t>
            </w:r>
            <w:r w:rsidR="00CF6EDC" w:rsidRPr="00A945DA">
              <w:rPr>
                <w:rFonts w:ascii="Tw Cen MT" w:hAnsi="Tw Cen MT"/>
                <w:sz w:val="20"/>
                <w:szCs w:val="20"/>
              </w:rPr>
              <w:t>, mille väljatöötamises on osalenud kõik toiduvaldkonna sihtgrupid</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790965F" w14:textId="07457356" w:rsidR="00466C35" w:rsidRPr="00A945DA" w:rsidRDefault="006F4645" w:rsidP="009F6BAE">
            <w:pPr>
              <w:rPr>
                <w:rFonts w:ascii="Tw Cen MT" w:hAnsi="Tw Cen MT"/>
                <w:color w:val="FF0000"/>
                <w:sz w:val="20"/>
                <w:szCs w:val="20"/>
              </w:rPr>
            </w:pPr>
            <w:r w:rsidRPr="00A945DA">
              <w:rPr>
                <w:rFonts w:ascii="Tw Cen MT" w:hAnsi="Tw Cen MT"/>
                <w:color w:val="000000" w:themeColor="text1"/>
                <w:sz w:val="20"/>
                <w:szCs w:val="20"/>
              </w:rPr>
              <w:t xml:space="preserve">15 000 eurot/LEADER </w:t>
            </w:r>
            <w:proofErr w:type="spellStart"/>
            <w:r w:rsidRPr="00A945DA">
              <w:rPr>
                <w:rFonts w:ascii="Tw Cen MT" w:hAnsi="Tw Cen MT"/>
                <w:color w:val="000000" w:themeColor="text1"/>
                <w:sz w:val="20"/>
                <w:szCs w:val="20"/>
              </w:rPr>
              <w:t>ühisprojek</w:t>
            </w:r>
            <w:proofErr w:type="spellEnd"/>
            <w:r w:rsidRPr="00A945DA">
              <w:rPr>
                <w:rFonts w:ascii="Tw Cen MT" w:hAnsi="Tw Cen MT"/>
                <w:color w:val="000000" w:themeColor="text1"/>
                <w:sz w:val="20"/>
                <w:szCs w:val="20"/>
              </w:rPr>
              <w:t>; PRIA meetmed</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0E57DA5" w14:textId="1672C920" w:rsidR="00466C35" w:rsidRPr="00A945DA" w:rsidRDefault="00E81DEC" w:rsidP="009F6BAE">
            <w:pPr>
              <w:rPr>
                <w:rFonts w:ascii="Tw Cen MT" w:hAnsi="Tw Cen MT"/>
                <w:sz w:val="20"/>
                <w:szCs w:val="20"/>
              </w:rPr>
            </w:pPr>
            <w:r w:rsidRPr="00A945DA">
              <w:rPr>
                <w:rFonts w:ascii="Tw Cen MT" w:hAnsi="Tw Cen MT"/>
                <w:sz w:val="20"/>
                <w:szCs w:val="20"/>
              </w:rPr>
              <w:t>Projektijuht/ võrgustiku liikmed</w:t>
            </w:r>
            <w:r w:rsidR="00AA6BBA" w:rsidRPr="00A945DA">
              <w:rPr>
                <w:rFonts w:ascii="Tw Cen MT" w:hAnsi="Tw Cen MT"/>
                <w:sz w:val="20"/>
                <w:szCs w:val="20"/>
              </w:rPr>
              <w:t xml:space="preserve">/ hankega leitud </w:t>
            </w:r>
            <w:proofErr w:type="spellStart"/>
            <w:r w:rsidR="00AA6BBA" w:rsidRPr="00A945DA">
              <w:rPr>
                <w:rFonts w:ascii="Tw Cen MT" w:hAnsi="Tw Cen MT"/>
                <w:sz w:val="20"/>
                <w:szCs w:val="20"/>
              </w:rPr>
              <w:t>brändigu</w:t>
            </w:r>
            <w:proofErr w:type="spellEnd"/>
            <w:r w:rsidR="00AA6BBA" w:rsidRPr="00A945DA">
              <w:rPr>
                <w:rFonts w:ascii="Tw Cen MT" w:hAnsi="Tw Cen MT"/>
                <w:sz w:val="20"/>
                <w:szCs w:val="20"/>
              </w:rPr>
              <w:t xml:space="preserve">-ettevõte </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F12198E" w14:textId="29FA6CFC" w:rsidR="00466C35" w:rsidRPr="00A945DA" w:rsidRDefault="00E81DEC" w:rsidP="009F6BAE">
            <w:pPr>
              <w:rPr>
                <w:rFonts w:ascii="Tw Cen MT" w:hAnsi="Tw Cen MT"/>
                <w:sz w:val="20"/>
                <w:szCs w:val="20"/>
              </w:rPr>
            </w:pPr>
            <w:r w:rsidRPr="00A945DA">
              <w:rPr>
                <w:rFonts w:ascii="Tw Cen MT" w:hAnsi="Tw Cen MT"/>
                <w:sz w:val="20"/>
                <w:szCs w:val="20"/>
              </w:rPr>
              <w:t>0</w:t>
            </w:r>
            <w:r w:rsidR="006F4645" w:rsidRPr="00A945DA">
              <w:rPr>
                <w:rFonts w:ascii="Tw Cen MT" w:hAnsi="Tw Cen MT"/>
                <w:sz w:val="20"/>
                <w:szCs w:val="20"/>
              </w:rPr>
              <w:t>3</w:t>
            </w:r>
            <w:r w:rsidRPr="00A945DA">
              <w:rPr>
                <w:rFonts w:ascii="Tw Cen MT" w:hAnsi="Tw Cen MT"/>
                <w:sz w:val="20"/>
                <w:szCs w:val="20"/>
              </w:rPr>
              <w:t>-</w:t>
            </w:r>
            <w:r w:rsidR="006F4645" w:rsidRPr="00A945DA">
              <w:rPr>
                <w:rFonts w:ascii="Tw Cen MT" w:hAnsi="Tw Cen MT"/>
                <w:sz w:val="20"/>
                <w:szCs w:val="20"/>
              </w:rPr>
              <w:t>12</w:t>
            </w:r>
            <w:r w:rsidRPr="00A945DA">
              <w:rPr>
                <w:rFonts w:ascii="Tw Cen MT" w:hAnsi="Tw Cen MT"/>
                <w:sz w:val="20"/>
                <w:szCs w:val="20"/>
              </w:rPr>
              <w:t>.2022</w:t>
            </w:r>
          </w:p>
        </w:tc>
      </w:tr>
      <w:tr w:rsidR="006F4645" w:rsidRPr="00A945DA" w14:paraId="377AC77A" w14:textId="77777777" w:rsidTr="00AB3836">
        <w:trPr>
          <w:trHeight w:hRule="exact" w:val="1644"/>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C6FCEB2" w14:textId="47413BE8" w:rsidR="00E81DEC" w:rsidRPr="00A945DA" w:rsidRDefault="00E81DEC" w:rsidP="009F6BAE">
            <w:pPr>
              <w:rPr>
                <w:rFonts w:ascii="Tw Cen MT" w:hAnsi="Tw Cen MT"/>
                <w:sz w:val="20"/>
                <w:szCs w:val="20"/>
              </w:rPr>
            </w:pPr>
            <w:r w:rsidRPr="00A945DA">
              <w:rPr>
                <w:rFonts w:ascii="Tw Cen MT" w:hAnsi="Tw Cen MT"/>
                <w:sz w:val="20"/>
                <w:szCs w:val="20"/>
              </w:rPr>
              <w:t>2.1.2. Ühise brändist lähtuva turundus</w:t>
            </w:r>
            <w:r w:rsidR="00AA6BBA" w:rsidRPr="00A945DA">
              <w:rPr>
                <w:rFonts w:ascii="Tw Cen MT" w:hAnsi="Tw Cen MT"/>
                <w:sz w:val="20"/>
                <w:szCs w:val="20"/>
              </w:rPr>
              <w:t>- ja kommunikatsiooni-</w:t>
            </w:r>
            <w:r w:rsidRPr="00A945DA">
              <w:rPr>
                <w:rFonts w:ascii="Tw Cen MT" w:hAnsi="Tw Cen MT"/>
                <w:sz w:val="20"/>
                <w:szCs w:val="20"/>
              </w:rPr>
              <w:t>strateegia koostamine</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85961AD" w14:textId="7D6B01C7" w:rsidR="00E81DEC" w:rsidRPr="00A945DA" w:rsidRDefault="003A2730" w:rsidP="009F6BAE">
            <w:pPr>
              <w:rPr>
                <w:rFonts w:ascii="Tw Cen MT" w:hAnsi="Tw Cen MT"/>
                <w:color w:val="000000" w:themeColor="text1"/>
                <w:sz w:val="20"/>
                <w:szCs w:val="20"/>
              </w:rPr>
            </w:pPr>
            <w:r w:rsidRPr="00A945DA">
              <w:rPr>
                <w:rFonts w:ascii="Tw Cen MT" w:hAnsi="Tw Cen MT"/>
                <w:color w:val="000000" w:themeColor="text1"/>
                <w:sz w:val="20"/>
                <w:szCs w:val="20"/>
              </w:rPr>
              <w:t>Selgelt sõnastatud väärtuspakkumus; b</w:t>
            </w:r>
            <w:r w:rsidR="00AA6BBA" w:rsidRPr="00A945DA">
              <w:rPr>
                <w:rFonts w:ascii="Tw Cen MT" w:hAnsi="Tw Cen MT"/>
                <w:color w:val="000000" w:themeColor="text1"/>
                <w:sz w:val="20"/>
                <w:szCs w:val="20"/>
              </w:rPr>
              <w:t>rändiga on liitunud suurem osa Tartu toiduvaldkonna olulisematest organisatsioonidest</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804E99E" w14:textId="31FABFFD" w:rsidR="00E81DEC" w:rsidRPr="00A945DA" w:rsidRDefault="006F4645" w:rsidP="009F6BAE">
            <w:pPr>
              <w:rPr>
                <w:rFonts w:ascii="Tw Cen MT" w:hAnsi="Tw Cen MT"/>
                <w:color w:val="000000" w:themeColor="text1"/>
                <w:sz w:val="20"/>
                <w:szCs w:val="20"/>
              </w:rPr>
            </w:pPr>
            <w:r w:rsidRPr="00A945DA">
              <w:rPr>
                <w:rFonts w:ascii="Tw Cen MT" w:hAnsi="Tw Cen MT"/>
                <w:color w:val="000000" w:themeColor="text1"/>
                <w:sz w:val="20"/>
                <w:szCs w:val="20"/>
              </w:rPr>
              <w:t>10 000 eurot/LEADER ühisprojekt; PRIA meetmed</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F82F59D" w14:textId="5618B8D8" w:rsidR="00E81DEC" w:rsidRPr="00A945DA" w:rsidRDefault="0066707E" w:rsidP="009F6BAE">
            <w:pPr>
              <w:rPr>
                <w:rFonts w:ascii="Tw Cen MT" w:hAnsi="Tw Cen MT"/>
                <w:sz w:val="20"/>
                <w:szCs w:val="20"/>
              </w:rPr>
            </w:pPr>
            <w:r w:rsidRPr="00A945DA">
              <w:rPr>
                <w:rFonts w:ascii="Tw Cen MT" w:hAnsi="Tw Cen MT"/>
                <w:sz w:val="20"/>
                <w:szCs w:val="20"/>
              </w:rPr>
              <w:t>Projektijuht/ võrgustiku liikmed/ hankega leitud turunduspartner</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E15701D" w14:textId="269E6846" w:rsidR="00E81DEC" w:rsidRPr="00A945DA" w:rsidRDefault="00AA6BBA" w:rsidP="009F6BAE">
            <w:pPr>
              <w:rPr>
                <w:rFonts w:ascii="Tw Cen MT" w:hAnsi="Tw Cen MT"/>
                <w:sz w:val="20"/>
                <w:szCs w:val="20"/>
              </w:rPr>
            </w:pPr>
            <w:r w:rsidRPr="00A945DA">
              <w:rPr>
                <w:rFonts w:ascii="Tw Cen MT" w:hAnsi="Tw Cen MT"/>
                <w:sz w:val="20"/>
                <w:szCs w:val="20"/>
              </w:rPr>
              <w:t>07-12.2022</w:t>
            </w:r>
          </w:p>
        </w:tc>
      </w:tr>
      <w:tr w:rsidR="006F4645" w:rsidRPr="00A945DA" w14:paraId="54E6A34F" w14:textId="77777777" w:rsidTr="006F4645">
        <w:trPr>
          <w:trHeight w:hRule="exact" w:val="1083"/>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C34B504" w14:textId="0C5ECFD5" w:rsidR="00466C35" w:rsidRPr="00A945DA" w:rsidRDefault="00466C35" w:rsidP="009F6BAE">
            <w:pPr>
              <w:rPr>
                <w:rFonts w:ascii="Tw Cen MT" w:hAnsi="Tw Cen MT"/>
                <w:sz w:val="20"/>
                <w:szCs w:val="20"/>
              </w:rPr>
            </w:pPr>
            <w:r w:rsidRPr="00A945DA">
              <w:rPr>
                <w:rFonts w:ascii="Tw Cen MT" w:hAnsi="Tw Cen MT"/>
                <w:sz w:val="20"/>
                <w:szCs w:val="20"/>
              </w:rPr>
              <w:t>2.1.</w:t>
            </w:r>
            <w:r w:rsidR="00E81DEC" w:rsidRPr="00A945DA">
              <w:rPr>
                <w:rFonts w:ascii="Tw Cen MT" w:hAnsi="Tw Cen MT"/>
                <w:sz w:val="20"/>
                <w:szCs w:val="20"/>
              </w:rPr>
              <w:t>3</w:t>
            </w:r>
            <w:r w:rsidRPr="00A945DA">
              <w:rPr>
                <w:rFonts w:ascii="Tw Cen MT" w:hAnsi="Tw Cen MT"/>
                <w:sz w:val="20"/>
                <w:szCs w:val="20"/>
              </w:rPr>
              <w:t>.</w:t>
            </w:r>
            <w:r w:rsidR="00E81DEC" w:rsidRPr="00A945DA">
              <w:rPr>
                <w:rFonts w:ascii="Tw Cen MT" w:hAnsi="Tw Cen MT"/>
                <w:sz w:val="20"/>
                <w:szCs w:val="20"/>
              </w:rPr>
              <w:t xml:space="preserve"> Turundus-</w:t>
            </w:r>
            <w:r w:rsidR="00AA6BBA" w:rsidRPr="00A945DA">
              <w:rPr>
                <w:rFonts w:ascii="Tw Cen MT" w:hAnsi="Tw Cen MT"/>
                <w:sz w:val="20"/>
                <w:szCs w:val="20"/>
              </w:rPr>
              <w:t xml:space="preserve"> komm</w:t>
            </w:r>
            <w:r w:rsidR="00CF6EDC" w:rsidRPr="00A945DA">
              <w:rPr>
                <w:rFonts w:ascii="Tw Cen MT" w:hAnsi="Tw Cen MT"/>
                <w:sz w:val="20"/>
                <w:szCs w:val="20"/>
              </w:rPr>
              <w:t>unikatsiooni-</w:t>
            </w:r>
            <w:r w:rsidR="00E81DEC" w:rsidRPr="00A945DA">
              <w:rPr>
                <w:rFonts w:ascii="Tw Cen MT" w:hAnsi="Tw Cen MT"/>
                <w:sz w:val="20"/>
                <w:szCs w:val="20"/>
              </w:rPr>
              <w:t>strateegia elluviimine</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538B3A4" w14:textId="17338F75" w:rsidR="00466C35" w:rsidRPr="00A945DA" w:rsidRDefault="00AA6BBA" w:rsidP="009F6BAE">
            <w:pPr>
              <w:rPr>
                <w:rFonts w:ascii="Tw Cen MT" w:hAnsi="Tw Cen MT"/>
                <w:sz w:val="20"/>
                <w:szCs w:val="20"/>
              </w:rPr>
            </w:pPr>
            <w:r w:rsidRPr="00A945DA">
              <w:rPr>
                <w:rFonts w:ascii="Tw Cen MT" w:hAnsi="Tw Cen MT"/>
                <w:sz w:val="20"/>
                <w:szCs w:val="20"/>
              </w:rPr>
              <w:t>Bränd on saavutanud üle-eestilise tuntuse</w:t>
            </w:r>
            <w:r w:rsidR="00CF6EDC" w:rsidRPr="00A945DA">
              <w:rPr>
                <w:rFonts w:ascii="Tw Cen MT" w:hAnsi="Tw Cen MT"/>
                <w:sz w:val="20"/>
                <w:szCs w:val="20"/>
              </w:rPr>
              <w:t xml:space="preserve"> (aastaks 2024) ning rahvusvahelise kõlapinna (aastaks 2030)</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B505480" w14:textId="142F2169" w:rsidR="00466C35" w:rsidRPr="00A945DA" w:rsidRDefault="006F4645" w:rsidP="009F6BAE">
            <w:pPr>
              <w:rPr>
                <w:rFonts w:ascii="Tw Cen MT" w:hAnsi="Tw Cen MT"/>
                <w:sz w:val="20"/>
                <w:szCs w:val="20"/>
              </w:rPr>
            </w:pPr>
            <w:r w:rsidRPr="00A945DA">
              <w:rPr>
                <w:rFonts w:ascii="Tw Cen MT" w:hAnsi="Tw Cen MT"/>
                <w:sz w:val="20"/>
                <w:szCs w:val="20"/>
              </w:rPr>
              <w:t xml:space="preserve">Iga-aastane eelarve/ </w:t>
            </w:r>
            <w:proofErr w:type="spellStart"/>
            <w:r w:rsidRPr="00A945DA">
              <w:rPr>
                <w:rFonts w:ascii="Tw Cen MT" w:hAnsi="Tw Cen MT"/>
                <w:sz w:val="20"/>
                <w:szCs w:val="20"/>
              </w:rPr>
              <w:t>Leader</w:t>
            </w:r>
            <w:proofErr w:type="spellEnd"/>
            <w:r w:rsidRPr="00A945DA">
              <w:rPr>
                <w:rFonts w:ascii="Tw Cen MT" w:hAnsi="Tw Cen MT"/>
                <w:sz w:val="20"/>
                <w:szCs w:val="20"/>
              </w:rPr>
              <w:t>/PRIA meetmed/EAS</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3C675A4" w14:textId="06FC4BB3" w:rsidR="00466C35" w:rsidRPr="00A945DA" w:rsidRDefault="0066707E" w:rsidP="009F6BAE">
            <w:pPr>
              <w:rPr>
                <w:rFonts w:ascii="Tw Cen MT" w:hAnsi="Tw Cen MT"/>
                <w:sz w:val="20"/>
                <w:szCs w:val="20"/>
              </w:rPr>
            </w:pPr>
            <w:r w:rsidRPr="00A945DA">
              <w:rPr>
                <w:rFonts w:ascii="Tw Cen MT" w:hAnsi="Tw Cen MT"/>
                <w:sz w:val="20"/>
                <w:szCs w:val="20"/>
              </w:rPr>
              <w:t>Projektijuht/ võrgustiku liikmed</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F9BBE77" w14:textId="7A0887DF" w:rsidR="00466C35" w:rsidRPr="00A945DA" w:rsidRDefault="00AA6BBA" w:rsidP="009F6BAE">
            <w:pPr>
              <w:rPr>
                <w:rFonts w:ascii="Tw Cen MT" w:hAnsi="Tw Cen MT"/>
                <w:sz w:val="20"/>
                <w:szCs w:val="20"/>
              </w:rPr>
            </w:pPr>
            <w:r w:rsidRPr="00A945DA">
              <w:rPr>
                <w:rFonts w:ascii="Tw Cen MT" w:hAnsi="Tw Cen MT"/>
                <w:sz w:val="20"/>
                <w:szCs w:val="20"/>
              </w:rPr>
              <w:t>2023</w:t>
            </w:r>
            <w:r w:rsidR="00CF6EDC" w:rsidRPr="00A945DA">
              <w:rPr>
                <w:rFonts w:ascii="Tw Cen MT" w:hAnsi="Tw Cen MT"/>
                <w:sz w:val="20"/>
                <w:szCs w:val="20"/>
              </w:rPr>
              <w:t>+</w:t>
            </w:r>
          </w:p>
        </w:tc>
      </w:tr>
      <w:tr w:rsidR="00466C35" w:rsidRPr="00A945DA" w14:paraId="26FCED87"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A5C6E36" w14:textId="26325659" w:rsidR="00466C35" w:rsidRPr="00A945DA" w:rsidRDefault="00466C35" w:rsidP="00466C35">
            <w:pPr>
              <w:rPr>
                <w:rFonts w:ascii="Tw Cen MT" w:hAnsi="Tw Cen MT"/>
                <w:b/>
                <w:bCs/>
                <w:sz w:val="20"/>
                <w:szCs w:val="20"/>
              </w:rPr>
            </w:pPr>
            <w:r w:rsidRPr="00A945DA">
              <w:rPr>
                <w:rFonts w:ascii="Tw Cen MT" w:hAnsi="Tw Cen MT"/>
                <w:b/>
                <w:bCs/>
                <w:color w:val="000000" w:themeColor="text1"/>
                <w:sz w:val="20"/>
                <w:szCs w:val="20"/>
              </w:rPr>
              <w:t>Tegevussuund 2.</w:t>
            </w:r>
            <w:r w:rsidR="00E81DEC" w:rsidRPr="00A945DA">
              <w:rPr>
                <w:rFonts w:ascii="Tw Cen MT" w:hAnsi="Tw Cen MT"/>
                <w:b/>
                <w:bCs/>
                <w:color w:val="000000" w:themeColor="text1"/>
                <w:sz w:val="20"/>
                <w:szCs w:val="20"/>
              </w:rPr>
              <w:t>2</w:t>
            </w:r>
            <w:r w:rsidRPr="00A945DA">
              <w:rPr>
                <w:rFonts w:ascii="Tw Cen MT" w:hAnsi="Tw Cen MT"/>
                <w:b/>
                <w:bCs/>
                <w:color w:val="000000" w:themeColor="text1"/>
                <w:sz w:val="20"/>
                <w:szCs w:val="20"/>
              </w:rPr>
              <w:t xml:space="preserve">: </w:t>
            </w:r>
            <w:r w:rsidRPr="00A945DA">
              <w:rPr>
                <w:rFonts w:ascii="Tw Cen MT" w:hAnsi="Tw Cen MT"/>
                <w:b/>
                <w:bCs/>
                <w:sz w:val="20"/>
                <w:szCs w:val="20"/>
              </w:rPr>
              <w:t xml:space="preserve">Tartumaa toidupiirkonna arendamine Eesti ja Euroopa toidupiirkonnaks  </w:t>
            </w:r>
          </w:p>
        </w:tc>
      </w:tr>
      <w:tr w:rsidR="00690CD0" w:rsidRPr="00A945DA" w14:paraId="0EA409DC" w14:textId="77777777" w:rsidTr="00A325FD">
        <w:trPr>
          <w:trHeight w:val="1050"/>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CD71DA8" w14:textId="526919F8" w:rsidR="00690CD0" w:rsidRPr="00690CD0" w:rsidRDefault="00690CD0" w:rsidP="00690CD0">
            <w:pPr>
              <w:rPr>
                <w:rFonts w:ascii="Tw Cen MT" w:hAnsi="Tw Cen MT"/>
                <w:sz w:val="20"/>
                <w:szCs w:val="20"/>
              </w:rPr>
            </w:pPr>
            <w:r>
              <w:rPr>
                <w:rFonts w:ascii="Tw Cen MT" w:hAnsi="Tw Cen MT"/>
                <w:sz w:val="20"/>
                <w:szCs w:val="20"/>
              </w:rPr>
              <w:lastRenderedPageBreak/>
              <w:t xml:space="preserve">2.2.1. </w:t>
            </w:r>
            <w:r w:rsidRPr="00690CD0">
              <w:rPr>
                <w:rFonts w:ascii="Tw Cen MT" w:hAnsi="Tw Cen MT"/>
                <w:sz w:val="20"/>
                <w:szCs w:val="20"/>
              </w:rPr>
              <w:t>Tartumaa retseptide pilootpro</w:t>
            </w:r>
            <w:r w:rsidR="00020AF8">
              <w:rPr>
                <w:rFonts w:ascii="Tw Cen MT" w:hAnsi="Tw Cen MT"/>
                <w:sz w:val="20"/>
                <w:szCs w:val="20"/>
              </w:rPr>
              <w:t>jekt</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3997A5D" w14:textId="3268F88D" w:rsidR="00690CD0" w:rsidRPr="00A945DA" w:rsidRDefault="00690CD0" w:rsidP="00A325FD">
            <w:pPr>
              <w:rPr>
                <w:rFonts w:ascii="Tw Cen MT" w:hAnsi="Tw Cen MT"/>
                <w:color w:val="000000" w:themeColor="text1"/>
                <w:sz w:val="20"/>
                <w:szCs w:val="20"/>
              </w:rPr>
            </w:pPr>
            <w:r>
              <w:rPr>
                <w:rFonts w:ascii="Tw Cen MT" w:hAnsi="Tw Cen MT"/>
                <w:color w:val="000000" w:themeColor="text1"/>
                <w:sz w:val="20"/>
                <w:szCs w:val="20"/>
              </w:rPr>
              <w:t xml:space="preserve">Välja töötatud </w:t>
            </w:r>
            <w:r w:rsidRPr="00690CD0">
              <w:rPr>
                <w:rFonts w:ascii="Tw Cen MT" w:hAnsi="Tw Cen MT"/>
                <w:color w:val="000000" w:themeColor="text1"/>
                <w:sz w:val="20"/>
                <w:szCs w:val="20"/>
              </w:rPr>
              <w:t xml:space="preserve">Tartumaa </w:t>
            </w:r>
            <w:r>
              <w:rPr>
                <w:rFonts w:ascii="Tw Cen MT" w:hAnsi="Tw Cen MT"/>
                <w:color w:val="000000" w:themeColor="text1"/>
                <w:sz w:val="20"/>
                <w:szCs w:val="20"/>
              </w:rPr>
              <w:t>retseptide raamat, mis rõhutab kohaliku tooraine tähtsust ja toob välja piirkonna eripära</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1F834CD" w14:textId="135299A9" w:rsidR="00690CD0" w:rsidRPr="00A945DA" w:rsidRDefault="00020AF8" w:rsidP="00A325FD">
            <w:pPr>
              <w:rPr>
                <w:rFonts w:ascii="Tw Cen MT" w:hAnsi="Tw Cen MT"/>
                <w:color w:val="000000" w:themeColor="text1"/>
                <w:sz w:val="20"/>
                <w:szCs w:val="20"/>
              </w:rPr>
            </w:pPr>
            <w:proofErr w:type="spellStart"/>
            <w:r w:rsidRPr="00A945DA">
              <w:rPr>
                <w:rFonts w:ascii="Tw Cen MT" w:hAnsi="Tw Cen MT"/>
                <w:sz w:val="20"/>
                <w:szCs w:val="20"/>
              </w:rPr>
              <w:t>Urbact</w:t>
            </w:r>
            <w:proofErr w:type="spellEnd"/>
            <w:r w:rsidRPr="00A945DA">
              <w:rPr>
                <w:rFonts w:ascii="Tw Cen MT" w:hAnsi="Tw Cen MT"/>
                <w:sz w:val="20"/>
                <w:szCs w:val="20"/>
              </w:rPr>
              <w:t>, LEADER</w:t>
            </w:r>
            <w:r>
              <w:rPr>
                <w:rFonts w:ascii="Tw Cen MT" w:hAnsi="Tw Cen MT"/>
                <w:sz w:val="20"/>
                <w:szCs w:val="20"/>
              </w:rPr>
              <w:t>, PRIA</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A0E6F57" w14:textId="6593A7C4" w:rsidR="00690CD0" w:rsidRPr="00A945DA" w:rsidRDefault="00020AF8" w:rsidP="00A325FD">
            <w:pPr>
              <w:rPr>
                <w:rFonts w:ascii="Tw Cen MT" w:hAnsi="Tw Cen MT"/>
                <w:color w:val="000000" w:themeColor="text1"/>
                <w:sz w:val="20"/>
                <w:szCs w:val="20"/>
              </w:rPr>
            </w:pPr>
            <w:r w:rsidRPr="00A945DA">
              <w:rPr>
                <w:rFonts w:ascii="Tw Cen MT" w:hAnsi="Tw Cen MT"/>
                <w:sz w:val="20"/>
                <w:szCs w:val="20"/>
              </w:rPr>
              <w:t>Projektijuht/ võrgustiku liikmed</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6D258C3" w14:textId="4838E530" w:rsidR="00690CD0" w:rsidRPr="00A945DA" w:rsidRDefault="00020AF8" w:rsidP="00A325FD">
            <w:pPr>
              <w:rPr>
                <w:rFonts w:ascii="Tw Cen MT" w:hAnsi="Tw Cen MT"/>
                <w:sz w:val="20"/>
                <w:szCs w:val="20"/>
              </w:rPr>
            </w:pPr>
            <w:r>
              <w:rPr>
                <w:rFonts w:ascii="Tw Cen MT" w:hAnsi="Tw Cen MT"/>
                <w:sz w:val="20"/>
                <w:szCs w:val="20"/>
              </w:rPr>
              <w:t>2023</w:t>
            </w:r>
          </w:p>
        </w:tc>
      </w:tr>
      <w:tr w:rsidR="006F4645" w:rsidRPr="00A945DA" w14:paraId="63EE7F41" w14:textId="77777777" w:rsidTr="006F4645">
        <w:trPr>
          <w:trHeight w:val="1050"/>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0311AB3" w14:textId="1E2A0323" w:rsidR="006F4645" w:rsidRPr="00A945DA" w:rsidRDefault="006F4645" w:rsidP="006F4645">
            <w:pPr>
              <w:rPr>
                <w:rFonts w:ascii="Tw Cen MT" w:hAnsi="Tw Cen MT"/>
                <w:sz w:val="20"/>
                <w:szCs w:val="20"/>
              </w:rPr>
            </w:pPr>
            <w:r w:rsidRPr="00A945DA">
              <w:rPr>
                <w:rFonts w:ascii="Tw Cen MT" w:hAnsi="Tw Cen MT"/>
                <w:sz w:val="20"/>
                <w:szCs w:val="20"/>
              </w:rPr>
              <w:t>2.2.</w:t>
            </w:r>
            <w:r w:rsidR="00690CD0">
              <w:rPr>
                <w:rFonts w:ascii="Tw Cen MT" w:hAnsi="Tw Cen MT"/>
                <w:sz w:val="20"/>
                <w:szCs w:val="20"/>
              </w:rPr>
              <w:t>2</w:t>
            </w:r>
            <w:r w:rsidRPr="00A945DA">
              <w:rPr>
                <w:rFonts w:ascii="Tw Cen MT" w:hAnsi="Tw Cen MT"/>
                <w:sz w:val="20"/>
                <w:szCs w:val="20"/>
              </w:rPr>
              <w:t>. Tartumaa toidupiirkonna arendamine Eesti toidupiirkonnaks</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6DA29E2" w14:textId="459844FD" w:rsidR="006F4645" w:rsidRPr="00A945DA" w:rsidRDefault="006F4645" w:rsidP="006F4645">
            <w:pPr>
              <w:rPr>
                <w:rFonts w:ascii="Tw Cen MT" w:hAnsi="Tw Cen MT"/>
                <w:color w:val="000000" w:themeColor="text1"/>
                <w:sz w:val="20"/>
                <w:szCs w:val="20"/>
              </w:rPr>
            </w:pPr>
            <w:r w:rsidRPr="00A945DA">
              <w:rPr>
                <w:rFonts w:ascii="Tw Cen MT" w:hAnsi="Tw Cen MT"/>
                <w:color w:val="000000" w:themeColor="text1"/>
                <w:sz w:val="20"/>
                <w:szCs w:val="20"/>
              </w:rPr>
              <w:t>Tartumaa on aastal 202</w:t>
            </w:r>
            <w:r w:rsidR="00690CD0">
              <w:rPr>
                <w:rFonts w:ascii="Tw Cen MT" w:hAnsi="Tw Cen MT"/>
                <w:color w:val="000000" w:themeColor="text1"/>
                <w:sz w:val="20"/>
                <w:szCs w:val="20"/>
              </w:rPr>
              <w:t>5</w:t>
            </w:r>
            <w:r w:rsidRPr="00A945DA">
              <w:rPr>
                <w:rFonts w:ascii="Tw Cen MT" w:hAnsi="Tw Cen MT"/>
                <w:color w:val="000000" w:themeColor="text1"/>
                <w:sz w:val="20"/>
                <w:szCs w:val="20"/>
              </w:rPr>
              <w:t xml:space="preserve"> Eesti toidupiirkond</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A85894E" w14:textId="4D017569" w:rsidR="006F4645" w:rsidRPr="00A945DA" w:rsidRDefault="006F4645" w:rsidP="006F4645">
            <w:pPr>
              <w:rPr>
                <w:rFonts w:ascii="Tw Cen MT" w:hAnsi="Tw Cen MT"/>
                <w:color w:val="000000" w:themeColor="text1"/>
                <w:sz w:val="20"/>
                <w:szCs w:val="20"/>
              </w:rPr>
            </w:pPr>
            <w:r w:rsidRPr="00A945DA">
              <w:rPr>
                <w:rFonts w:ascii="Tw Cen MT" w:hAnsi="Tw Cen MT"/>
                <w:color w:val="000000" w:themeColor="text1"/>
                <w:sz w:val="20"/>
                <w:szCs w:val="20"/>
              </w:rPr>
              <w:t xml:space="preserve">Projektijuht </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FF17D1A" w14:textId="039C6AEA" w:rsidR="006F4645" w:rsidRPr="00A945DA" w:rsidRDefault="006F4645" w:rsidP="006F4645">
            <w:pPr>
              <w:rPr>
                <w:rFonts w:ascii="Tw Cen MT" w:hAnsi="Tw Cen MT"/>
                <w:color w:val="000000" w:themeColor="text1"/>
                <w:sz w:val="20"/>
                <w:szCs w:val="20"/>
              </w:rPr>
            </w:pPr>
            <w:r w:rsidRPr="00A945DA">
              <w:rPr>
                <w:rFonts w:ascii="Tw Cen MT" w:hAnsi="Tw Cen MT"/>
                <w:color w:val="000000" w:themeColor="text1"/>
                <w:sz w:val="20"/>
                <w:szCs w:val="20"/>
              </w:rPr>
              <w:t>Projektijuht/ võrgustiku liikmed</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E5953BF" w14:textId="49930810" w:rsidR="006F4645" w:rsidRPr="00A945DA" w:rsidRDefault="006F4645" w:rsidP="006F4645">
            <w:pPr>
              <w:rPr>
                <w:rFonts w:ascii="Tw Cen MT" w:hAnsi="Tw Cen MT"/>
                <w:sz w:val="20"/>
                <w:szCs w:val="20"/>
              </w:rPr>
            </w:pPr>
            <w:r w:rsidRPr="00A945DA">
              <w:rPr>
                <w:rFonts w:ascii="Tw Cen MT" w:hAnsi="Tw Cen MT"/>
                <w:sz w:val="20"/>
                <w:szCs w:val="20"/>
              </w:rPr>
              <w:t>Ettevalmistavad tegevused 202</w:t>
            </w:r>
            <w:r w:rsidR="00690CD0">
              <w:rPr>
                <w:rFonts w:ascii="Tw Cen MT" w:hAnsi="Tw Cen MT"/>
                <w:sz w:val="20"/>
                <w:szCs w:val="20"/>
              </w:rPr>
              <w:t>4</w:t>
            </w:r>
            <w:r w:rsidRPr="00A945DA">
              <w:rPr>
                <w:rFonts w:ascii="Tw Cen MT" w:hAnsi="Tw Cen MT"/>
                <w:sz w:val="20"/>
                <w:szCs w:val="20"/>
              </w:rPr>
              <w:t>, Eesti toidupiirkond aastal 202</w:t>
            </w:r>
            <w:r w:rsidR="00690CD0">
              <w:rPr>
                <w:rFonts w:ascii="Tw Cen MT" w:hAnsi="Tw Cen MT"/>
                <w:sz w:val="20"/>
                <w:szCs w:val="20"/>
              </w:rPr>
              <w:t>5</w:t>
            </w:r>
          </w:p>
        </w:tc>
      </w:tr>
      <w:tr w:rsidR="006F4645" w:rsidRPr="00A945DA" w14:paraId="6943065D" w14:textId="77777777" w:rsidTr="009901B6">
        <w:trPr>
          <w:trHeight w:val="1050"/>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A6B59D4" w14:textId="0FA375D5" w:rsidR="006F4645" w:rsidRPr="00A945DA" w:rsidRDefault="006F4645" w:rsidP="009901B6">
            <w:pPr>
              <w:rPr>
                <w:rFonts w:ascii="Tw Cen MT" w:hAnsi="Tw Cen MT"/>
                <w:sz w:val="20"/>
                <w:szCs w:val="20"/>
              </w:rPr>
            </w:pPr>
            <w:r w:rsidRPr="00A945DA">
              <w:rPr>
                <w:rFonts w:ascii="Tw Cen MT" w:hAnsi="Tw Cen MT"/>
                <w:sz w:val="20"/>
                <w:szCs w:val="20"/>
              </w:rPr>
              <w:t>2.2.</w:t>
            </w:r>
            <w:r w:rsidR="00690CD0">
              <w:rPr>
                <w:rFonts w:ascii="Tw Cen MT" w:hAnsi="Tw Cen MT"/>
                <w:sz w:val="20"/>
                <w:szCs w:val="20"/>
              </w:rPr>
              <w:t>3</w:t>
            </w:r>
            <w:r w:rsidRPr="00A945DA">
              <w:rPr>
                <w:rFonts w:ascii="Tw Cen MT" w:hAnsi="Tw Cen MT"/>
                <w:sz w:val="20"/>
                <w:szCs w:val="20"/>
              </w:rPr>
              <w:t xml:space="preserve">. Rahvusvaheline koostöö </w:t>
            </w:r>
            <w:proofErr w:type="spellStart"/>
            <w:r w:rsidRPr="00A945DA">
              <w:rPr>
                <w:rFonts w:ascii="Tw Cen MT" w:hAnsi="Tw Cen MT"/>
                <w:sz w:val="20"/>
                <w:szCs w:val="20"/>
              </w:rPr>
              <w:t>Urbact</w:t>
            </w:r>
            <w:proofErr w:type="spellEnd"/>
            <w:r w:rsidRPr="00A945DA">
              <w:rPr>
                <w:rFonts w:ascii="Tw Cen MT" w:hAnsi="Tw Cen MT"/>
                <w:sz w:val="20"/>
                <w:szCs w:val="20"/>
              </w:rPr>
              <w:t xml:space="preserve"> Food </w:t>
            </w:r>
            <w:proofErr w:type="spellStart"/>
            <w:r w:rsidRPr="00A945DA">
              <w:rPr>
                <w:rFonts w:ascii="Tw Cen MT" w:hAnsi="Tw Cen MT"/>
                <w:sz w:val="20"/>
                <w:szCs w:val="20"/>
              </w:rPr>
              <w:t>Corridors</w:t>
            </w:r>
            <w:proofErr w:type="spellEnd"/>
            <w:r w:rsidRPr="00A945DA">
              <w:rPr>
                <w:rFonts w:ascii="Tw Cen MT" w:hAnsi="Tw Cen MT"/>
                <w:sz w:val="20"/>
                <w:szCs w:val="20"/>
              </w:rPr>
              <w:t xml:space="preserve"> projekti partneritega, teis</w:t>
            </w:r>
            <w:r w:rsidR="00B01837" w:rsidRPr="00A945DA">
              <w:rPr>
                <w:rFonts w:ascii="Tw Cen MT" w:hAnsi="Tw Cen MT"/>
                <w:sz w:val="20"/>
                <w:szCs w:val="20"/>
              </w:rPr>
              <w:t>te</w:t>
            </w:r>
            <w:r w:rsidRPr="00A945DA">
              <w:rPr>
                <w:rFonts w:ascii="Tw Cen MT" w:hAnsi="Tw Cen MT"/>
                <w:sz w:val="20"/>
                <w:szCs w:val="20"/>
              </w:rPr>
              <w:t xml:space="preserve"> </w:t>
            </w:r>
            <w:proofErr w:type="spellStart"/>
            <w:r w:rsidRPr="00A945DA">
              <w:rPr>
                <w:rFonts w:ascii="Tw Cen MT" w:hAnsi="Tw Cen MT"/>
                <w:sz w:val="20"/>
                <w:szCs w:val="20"/>
              </w:rPr>
              <w:t>KOVide</w:t>
            </w:r>
            <w:proofErr w:type="spellEnd"/>
            <w:r w:rsidRPr="00A945DA">
              <w:rPr>
                <w:rFonts w:ascii="Tw Cen MT" w:hAnsi="Tw Cen MT"/>
                <w:sz w:val="20"/>
                <w:szCs w:val="20"/>
              </w:rPr>
              <w:t xml:space="preserve"> partneri</w:t>
            </w:r>
            <w:r w:rsidR="00B01837" w:rsidRPr="00A945DA">
              <w:rPr>
                <w:rFonts w:ascii="Tw Cen MT" w:hAnsi="Tw Cen MT"/>
                <w:sz w:val="20"/>
                <w:szCs w:val="20"/>
              </w:rPr>
              <w:t>tega</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361DC7A" w14:textId="2EB565AB" w:rsidR="006F4645" w:rsidRPr="00A945DA" w:rsidRDefault="006F4645" w:rsidP="009901B6">
            <w:pPr>
              <w:rPr>
                <w:rFonts w:ascii="Tw Cen MT" w:hAnsi="Tw Cen MT"/>
                <w:sz w:val="20"/>
                <w:szCs w:val="20"/>
              </w:rPr>
            </w:pPr>
            <w:r w:rsidRPr="00A945DA">
              <w:rPr>
                <w:rFonts w:ascii="Tw Cen MT" w:hAnsi="Tw Cen MT"/>
                <w:sz w:val="20"/>
                <w:szCs w:val="20"/>
              </w:rPr>
              <w:t>Kohaliku toidu tutvustamisele ja are</w:t>
            </w:r>
            <w:r w:rsidR="00B01837" w:rsidRPr="00A945DA">
              <w:rPr>
                <w:rFonts w:ascii="Tw Cen MT" w:hAnsi="Tw Cen MT"/>
                <w:sz w:val="20"/>
                <w:szCs w:val="20"/>
              </w:rPr>
              <w:t>n</w:t>
            </w:r>
            <w:r w:rsidRPr="00A945DA">
              <w:rPr>
                <w:rFonts w:ascii="Tw Cen MT" w:hAnsi="Tw Cen MT"/>
                <w:sz w:val="20"/>
                <w:szCs w:val="20"/>
              </w:rPr>
              <w:t>damisele suunatud rahvusvaheliste projektide elluviimine</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C541295" w14:textId="77777777" w:rsidR="006F4645" w:rsidRPr="00A945DA" w:rsidDel="000A79E4" w:rsidRDefault="006F4645" w:rsidP="009901B6">
            <w:pPr>
              <w:rPr>
                <w:rFonts w:ascii="Tw Cen MT" w:hAnsi="Tw Cen MT"/>
                <w:sz w:val="20"/>
                <w:szCs w:val="20"/>
              </w:rPr>
            </w:pPr>
            <w:proofErr w:type="spellStart"/>
            <w:r w:rsidRPr="00A945DA">
              <w:rPr>
                <w:rFonts w:ascii="Tw Cen MT" w:hAnsi="Tw Cen MT"/>
                <w:sz w:val="20"/>
                <w:szCs w:val="20"/>
              </w:rPr>
              <w:t>Urbact</w:t>
            </w:r>
            <w:proofErr w:type="spellEnd"/>
            <w:r w:rsidRPr="00A945DA">
              <w:rPr>
                <w:rFonts w:ascii="Tw Cen MT" w:hAnsi="Tw Cen MT"/>
                <w:sz w:val="20"/>
                <w:szCs w:val="20"/>
              </w:rPr>
              <w:t xml:space="preserve">, LEADER </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059A4EF" w14:textId="58DF54B8" w:rsidR="006F4645" w:rsidRPr="00A945DA" w:rsidRDefault="006F4645" w:rsidP="009901B6">
            <w:pPr>
              <w:rPr>
                <w:rFonts w:ascii="Tw Cen MT" w:hAnsi="Tw Cen MT"/>
                <w:sz w:val="20"/>
                <w:szCs w:val="20"/>
              </w:rPr>
            </w:pPr>
            <w:proofErr w:type="spellStart"/>
            <w:r w:rsidRPr="00A945DA">
              <w:rPr>
                <w:rFonts w:ascii="Tw Cen MT" w:hAnsi="Tw Cen MT"/>
                <w:sz w:val="20"/>
                <w:szCs w:val="20"/>
              </w:rPr>
              <w:t>KOVid</w:t>
            </w:r>
            <w:proofErr w:type="spellEnd"/>
            <w:r w:rsidRPr="00A945DA">
              <w:rPr>
                <w:rFonts w:ascii="Tw Cen MT" w:hAnsi="Tw Cen MT"/>
                <w:sz w:val="20"/>
                <w:szCs w:val="20"/>
              </w:rPr>
              <w:t>,</w:t>
            </w:r>
            <w:r w:rsidR="00B01837" w:rsidRPr="00A945DA">
              <w:rPr>
                <w:rFonts w:ascii="Tw Cen MT" w:hAnsi="Tw Cen MT"/>
                <w:sz w:val="20"/>
                <w:szCs w:val="20"/>
              </w:rPr>
              <w:t xml:space="preserve"> </w:t>
            </w:r>
            <w:r w:rsidR="00AD22CA" w:rsidRPr="00A945DA">
              <w:rPr>
                <w:rFonts w:ascii="Tw Cen MT" w:hAnsi="Tw Cen MT"/>
                <w:sz w:val="20"/>
                <w:szCs w:val="20"/>
              </w:rPr>
              <w:t>TAS</w:t>
            </w:r>
            <w:r w:rsidRPr="00A945DA">
              <w:rPr>
                <w:rFonts w:ascii="Tw Cen MT" w:hAnsi="Tw Cen MT"/>
                <w:sz w:val="20"/>
                <w:szCs w:val="20"/>
              </w:rPr>
              <w:t>, projektijuht</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A19579D" w14:textId="77777777" w:rsidR="006F4645" w:rsidRPr="00A945DA" w:rsidRDefault="006F4645" w:rsidP="009901B6">
            <w:pPr>
              <w:rPr>
                <w:rFonts w:ascii="Tw Cen MT" w:hAnsi="Tw Cen MT"/>
                <w:sz w:val="20"/>
                <w:szCs w:val="20"/>
              </w:rPr>
            </w:pPr>
            <w:r w:rsidRPr="00A945DA">
              <w:rPr>
                <w:rFonts w:ascii="Tw Cen MT" w:hAnsi="Tw Cen MT"/>
                <w:sz w:val="20"/>
                <w:szCs w:val="20"/>
              </w:rPr>
              <w:t>2022-2025</w:t>
            </w:r>
          </w:p>
        </w:tc>
      </w:tr>
      <w:tr w:rsidR="00B01837" w:rsidRPr="00A945DA" w14:paraId="14040200" w14:textId="77777777" w:rsidTr="006F4645">
        <w:trPr>
          <w:trHeight w:val="1050"/>
          <w:jc w:val="center"/>
        </w:trPr>
        <w:tc>
          <w:tcPr>
            <w:tcW w:w="191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F94DBA5" w14:textId="5932EA5E" w:rsidR="00B01837" w:rsidRPr="00A945DA" w:rsidRDefault="00B01837" w:rsidP="00B01837">
            <w:pPr>
              <w:rPr>
                <w:rFonts w:ascii="Tw Cen MT" w:hAnsi="Tw Cen MT"/>
                <w:sz w:val="20"/>
                <w:szCs w:val="20"/>
              </w:rPr>
            </w:pPr>
            <w:r w:rsidRPr="00A945DA">
              <w:rPr>
                <w:rFonts w:ascii="Tw Cen MT" w:hAnsi="Tw Cen MT"/>
                <w:sz w:val="20"/>
                <w:szCs w:val="20"/>
              </w:rPr>
              <w:t>2.2.</w:t>
            </w:r>
            <w:r w:rsidR="00690CD0">
              <w:rPr>
                <w:rFonts w:ascii="Tw Cen MT" w:hAnsi="Tw Cen MT"/>
                <w:sz w:val="20"/>
                <w:szCs w:val="20"/>
              </w:rPr>
              <w:t>4</w:t>
            </w:r>
            <w:r w:rsidRPr="00A945DA">
              <w:rPr>
                <w:rFonts w:ascii="Tw Cen MT" w:hAnsi="Tw Cen MT"/>
                <w:sz w:val="20"/>
                <w:szCs w:val="20"/>
              </w:rPr>
              <w:t>. Tartumaa toidupiirkonna arendamine Euroopa toidupiirkonnaks</w:t>
            </w:r>
          </w:p>
        </w:tc>
        <w:tc>
          <w:tcPr>
            <w:tcW w:w="230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CBB2C86" w14:textId="3586D427" w:rsidR="00B01837" w:rsidRPr="00A945DA" w:rsidRDefault="00B01837" w:rsidP="00B01837">
            <w:pPr>
              <w:rPr>
                <w:rFonts w:ascii="Tw Cen MT" w:hAnsi="Tw Cen MT"/>
                <w:color w:val="000000" w:themeColor="text1"/>
                <w:sz w:val="20"/>
                <w:szCs w:val="20"/>
              </w:rPr>
            </w:pPr>
            <w:r w:rsidRPr="00A945DA">
              <w:rPr>
                <w:rFonts w:ascii="Tw Cen MT" w:hAnsi="Tw Cen MT"/>
                <w:color w:val="000000" w:themeColor="text1"/>
                <w:sz w:val="20"/>
                <w:szCs w:val="20"/>
              </w:rPr>
              <w:t>Tartumaa on aastal 2030 Euroopa toidupiirkond</w:t>
            </w:r>
          </w:p>
        </w:tc>
        <w:tc>
          <w:tcPr>
            <w:tcW w:w="175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3A7D384" w14:textId="481E8E35" w:rsidR="00B01837" w:rsidRPr="00A945DA" w:rsidRDefault="00B01837" w:rsidP="00B01837">
            <w:pPr>
              <w:rPr>
                <w:rFonts w:ascii="Tw Cen MT" w:hAnsi="Tw Cen MT"/>
                <w:sz w:val="20"/>
                <w:szCs w:val="20"/>
              </w:rPr>
            </w:pPr>
            <w:r w:rsidRPr="00A945DA">
              <w:rPr>
                <w:rFonts w:ascii="Tw Cen MT" w:hAnsi="Tw Cen MT"/>
                <w:sz w:val="20"/>
                <w:szCs w:val="20"/>
              </w:rPr>
              <w:t>Täpsustakse aastatel 2023-2024</w:t>
            </w:r>
          </w:p>
        </w:tc>
        <w:tc>
          <w:tcPr>
            <w:tcW w:w="164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099E3DE" w14:textId="0BCD07C4" w:rsidR="00B01837" w:rsidRPr="00A945DA" w:rsidRDefault="00B01837" w:rsidP="00B01837">
            <w:pPr>
              <w:rPr>
                <w:rFonts w:ascii="Tw Cen MT" w:hAnsi="Tw Cen MT"/>
                <w:sz w:val="20"/>
                <w:szCs w:val="20"/>
              </w:rPr>
            </w:pPr>
            <w:r w:rsidRPr="00A945DA">
              <w:rPr>
                <w:rFonts w:ascii="Tw Cen MT" w:hAnsi="Tw Cen MT"/>
                <w:sz w:val="20"/>
                <w:szCs w:val="20"/>
              </w:rPr>
              <w:t>Projektijuht/ võrgustiku liikmed</w:t>
            </w:r>
          </w:p>
        </w:tc>
        <w:tc>
          <w:tcPr>
            <w:tcW w:w="14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AC789F3" w14:textId="6FF82BBD" w:rsidR="00B01837" w:rsidRPr="00A945DA" w:rsidRDefault="00B01837" w:rsidP="00B01837">
            <w:pPr>
              <w:rPr>
                <w:rFonts w:ascii="Tw Cen MT" w:hAnsi="Tw Cen MT"/>
                <w:sz w:val="20"/>
                <w:szCs w:val="20"/>
              </w:rPr>
            </w:pPr>
            <w:r w:rsidRPr="00A945DA">
              <w:rPr>
                <w:rFonts w:ascii="Tw Cen MT" w:hAnsi="Tw Cen MT"/>
                <w:sz w:val="20"/>
                <w:szCs w:val="20"/>
              </w:rPr>
              <w:t>Ettevalmistavad tegevused alates 2024</w:t>
            </w:r>
          </w:p>
        </w:tc>
      </w:tr>
    </w:tbl>
    <w:p w14:paraId="11FBD875" w14:textId="77777777" w:rsidR="000B1807" w:rsidRPr="00A945DA" w:rsidRDefault="000B1807" w:rsidP="00C203F4">
      <w:pPr>
        <w:rPr>
          <w:rFonts w:ascii="Tw Cen MT" w:hAnsi="Tw Cen MT"/>
        </w:rPr>
      </w:pPr>
    </w:p>
    <w:tbl>
      <w:tblPr>
        <w:tblW w:w="9062" w:type="dxa"/>
        <w:jc w:val="center"/>
        <w:tblBorders>
          <w:top w:val="single" w:sz="8" w:space="0" w:color="C4B598"/>
          <w:left w:val="single" w:sz="8" w:space="0" w:color="C4B598"/>
          <w:bottom w:val="single" w:sz="8" w:space="0" w:color="C4B598"/>
          <w:right w:val="single" w:sz="8" w:space="0" w:color="C4B598"/>
          <w:insideH w:val="single" w:sz="8" w:space="0" w:color="C4B598"/>
          <w:insideV w:val="single" w:sz="8" w:space="0" w:color="C4B598"/>
        </w:tblBorders>
        <w:tblCellMar>
          <w:top w:w="63" w:type="dxa"/>
          <w:left w:w="66" w:type="dxa"/>
          <w:bottom w:w="63" w:type="dxa"/>
          <w:right w:w="126" w:type="dxa"/>
        </w:tblCellMar>
        <w:tblLook w:val="04A0" w:firstRow="1" w:lastRow="0" w:firstColumn="1" w:lastColumn="0" w:noHBand="0" w:noVBand="1"/>
      </w:tblPr>
      <w:tblGrid>
        <w:gridCol w:w="2080"/>
        <w:gridCol w:w="2476"/>
        <w:gridCol w:w="1786"/>
        <w:gridCol w:w="1547"/>
        <w:gridCol w:w="1173"/>
      </w:tblGrid>
      <w:tr w:rsidR="00466C35" w:rsidRPr="00A945DA" w14:paraId="22D6857D"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61F1E33" w14:textId="38EA26A3" w:rsidR="00466C35" w:rsidRPr="00A945DA" w:rsidRDefault="00466C35" w:rsidP="00466C35">
            <w:pPr>
              <w:rPr>
                <w:rFonts w:ascii="Tw Cen MT" w:hAnsi="Tw Cen MT"/>
                <w:b/>
                <w:bCs/>
                <w:color w:val="0070C0"/>
                <w:sz w:val="24"/>
                <w:szCs w:val="24"/>
              </w:rPr>
            </w:pPr>
            <w:r w:rsidRPr="00A945DA">
              <w:rPr>
                <w:rFonts w:ascii="Tw Cen MT" w:hAnsi="Tw Cen MT"/>
                <w:b/>
                <w:bCs/>
                <w:color w:val="0070C0"/>
                <w:sz w:val="24"/>
                <w:szCs w:val="24"/>
              </w:rPr>
              <w:t>SE3: Tartumaa toiduvaldkonnas kasutatakse uuenduslikke ja teaduspõhiseid lahendusi, mis väärindavad kohalikku ressurssi ja on keskkonnasäästlikud.</w:t>
            </w:r>
          </w:p>
        </w:tc>
      </w:tr>
      <w:tr w:rsidR="00466C35" w:rsidRPr="00A945DA" w14:paraId="15FA743A"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ACBC2BC" w14:textId="591E6760" w:rsidR="00466C35" w:rsidRPr="00A945DA" w:rsidRDefault="00466C35" w:rsidP="0066707E">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3.1: </w:t>
            </w:r>
            <w:r w:rsidR="0066707E" w:rsidRPr="00A945DA">
              <w:rPr>
                <w:rFonts w:ascii="Tw Cen MT" w:hAnsi="Tw Cen MT"/>
                <w:b/>
                <w:bCs/>
                <w:color w:val="000000" w:themeColor="text1"/>
                <w:sz w:val="20"/>
                <w:szCs w:val="20"/>
              </w:rPr>
              <w:t xml:space="preserve">Koostöö teadus- ja arendusasutustega innovatsioonivõimekuse suurendamiseks toiduvaldkonnas </w:t>
            </w:r>
          </w:p>
        </w:tc>
      </w:tr>
      <w:tr w:rsidR="002F15EC" w:rsidRPr="00A945DA" w14:paraId="5DB1A31A" w14:textId="77777777" w:rsidTr="002F15EC">
        <w:trPr>
          <w:trHeight w:val="241"/>
          <w:jc w:val="center"/>
        </w:trPr>
        <w:tc>
          <w:tcPr>
            <w:tcW w:w="208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44984F3"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 xml:space="preserve">Tegevus  </w:t>
            </w:r>
          </w:p>
        </w:tc>
        <w:tc>
          <w:tcPr>
            <w:tcW w:w="247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37E3ABD"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Oodatav tulemus</w:t>
            </w:r>
          </w:p>
        </w:tc>
        <w:tc>
          <w:tcPr>
            <w:tcW w:w="178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CA0440C" w14:textId="3CB18D8E" w:rsidR="00466C35" w:rsidRPr="00A945DA" w:rsidRDefault="00466C35" w:rsidP="009F6BAE">
            <w:pPr>
              <w:rPr>
                <w:rFonts w:ascii="Tw Cen MT" w:hAnsi="Tw Cen MT"/>
                <w:b/>
                <w:bCs/>
                <w:sz w:val="20"/>
                <w:szCs w:val="20"/>
              </w:rPr>
            </w:pPr>
            <w:r w:rsidRPr="00A945DA">
              <w:rPr>
                <w:rFonts w:ascii="Tw Cen MT" w:hAnsi="Tw Cen MT"/>
                <w:b/>
                <w:bCs/>
                <w:sz w:val="20"/>
                <w:szCs w:val="20"/>
              </w:rPr>
              <w:t>Ressursid</w:t>
            </w:r>
            <w:r w:rsidR="006F4645" w:rsidRPr="00A945DA">
              <w:rPr>
                <w:rFonts w:ascii="Tw Cen MT" w:hAnsi="Tw Cen MT"/>
                <w:b/>
                <w:bCs/>
                <w:sz w:val="20"/>
                <w:szCs w:val="20"/>
              </w:rPr>
              <w:t>/ allikad</w:t>
            </w:r>
          </w:p>
        </w:tc>
        <w:tc>
          <w:tcPr>
            <w:tcW w:w="15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B5F3C9B"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Vastutaja/ osalejad</w:t>
            </w:r>
          </w:p>
        </w:tc>
        <w:tc>
          <w:tcPr>
            <w:tcW w:w="1173"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FA4BB49"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Aeg</w:t>
            </w:r>
          </w:p>
        </w:tc>
      </w:tr>
      <w:tr w:rsidR="00AD22CA" w:rsidRPr="00A945DA" w14:paraId="48F2F0CA" w14:textId="77777777" w:rsidTr="002F15EC">
        <w:trPr>
          <w:trHeight w:hRule="exact" w:val="1654"/>
          <w:jc w:val="center"/>
        </w:trPr>
        <w:tc>
          <w:tcPr>
            <w:tcW w:w="208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24383AC" w14:textId="697F0615" w:rsidR="00AD22CA" w:rsidRPr="00A945DA" w:rsidRDefault="00AD22CA" w:rsidP="00AD22CA">
            <w:pPr>
              <w:rPr>
                <w:rFonts w:ascii="Tw Cen MT" w:hAnsi="Tw Cen MT"/>
                <w:sz w:val="20"/>
                <w:szCs w:val="20"/>
              </w:rPr>
            </w:pPr>
            <w:r w:rsidRPr="00A945DA">
              <w:rPr>
                <w:rFonts w:ascii="Tw Cen MT" w:hAnsi="Tw Cen MT"/>
                <w:sz w:val="20"/>
                <w:szCs w:val="20"/>
              </w:rPr>
              <w:t xml:space="preserve">3.1.1. Tartumaa toidutootjate ja </w:t>
            </w:r>
            <w:r w:rsidR="005B7456">
              <w:rPr>
                <w:rFonts w:ascii="Tw Cen MT" w:hAnsi="Tw Cen MT"/>
                <w:sz w:val="20"/>
                <w:szCs w:val="20"/>
              </w:rPr>
              <w:t>-</w:t>
            </w:r>
            <w:r w:rsidRPr="00A945DA">
              <w:rPr>
                <w:rFonts w:ascii="Tw Cen MT" w:hAnsi="Tw Cen MT"/>
                <w:sz w:val="20"/>
                <w:szCs w:val="20"/>
              </w:rPr>
              <w:t>pakkujate innovatsiooniprogrammi käivitamine koostöös teadus- ja arendusasutustega</w:t>
            </w:r>
          </w:p>
          <w:p w14:paraId="02CB1682" w14:textId="031F329B" w:rsidR="00AD22CA" w:rsidRPr="00A945DA" w:rsidRDefault="00AD22CA" w:rsidP="00AD22CA">
            <w:pPr>
              <w:rPr>
                <w:rFonts w:ascii="Tw Cen MT" w:hAnsi="Tw Cen MT"/>
                <w:sz w:val="20"/>
                <w:szCs w:val="20"/>
              </w:rPr>
            </w:pPr>
          </w:p>
        </w:tc>
        <w:tc>
          <w:tcPr>
            <w:tcW w:w="247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42B2895" w14:textId="5F1DEB3A" w:rsidR="00AD22CA" w:rsidRPr="00A945DA" w:rsidRDefault="00AD22CA" w:rsidP="00AD22CA">
            <w:pPr>
              <w:rPr>
                <w:rFonts w:ascii="Tw Cen MT" w:hAnsi="Tw Cen MT"/>
                <w:sz w:val="20"/>
                <w:szCs w:val="20"/>
              </w:rPr>
            </w:pPr>
            <w:r w:rsidRPr="00A945DA">
              <w:rPr>
                <w:rFonts w:ascii="Tw Cen MT" w:hAnsi="Tw Cen MT"/>
                <w:sz w:val="20"/>
                <w:szCs w:val="20"/>
              </w:rPr>
              <w:t>Sektori innovatsioonivõimekus on tõusnud; innovatsiooniprogrammis on osalenud toiduvõrgustiku kõik sihtgrupid; käivitatud on uued arendusprojektid</w:t>
            </w:r>
          </w:p>
        </w:tc>
        <w:tc>
          <w:tcPr>
            <w:tcW w:w="178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6C0AE2D" w14:textId="18FF49DE" w:rsidR="00AD22CA" w:rsidRPr="00A945DA" w:rsidRDefault="00AD22CA" w:rsidP="00AD22CA">
            <w:pPr>
              <w:rPr>
                <w:rFonts w:ascii="Tw Cen MT" w:hAnsi="Tw Cen MT"/>
                <w:color w:val="000000" w:themeColor="text1"/>
                <w:sz w:val="20"/>
                <w:szCs w:val="20"/>
              </w:rPr>
            </w:pPr>
            <w:proofErr w:type="spellStart"/>
            <w:r w:rsidRPr="00A945DA">
              <w:rPr>
                <w:rFonts w:ascii="Tw Cen MT" w:hAnsi="Tw Cen MT"/>
                <w:color w:val="000000" w:themeColor="text1"/>
                <w:sz w:val="20"/>
                <w:szCs w:val="20"/>
              </w:rPr>
              <w:t>TASi</w:t>
            </w:r>
            <w:proofErr w:type="spellEnd"/>
            <w:r w:rsidRPr="00A945DA">
              <w:rPr>
                <w:rFonts w:ascii="Tw Cen MT" w:hAnsi="Tw Cen MT"/>
                <w:color w:val="000000" w:themeColor="text1"/>
                <w:sz w:val="20"/>
                <w:szCs w:val="20"/>
              </w:rPr>
              <w:t xml:space="preserve"> uue perioodi strateegia meede</w:t>
            </w:r>
          </w:p>
        </w:tc>
        <w:tc>
          <w:tcPr>
            <w:tcW w:w="15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8E6E137" w14:textId="07B5BE1D" w:rsidR="00AD22CA" w:rsidRPr="00A945DA" w:rsidRDefault="00AD22CA" w:rsidP="00AD22CA">
            <w:pPr>
              <w:rPr>
                <w:rFonts w:ascii="Tw Cen MT" w:hAnsi="Tw Cen MT"/>
                <w:color w:val="000000" w:themeColor="text1"/>
                <w:sz w:val="20"/>
                <w:szCs w:val="20"/>
              </w:rPr>
            </w:pPr>
            <w:r w:rsidRPr="00A945DA">
              <w:rPr>
                <w:rFonts w:ascii="Tw Cen MT" w:hAnsi="Tw Cen MT"/>
                <w:color w:val="000000" w:themeColor="text1"/>
                <w:sz w:val="20"/>
                <w:szCs w:val="20"/>
              </w:rPr>
              <w:t>TAS</w:t>
            </w:r>
          </w:p>
        </w:tc>
        <w:tc>
          <w:tcPr>
            <w:tcW w:w="1173"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C5AF842" w14:textId="719551B4" w:rsidR="00AD22CA" w:rsidRPr="00A945DA" w:rsidRDefault="00AD22CA" w:rsidP="00AD22CA">
            <w:pPr>
              <w:rPr>
                <w:rFonts w:ascii="Tw Cen MT" w:hAnsi="Tw Cen MT"/>
                <w:sz w:val="20"/>
                <w:szCs w:val="20"/>
              </w:rPr>
            </w:pPr>
            <w:r w:rsidRPr="00A945DA">
              <w:rPr>
                <w:rFonts w:ascii="Tw Cen MT" w:hAnsi="Tw Cen MT"/>
                <w:sz w:val="20"/>
                <w:szCs w:val="20"/>
              </w:rPr>
              <w:t>2023-2027</w:t>
            </w:r>
          </w:p>
        </w:tc>
      </w:tr>
      <w:tr w:rsidR="00AD22CA" w:rsidRPr="00A945DA" w14:paraId="321FC9CC" w14:textId="77777777" w:rsidTr="00AD22CA">
        <w:trPr>
          <w:trHeight w:hRule="exact" w:val="1252"/>
          <w:jc w:val="center"/>
        </w:trPr>
        <w:tc>
          <w:tcPr>
            <w:tcW w:w="208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5002181" w14:textId="77777777" w:rsidR="00AD22CA" w:rsidRPr="00A945DA" w:rsidRDefault="00AD22CA" w:rsidP="009901B6">
            <w:pPr>
              <w:rPr>
                <w:rFonts w:ascii="Tw Cen MT" w:hAnsi="Tw Cen MT"/>
                <w:color w:val="000000" w:themeColor="text1"/>
                <w:sz w:val="20"/>
                <w:szCs w:val="20"/>
              </w:rPr>
            </w:pPr>
            <w:r w:rsidRPr="00A945DA">
              <w:rPr>
                <w:rFonts w:ascii="Tw Cen MT" w:hAnsi="Tw Cen MT"/>
                <w:color w:val="000000" w:themeColor="text1"/>
                <w:sz w:val="20"/>
                <w:szCs w:val="20"/>
              </w:rPr>
              <w:t>3.1.2. Tartumaa toidutoodete teaduspõhisuse väljatoomine ja tutvustamine</w:t>
            </w:r>
          </w:p>
        </w:tc>
        <w:tc>
          <w:tcPr>
            <w:tcW w:w="247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11238E4" w14:textId="77777777" w:rsidR="00AD22CA" w:rsidRPr="00A945DA" w:rsidRDefault="00AD22CA" w:rsidP="009901B6">
            <w:pPr>
              <w:rPr>
                <w:rFonts w:ascii="Tw Cen MT" w:hAnsi="Tw Cen MT"/>
                <w:color w:val="000000" w:themeColor="text1"/>
                <w:sz w:val="20"/>
                <w:szCs w:val="20"/>
              </w:rPr>
            </w:pPr>
            <w:r w:rsidRPr="00A945DA">
              <w:rPr>
                <w:rFonts w:ascii="Tw Cen MT" w:hAnsi="Tw Cen MT"/>
                <w:color w:val="000000" w:themeColor="text1"/>
                <w:sz w:val="20"/>
                <w:szCs w:val="20"/>
              </w:rPr>
              <w:t>Tartumaa toidutoodete teaduspõhisus ja innovaatilisus on tehtud nähtavaks</w:t>
            </w:r>
          </w:p>
        </w:tc>
        <w:tc>
          <w:tcPr>
            <w:tcW w:w="178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31D5360" w14:textId="77777777" w:rsidR="00AD22CA" w:rsidRPr="00A945DA" w:rsidRDefault="00AD22CA" w:rsidP="009901B6">
            <w:pPr>
              <w:rPr>
                <w:rFonts w:ascii="Tw Cen MT" w:hAnsi="Tw Cen MT"/>
                <w:color w:val="000000" w:themeColor="text1"/>
                <w:sz w:val="20"/>
                <w:szCs w:val="20"/>
              </w:rPr>
            </w:pPr>
            <w:r w:rsidRPr="00A945DA">
              <w:rPr>
                <w:rFonts w:ascii="Tw Cen MT" w:hAnsi="Tw Cen MT"/>
                <w:color w:val="000000" w:themeColor="text1"/>
                <w:sz w:val="20"/>
                <w:szCs w:val="20"/>
              </w:rPr>
              <w:t>Pilootprojekti elluviimine/LEADER meede/PRIA meetmed</w:t>
            </w:r>
          </w:p>
        </w:tc>
        <w:tc>
          <w:tcPr>
            <w:tcW w:w="15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7146DD5" w14:textId="1D0BB5E3" w:rsidR="00AD22CA" w:rsidRPr="00A945DA" w:rsidRDefault="00AD22CA" w:rsidP="009901B6">
            <w:pPr>
              <w:rPr>
                <w:rFonts w:ascii="Tw Cen MT" w:hAnsi="Tw Cen MT"/>
                <w:color w:val="000000" w:themeColor="text1"/>
                <w:sz w:val="20"/>
                <w:szCs w:val="20"/>
              </w:rPr>
            </w:pPr>
            <w:r w:rsidRPr="00A945DA">
              <w:rPr>
                <w:rFonts w:ascii="Tw Cen MT" w:hAnsi="Tw Cen MT"/>
                <w:color w:val="000000" w:themeColor="text1"/>
                <w:sz w:val="20"/>
                <w:szCs w:val="20"/>
              </w:rPr>
              <w:t>TAS, projektijuht</w:t>
            </w:r>
            <w:r w:rsidR="00554118" w:rsidRPr="00A945DA">
              <w:rPr>
                <w:rFonts w:ascii="Tw Cen MT" w:hAnsi="Tw Cen MT"/>
                <w:color w:val="000000" w:themeColor="text1"/>
                <w:sz w:val="20"/>
                <w:szCs w:val="20"/>
              </w:rPr>
              <w:t>/</w:t>
            </w:r>
            <w:r w:rsidRPr="00A945DA">
              <w:rPr>
                <w:rFonts w:ascii="Tw Cen MT" w:hAnsi="Tw Cen MT"/>
                <w:color w:val="000000" w:themeColor="text1"/>
                <w:sz w:val="20"/>
                <w:szCs w:val="20"/>
              </w:rPr>
              <w:t xml:space="preserve"> võrgustiku liikmed</w:t>
            </w:r>
          </w:p>
        </w:tc>
        <w:tc>
          <w:tcPr>
            <w:tcW w:w="1173"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5C643B1" w14:textId="77777777" w:rsidR="00AD22CA" w:rsidRPr="00A945DA" w:rsidRDefault="00AD22CA" w:rsidP="009901B6">
            <w:pPr>
              <w:rPr>
                <w:rFonts w:ascii="Tw Cen MT" w:hAnsi="Tw Cen MT"/>
                <w:color w:val="000000" w:themeColor="text1"/>
                <w:sz w:val="20"/>
                <w:szCs w:val="20"/>
              </w:rPr>
            </w:pPr>
            <w:r w:rsidRPr="00A945DA">
              <w:rPr>
                <w:rFonts w:ascii="Tw Cen MT" w:hAnsi="Tw Cen MT"/>
                <w:color w:val="000000" w:themeColor="text1"/>
                <w:sz w:val="20"/>
                <w:szCs w:val="20"/>
              </w:rPr>
              <w:t>2023-2025</w:t>
            </w:r>
          </w:p>
        </w:tc>
      </w:tr>
      <w:tr w:rsidR="00064BDD" w:rsidRPr="00A945DA" w14:paraId="03E93353" w14:textId="77777777" w:rsidTr="009901B6">
        <w:trPr>
          <w:trHeight w:hRule="exact" w:val="1045"/>
          <w:jc w:val="center"/>
        </w:trPr>
        <w:tc>
          <w:tcPr>
            <w:tcW w:w="208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21304F0" w14:textId="77777777" w:rsidR="00064BDD" w:rsidRPr="00A945DA" w:rsidRDefault="00064BDD" w:rsidP="009901B6">
            <w:pPr>
              <w:rPr>
                <w:rFonts w:ascii="Tw Cen MT" w:hAnsi="Tw Cen MT"/>
                <w:color w:val="000000" w:themeColor="text1"/>
                <w:sz w:val="20"/>
                <w:szCs w:val="20"/>
              </w:rPr>
            </w:pPr>
            <w:r w:rsidRPr="00A945DA">
              <w:rPr>
                <w:rFonts w:ascii="Tw Cen MT" w:hAnsi="Tw Cen MT"/>
                <w:color w:val="000000" w:themeColor="text1"/>
                <w:sz w:val="20"/>
                <w:szCs w:val="20"/>
              </w:rPr>
              <w:t>3.1.3. Tartumaa mahetoodete edendamisele suunatud tegevused</w:t>
            </w:r>
          </w:p>
        </w:tc>
        <w:tc>
          <w:tcPr>
            <w:tcW w:w="247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EB11500" w14:textId="77777777" w:rsidR="00064BDD" w:rsidRPr="00A945DA" w:rsidRDefault="00064BDD" w:rsidP="009901B6">
            <w:pPr>
              <w:rPr>
                <w:rFonts w:ascii="Tw Cen MT" w:hAnsi="Tw Cen MT"/>
                <w:color w:val="000000" w:themeColor="text1"/>
                <w:sz w:val="20"/>
                <w:szCs w:val="20"/>
              </w:rPr>
            </w:pPr>
            <w:r w:rsidRPr="00A945DA">
              <w:rPr>
                <w:rFonts w:ascii="Tw Cen MT" w:hAnsi="Tw Cen MT"/>
                <w:color w:val="000000" w:themeColor="text1"/>
                <w:sz w:val="20"/>
                <w:szCs w:val="20"/>
              </w:rPr>
              <w:t>Tartumaa mahetootjate arv on suurenenud</w:t>
            </w:r>
          </w:p>
        </w:tc>
        <w:tc>
          <w:tcPr>
            <w:tcW w:w="178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A7F621D" w14:textId="77777777" w:rsidR="00064BDD" w:rsidRPr="00A945DA" w:rsidRDefault="00064BDD" w:rsidP="009901B6">
            <w:pPr>
              <w:rPr>
                <w:rFonts w:ascii="Tw Cen MT" w:hAnsi="Tw Cen MT"/>
                <w:color w:val="000000" w:themeColor="text1"/>
                <w:sz w:val="20"/>
                <w:szCs w:val="20"/>
              </w:rPr>
            </w:pPr>
            <w:r w:rsidRPr="00A945DA">
              <w:rPr>
                <w:rFonts w:ascii="Tw Cen MT" w:hAnsi="Tw Cen MT"/>
                <w:color w:val="000000" w:themeColor="text1"/>
                <w:sz w:val="20"/>
                <w:szCs w:val="20"/>
              </w:rPr>
              <w:t>Täpsustatakse 2022-2023</w:t>
            </w:r>
          </w:p>
        </w:tc>
        <w:tc>
          <w:tcPr>
            <w:tcW w:w="15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3E3DD75" w14:textId="743F47A9" w:rsidR="00064BDD" w:rsidRPr="00A945DA" w:rsidRDefault="00554118" w:rsidP="009901B6">
            <w:pPr>
              <w:rPr>
                <w:rFonts w:ascii="Tw Cen MT" w:hAnsi="Tw Cen MT"/>
                <w:color w:val="000000" w:themeColor="text1"/>
                <w:sz w:val="20"/>
                <w:szCs w:val="20"/>
              </w:rPr>
            </w:pPr>
            <w:r w:rsidRPr="00A945DA">
              <w:rPr>
                <w:rFonts w:ascii="Tw Cen MT" w:hAnsi="Tw Cen MT"/>
                <w:color w:val="000000" w:themeColor="text1"/>
                <w:sz w:val="20"/>
                <w:szCs w:val="20"/>
              </w:rPr>
              <w:t>TAS</w:t>
            </w:r>
            <w:r w:rsidR="00064BDD" w:rsidRPr="00A945DA">
              <w:rPr>
                <w:rFonts w:ascii="Tw Cen MT" w:hAnsi="Tw Cen MT"/>
                <w:color w:val="000000" w:themeColor="text1"/>
                <w:sz w:val="20"/>
                <w:szCs w:val="20"/>
              </w:rPr>
              <w:t>, projektijuht</w:t>
            </w:r>
            <w:r w:rsidRPr="00A945DA">
              <w:rPr>
                <w:rFonts w:ascii="Tw Cen MT" w:hAnsi="Tw Cen MT"/>
                <w:color w:val="000000" w:themeColor="text1"/>
                <w:sz w:val="20"/>
                <w:szCs w:val="20"/>
              </w:rPr>
              <w:t>/</w:t>
            </w:r>
            <w:r w:rsidR="00064BDD" w:rsidRPr="00A945DA">
              <w:rPr>
                <w:rFonts w:ascii="Tw Cen MT" w:hAnsi="Tw Cen MT"/>
                <w:color w:val="000000" w:themeColor="text1"/>
                <w:sz w:val="20"/>
                <w:szCs w:val="20"/>
              </w:rPr>
              <w:t xml:space="preserve"> võrgustiku liikmed</w:t>
            </w:r>
          </w:p>
        </w:tc>
        <w:tc>
          <w:tcPr>
            <w:tcW w:w="1173"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7B3B310" w14:textId="77777777" w:rsidR="00064BDD" w:rsidRPr="00A945DA" w:rsidRDefault="00064BDD" w:rsidP="009901B6">
            <w:pPr>
              <w:rPr>
                <w:rFonts w:ascii="Tw Cen MT" w:hAnsi="Tw Cen MT"/>
                <w:color w:val="000000" w:themeColor="text1"/>
                <w:sz w:val="20"/>
                <w:szCs w:val="20"/>
              </w:rPr>
            </w:pPr>
            <w:r w:rsidRPr="00A945DA">
              <w:rPr>
                <w:rFonts w:ascii="Tw Cen MT" w:hAnsi="Tw Cen MT"/>
                <w:color w:val="000000" w:themeColor="text1"/>
                <w:sz w:val="20"/>
                <w:szCs w:val="20"/>
              </w:rPr>
              <w:t>2023-2027</w:t>
            </w:r>
          </w:p>
        </w:tc>
      </w:tr>
      <w:tr w:rsidR="00466C35" w:rsidRPr="00A945DA" w14:paraId="61E55776"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5073E13" w14:textId="61950579" w:rsidR="00466C35" w:rsidRPr="00A945DA" w:rsidRDefault="00466C35" w:rsidP="0066707E">
            <w:pPr>
              <w:rPr>
                <w:rFonts w:ascii="Tw Cen MT" w:hAnsi="Tw Cen MT"/>
                <w:b/>
                <w:bCs/>
                <w:sz w:val="20"/>
                <w:szCs w:val="20"/>
              </w:rPr>
            </w:pPr>
            <w:r w:rsidRPr="00A945DA">
              <w:rPr>
                <w:rFonts w:ascii="Tw Cen MT" w:hAnsi="Tw Cen MT"/>
                <w:b/>
                <w:bCs/>
                <w:color w:val="000000" w:themeColor="text1"/>
                <w:sz w:val="20"/>
                <w:szCs w:val="20"/>
              </w:rPr>
              <w:t xml:space="preserve">Tegevussuund </w:t>
            </w:r>
            <w:r w:rsidR="0066707E" w:rsidRPr="00A945DA">
              <w:rPr>
                <w:rFonts w:ascii="Tw Cen MT" w:hAnsi="Tw Cen MT"/>
                <w:b/>
                <w:bCs/>
                <w:color w:val="000000" w:themeColor="text1"/>
                <w:sz w:val="20"/>
                <w:szCs w:val="20"/>
              </w:rPr>
              <w:t>3</w:t>
            </w:r>
            <w:r w:rsidRPr="00A945DA">
              <w:rPr>
                <w:rFonts w:ascii="Tw Cen MT" w:hAnsi="Tw Cen MT"/>
                <w:b/>
                <w:bCs/>
                <w:color w:val="000000" w:themeColor="text1"/>
                <w:sz w:val="20"/>
                <w:szCs w:val="20"/>
              </w:rPr>
              <w:t xml:space="preserve">.2: </w:t>
            </w:r>
            <w:r w:rsidR="0066707E" w:rsidRPr="00A945DA">
              <w:rPr>
                <w:rFonts w:ascii="Tw Cen MT" w:hAnsi="Tw Cen MT"/>
                <w:b/>
                <w:bCs/>
                <w:sz w:val="20"/>
                <w:szCs w:val="20"/>
              </w:rPr>
              <w:t>Uuenduslike toiduvaldkonna projektide elluviimine, sh toodete, teenuste, pakendite, logistika jms arendamine</w:t>
            </w:r>
          </w:p>
        </w:tc>
      </w:tr>
      <w:tr w:rsidR="002F15EC" w:rsidRPr="00A945DA" w14:paraId="7B41B220" w14:textId="77777777" w:rsidTr="002F15EC">
        <w:trPr>
          <w:trHeight w:val="1050"/>
          <w:jc w:val="center"/>
        </w:trPr>
        <w:tc>
          <w:tcPr>
            <w:tcW w:w="208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6592DAC" w14:textId="547A1026" w:rsidR="00466C35" w:rsidRPr="00A945DA" w:rsidRDefault="0066707E" w:rsidP="009F6BAE">
            <w:pPr>
              <w:rPr>
                <w:rFonts w:ascii="Tw Cen MT" w:hAnsi="Tw Cen MT"/>
                <w:sz w:val="20"/>
                <w:szCs w:val="20"/>
              </w:rPr>
            </w:pPr>
            <w:r w:rsidRPr="00A945DA">
              <w:rPr>
                <w:rFonts w:ascii="Tw Cen MT" w:hAnsi="Tw Cen MT"/>
                <w:sz w:val="20"/>
                <w:szCs w:val="20"/>
              </w:rPr>
              <w:t xml:space="preserve">3.2.1. </w:t>
            </w:r>
            <w:r w:rsidR="00D5524B" w:rsidRPr="00A945DA">
              <w:rPr>
                <w:rFonts w:ascii="Tw Cen MT" w:hAnsi="Tw Cen MT"/>
                <w:sz w:val="20"/>
                <w:szCs w:val="20"/>
              </w:rPr>
              <w:t xml:space="preserve">Toiduvaldkonna ettevõtjate jt organisatsioonide uuenduslike projektide toetamine </w:t>
            </w:r>
          </w:p>
        </w:tc>
        <w:tc>
          <w:tcPr>
            <w:tcW w:w="247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639F73A" w14:textId="08EE4852" w:rsidR="00466C35" w:rsidRPr="00A945DA" w:rsidRDefault="002F15EC" w:rsidP="009F6BAE">
            <w:pPr>
              <w:rPr>
                <w:rFonts w:ascii="Tw Cen MT" w:hAnsi="Tw Cen MT"/>
                <w:sz w:val="20"/>
                <w:szCs w:val="20"/>
              </w:rPr>
            </w:pPr>
            <w:r w:rsidRPr="00A945DA">
              <w:rPr>
                <w:rFonts w:ascii="Tw Cen MT" w:hAnsi="Tw Cen MT"/>
                <w:sz w:val="20"/>
                <w:szCs w:val="20"/>
              </w:rPr>
              <w:t>E</w:t>
            </w:r>
            <w:r w:rsidR="003A2730" w:rsidRPr="00A945DA">
              <w:rPr>
                <w:rFonts w:ascii="Tw Cen MT" w:hAnsi="Tw Cen MT"/>
                <w:sz w:val="20"/>
                <w:szCs w:val="20"/>
              </w:rPr>
              <w:t>ttevõtjad jt organisatsioonid on ellu viinud kohalik</w:t>
            </w:r>
            <w:r w:rsidRPr="00A945DA">
              <w:rPr>
                <w:rFonts w:ascii="Tw Cen MT" w:hAnsi="Tw Cen MT"/>
                <w:sz w:val="20"/>
                <w:szCs w:val="20"/>
              </w:rPr>
              <w:t>k</w:t>
            </w:r>
            <w:r w:rsidR="003A2730" w:rsidRPr="00A945DA">
              <w:rPr>
                <w:rFonts w:ascii="Tw Cen MT" w:hAnsi="Tw Cen MT"/>
                <w:sz w:val="20"/>
                <w:szCs w:val="20"/>
              </w:rPr>
              <w:t>u toitu väärtustava</w:t>
            </w:r>
            <w:r w:rsidRPr="00A945DA">
              <w:rPr>
                <w:rFonts w:ascii="Tw Cen MT" w:hAnsi="Tw Cen MT"/>
                <w:sz w:val="20"/>
                <w:szCs w:val="20"/>
              </w:rPr>
              <w:t>i</w:t>
            </w:r>
            <w:r w:rsidR="003A2730" w:rsidRPr="00A945DA">
              <w:rPr>
                <w:rFonts w:ascii="Tw Cen MT" w:hAnsi="Tw Cen MT"/>
                <w:sz w:val="20"/>
                <w:szCs w:val="20"/>
              </w:rPr>
              <w:t>d tootearendusprojekt</w:t>
            </w:r>
            <w:r w:rsidRPr="00A945DA">
              <w:rPr>
                <w:rFonts w:ascii="Tw Cen MT" w:hAnsi="Tw Cen MT"/>
                <w:sz w:val="20"/>
                <w:szCs w:val="20"/>
              </w:rPr>
              <w:t>e</w:t>
            </w:r>
            <w:r w:rsidR="003A2730" w:rsidRPr="00A945DA">
              <w:rPr>
                <w:rFonts w:ascii="Tw Cen MT" w:hAnsi="Tw Cen MT"/>
                <w:sz w:val="20"/>
                <w:szCs w:val="20"/>
              </w:rPr>
              <w:t>, mille tulemusena tekivad uuendatud tooted ja teenused ning suureneb müügitulu</w:t>
            </w:r>
          </w:p>
        </w:tc>
        <w:tc>
          <w:tcPr>
            <w:tcW w:w="1786"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8CE3A72" w14:textId="6B952557" w:rsidR="00466C35" w:rsidRPr="00A945DA" w:rsidRDefault="00D5524B" w:rsidP="009F6BAE">
            <w:pPr>
              <w:rPr>
                <w:rFonts w:ascii="Tw Cen MT" w:hAnsi="Tw Cen MT"/>
                <w:sz w:val="20"/>
                <w:szCs w:val="20"/>
              </w:rPr>
            </w:pPr>
            <w:r w:rsidRPr="00A945DA">
              <w:rPr>
                <w:rFonts w:ascii="Tw Cen MT" w:hAnsi="Tw Cen MT"/>
                <w:sz w:val="20"/>
                <w:szCs w:val="20"/>
              </w:rPr>
              <w:t xml:space="preserve">Taotlusvoorud; </w:t>
            </w:r>
            <w:proofErr w:type="spellStart"/>
            <w:r w:rsidRPr="00A945DA">
              <w:rPr>
                <w:rFonts w:ascii="Tw Cen MT" w:hAnsi="Tw Cen MT"/>
                <w:sz w:val="20"/>
                <w:szCs w:val="20"/>
              </w:rPr>
              <w:t>Leader</w:t>
            </w:r>
            <w:proofErr w:type="spellEnd"/>
            <w:r w:rsidR="005B7456">
              <w:rPr>
                <w:rFonts w:ascii="Tw Cen MT" w:hAnsi="Tw Cen MT"/>
                <w:sz w:val="20"/>
                <w:szCs w:val="20"/>
              </w:rPr>
              <w:t>-</w:t>
            </w:r>
            <w:r w:rsidRPr="00A945DA">
              <w:rPr>
                <w:rFonts w:ascii="Tw Cen MT" w:hAnsi="Tw Cen MT"/>
                <w:sz w:val="20"/>
                <w:szCs w:val="20"/>
              </w:rPr>
              <w:t>meede kohaliku toidu arendamiseks</w:t>
            </w:r>
            <w:r w:rsidR="00554118" w:rsidRPr="00A945DA">
              <w:rPr>
                <w:rFonts w:ascii="Tw Cen MT" w:hAnsi="Tw Cen MT"/>
                <w:sz w:val="20"/>
                <w:szCs w:val="20"/>
              </w:rPr>
              <w:t>/ PRIA meetmed</w:t>
            </w:r>
          </w:p>
        </w:tc>
        <w:tc>
          <w:tcPr>
            <w:tcW w:w="154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AA5011B" w14:textId="78AA542F" w:rsidR="00466C35" w:rsidRPr="00A945DA" w:rsidRDefault="00D5524B" w:rsidP="009F6BAE">
            <w:pPr>
              <w:rPr>
                <w:rFonts w:ascii="Tw Cen MT" w:hAnsi="Tw Cen MT"/>
                <w:sz w:val="20"/>
                <w:szCs w:val="20"/>
              </w:rPr>
            </w:pPr>
            <w:r w:rsidRPr="00A945DA">
              <w:rPr>
                <w:rFonts w:ascii="Tw Cen MT" w:hAnsi="Tw Cen MT"/>
                <w:sz w:val="20"/>
                <w:szCs w:val="20"/>
              </w:rPr>
              <w:t>Tartumaa Arendusselts/ toiduvaldkonnas tegutsevad organisatsioonid</w:t>
            </w:r>
          </w:p>
        </w:tc>
        <w:tc>
          <w:tcPr>
            <w:tcW w:w="1173"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7282C8C" w14:textId="465DFACD" w:rsidR="00466C35" w:rsidRPr="00A945DA" w:rsidRDefault="003A2730" w:rsidP="009F6BAE">
            <w:pPr>
              <w:rPr>
                <w:rFonts w:ascii="Tw Cen MT" w:hAnsi="Tw Cen MT"/>
                <w:sz w:val="20"/>
                <w:szCs w:val="20"/>
              </w:rPr>
            </w:pPr>
            <w:r w:rsidRPr="00A945DA">
              <w:rPr>
                <w:rFonts w:ascii="Tw Cen MT" w:hAnsi="Tw Cen MT"/>
                <w:sz w:val="20"/>
                <w:szCs w:val="20"/>
              </w:rPr>
              <w:t>2022-2025</w:t>
            </w:r>
          </w:p>
        </w:tc>
      </w:tr>
    </w:tbl>
    <w:p w14:paraId="7771A01E" w14:textId="77777777" w:rsidR="000B1807" w:rsidRPr="00A945DA" w:rsidRDefault="000B1807" w:rsidP="00C203F4">
      <w:pPr>
        <w:rPr>
          <w:rFonts w:ascii="Tw Cen MT" w:hAnsi="Tw Cen MT"/>
        </w:rPr>
      </w:pPr>
    </w:p>
    <w:tbl>
      <w:tblPr>
        <w:tblW w:w="9062" w:type="dxa"/>
        <w:jc w:val="center"/>
        <w:tblBorders>
          <w:top w:val="single" w:sz="8" w:space="0" w:color="C4B598"/>
          <w:left w:val="single" w:sz="8" w:space="0" w:color="C4B598"/>
          <w:bottom w:val="single" w:sz="8" w:space="0" w:color="C4B598"/>
          <w:right w:val="single" w:sz="8" w:space="0" w:color="C4B598"/>
          <w:insideH w:val="single" w:sz="8" w:space="0" w:color="C4B598"/>
          <w:insideV w:val="single" w:sz="8" w:space="0" w:color="C4B598"/>
        </w:tblBorders>
        <w:tblCellMar>
          <w:top w:w="63" w:type="dxa"/>
          <w:left w:w="66" w:type="dxa"/>
          <w:bottom w:w="63" w:type="dxa"/>
          <w:right w:w="126" w:type="dxa"/>
        </w:tblCellMar>
        <w:tblLook w:val="04A0" w:firstRow="1" w:lastRow="0" w:firstColumn="1" w:lastColumn="0" w:noHBand="0" w:noVBand="1"/>
      </w:tblPr>
      <w:tblGrid>
        <w:gridCol w:w="2109"/>
        <w:gridCol w:w="2467"/>
        <w:gridCol w:w="1760"/>
        <w:gridCol w:w="1529"/>
        <w:gridCol w:w="1197"/>
      </w:tblGrid>
      <w:tr w:rsidR="00466C35" w:rsidRPr="00A945DA" w14:paraId="407E9D63"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ED15A35" w14:textId="59BA121F" w:rsidR="00466C35" w:rsidRPr="00A945DA" w:rsidRDefault="00466C35" w:rsidP="00466C35">
            <w:pPr>
              <w:rPr>
                <w:rFonts w:ascii="Tw Cen MT" w:hAnsi="Tw Cen MT"/>
                <w:b/>
                <w:bCs/>
                <w:color w:val="0070C0"/>
                <w:sz w:val="24"/>
                <w:szCs w:val="24"/>
              </w:rPr>
            </w:pPr>
            <w:r w:rsidRPr="00A945DA">
              <w:rPr>
                <w:rFonts w:ascii="Tw Cen MT" w:hAnsi="Tw Cen MT"/>
                <w:b/>
                <w:bCs/>
                <w:color w:val="0070C0"/>
                <w:sz w:val="24"/>
                <w:szCs w:val="24"/>
              </w:rPr>
              <w:t xml:space="preserve">SE4: </w:t>
            </w:r>
            <w:r w:rsidRPr="00A945DA">
              <w:rPr>
                <w:rFonts w:ascii="Tw Cen MT" w:hAnsi="Tw Cen MT" w:cs="Calibri"/>
                <w:b/>
                <w:bCs/>
                <w:color w:val="0070C0"/>
                <w:sz w:val="24"/>
                <w:szCs w:val="24"/>
              </w:rPr>
              <w:t>Tartumaa elanikud on teadlikud tervisliku ja kohaliku toidu tarbijad, vähenenud on toidu raiskamine ja sektori jalajälg.</w:t>
            </w:r>
          </w:p>
        </w:tc>
      </w:tr>
      <w:tr w:rsidR="00466C35" w:rsidRPr="00A945DA" w14:paraId="50F98356"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468BBCD" w14:textId="79710AB3" w:rsidR="00466C35" w:rsidRPr="00A945DA" w:rsidRDefault="00466C35" w:rsidP="0066707E">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4.1: </w:t>
            </w:r>
            <w:r w:rsidR="0066707E" w:rsidRPr="00A945DA">
              <w:rPr>
                <w:rFonts w:ascii="Tw Cen MT" w:hAnsi="Tw Cen MT"/>
                <w:b/>
                <w:bCs/>
                <w:color w:val="000000" w:themeColor="text1"/>
                <w:sz w:val="20"/>
                <w:szCs w:val="20"/>
              </w:rPr>
              <w:t xml:space="preserve">Tarbimisharjumuste ja </w:t>
            </w:r>
            <w:r w:rsidR="002F15EC" w:rsidRPr="00A945DA">
              <w:rPr>
                <w:rFonts w:ascii="Tw Cen MT" w:hAnsi="Tw Cen MT"/>
                <w:b/>
                <w:bCs/>
                <w:color w:val="000000" w:themeColor="text1"/>
                <w:sz w:val="20"/>
                <w:szCs w:val="20"/>
              </w:rPr>
              <w:t>-</w:t>
            </w:r>
            <w:r w:rsidR="0066707E" w:rsidRPr="00A945DA">
              <w:rPr>
                <w:rFonts w:ascii="Tw Cen MT" w:hAnsi="Tw Cen MT"/>
                <w:b/>
                <w:bCs/>
                <w:color w:val="000000" w:themeColor="text1"/>
                <w:sz w:val="20"/>
                <w:szCs w:val="20"/>
              </w:rPr>
              <w:t xml:space="preserve">hoiakute kujundamine, kohalikku ja tervislikku toitu väärtustavate konkursside, </w:t>
            </w:r>
            <w:proofErr w:type="spellStart"/>
            <w:r w:rsidR="0066707E" w:rsidRPr="00A945DA">
              <w:rPr>
                <w:rFonts w:ascii="Tw Cen MT" w:hAnsi="Tw Cen MT"/>
                <w:b/>
                <w:bCs/>
                <w:color w:val="000000" w:themeColor="text1"/>
                <w:sz w:val="20"/>
                <w:szCs w:val="20"/>
              </w:rPr>
              <w:t>kampaaniatejms</w:t>
            </w:r>
            <w:proofErr w:type="spellEnd"/>
            <w:r w:rsidR="0066707E" w:rsidRPr="00A945DA">
              <w:rPr>
                <w:rFonts w:ascii="Tw Cen MT" w:hAnsi="Tw Cen MT"/>
                <w:b/>
                <w:bCs/>
                <w:color w:val="000000" w:themeColor="text1"/>
                <w:sz w:val="20"/>
                <w:szCs w:val="20"/>
              </w:rPr>
              <w:t xml:space="preserve"> korraldamine</w:t>
            </w:r>
          </w:p>
        </w:tc>
      </w:tr>
      <w:tr w:rsidR="00466C35" w:rsidRPr="00A945DA" w14:paraId="3701ED3B" w14:textId="77777777" w:rsidTr="000B1807">
        <w:trPr>
          <w:trHeight w:val="241"/>
          <w:jc w:val="center"/>
        </w:trPr>
        <w:tc>
          <w:tcPr>
            <w:tcW w:w="210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F30483F"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 xml:space="preserve">Tegevus  </w:t>
            </w:r>
          </w:p>
        </w:tc>
        <w:tc>
          <w:tcPr>
            <w:tcW w:w="246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A504FBC"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Oodatav tulemus</w:t>
            </w:r>
          </w:p>
        </w:tc>
        <w:tc>
          <w:tcPr>
            <w:tcW w:w="176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060FB7A4" w14:textId="070DCB1F" w:rsidR="00466C35" w:rsidRPr="00A945DA" w:rsidRDefault="00466C35" w:rsidP="009F6BAE">
            <w:pPr>
              <w:rPr>
                <w:rFonts w:ascii="Tw Cen MT" w:hAnsi="Tw Cen MT"/>
                <w:b/>
                <w:bCs/>
                <w:sz w:val="20"/>
                <w:szCs w:val="20"/>
              </w:rPr>
            </w:pPr>
            <w:r w:rsidRPr="00A945DA">
              <w:rPr>
                <w:rFonts w:ascii="Tw Cen MT" w:hAnsi="Tw Cen MT"/>
                <w:b/>
                <w:bCs/>
                <w:sz w:val="20"/>
                <w:szCs w:val="20"/>
              </w:rPr>
              <w:t>Ressursid</w:t>
            </w:r>
            <w:r w:rsidR="000B1807" w:rsidRPr="00A945DA">
              <w:rPr>
                <w:rFonts w:ascii="Tw Cen MT" w:hAnsi="Tw Cen MT"/>
                <w:b/>
                <w:bCs/>
                <w:sz w:val="20"/>
                <w:szCs w:val="20"/>
              </w:rPr>
              <w:t>/ allikad</w:t>
            </w:r>
          </w:p>
        </w:tc>
        <w:tc>
          <w:tcPr>
            <w:tcW w:w="152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404C7FA"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Vastutaja/ osalejad</w:t>
            </w:r>
          </w:p>
        </w:tc>
        <w:tc>
          <w:tcPr>
            <w:tcW w:w="119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6787A8A" w14:textId="77777777" w:rsidR="00466C35" w:rsidRPr="00A945DA" w:rsidRDefault="00466C35" w:rsidP="009F6BAE">
            <w:pPr>
              <w:rPr>
                <w:rFonts w:ascii="Tw Cen MT" w:hAnsi="Tw Cen MT"/>
                <w:b/>
                <w:bCs/>
                <w:sz w:val="20"/>
                <w:szCs w:val="20"/>
              </w:rPr>
            </w:pPr>
            <w:r w:rsidRPr="00A945DA">
              <w:rPr>
                <w:rFonts w:ascii="Tw Cen MT" w:hAnsi="Tw Cen MT"/>
                <w:b/>
                <w:bCs/>
                <w:sz w:val="20"/>
                <w:szCs w:val="20"/>
              </w:rPr>
              <w:t>Aeg</w:t>
            </w:r>
          </w:p>
        </w:tc>
      </w:tr>
      <w:tr w:rsidR="000B1807" w:rsidRPr="00A945DA" w14:paraId="6A05B346" w14:textId="77777777" w:rsidTr="000B1807">
        <w:trPr>
          <w:trHeight w:hRule="exact" w:val="2157"/>
          <w:jc w:val="center"/>
        </w:trPr>
        <w:tc>
          <w:tcPr>
            <w:tcW w:w="210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7362959" w14:textId="5AE465D3"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4.1.1. Haridusasutuste heade praktikate koondamine ja laiem tutvustamine, erinevate juba algatatud/ läbiviidud pilootprojektide laiendamine üle maakonna</w:t>
            </w:r>
          </w:p>
        </w:tc>
        <w:tc>
          <w:tcPr>
            <w:tcW w:w="246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3DD17EF"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Edukate pilootprojektide laiendamine üle maakonna</w:t>
            </w:r>
          </w:p>
        </w:tc>
        <w:tc>
          <w:tcPr>
            <w:tcW w:w="176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3EC09DC"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 xml:space="preserve">Erinevad programmid, </w:t>
            </w:r>
            <w:proofErr w:type="spellStart"/>
            <w:r w:rsidRPr="00A945DA">
              <w:rPr>
                <w:rFonts w:ascii="Tw Cen MT" w:hAnsi="Tw Cen MT"/>
                <w:color w:val="000000" w:themeColor="text1"/>
                <w:sz w:val="20"/>
                <w:szCs w:val="20"/>
              </w:rPr>
              <w:t>KOVid</w:t>
            </w:r>
            <w:proofErr w:type="spellEnd"/>
          </w:p>
        </w:tc>
        <w:tc>
          <w:tcPr>
            <w:tcW w:w="152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1431530" w14:textId="77777777" w:rsidR="000B1807" w:rsidRPr="00A945DA" w:rsidRDefault="000B1807" w:rsidP="009901B6">
            <w:pPr>
              <w:rPr>
                <w:rFonts w:ascii="Tw Cen MT" w:hAnsi="Tw Cen MT"/>
                <w:color w:val="000000" w:themeColor="text1"/>
                <w:sz w:val="20"/>
                <w:szCs w:val="20"/>
              </w:rPr>
            </w:pPr>
            <w:proofErr w:type="spellStart"/>
            <w:r w:rsidRPr="00A945DA">
              <w:rPr>
                <w:rFonts w:ascii="Tw Cen MT" w:hAnsi="Tw Cen MT"/>
                <w:color w:val="000000" w:themeColor="text1"/>
                <w:sz w:val="20"/>
                <w:szCs w:val="20"/>
              </w:rPr>
              <w:t>KOVid</w:t>
            </w:r>
            <w:proofErr w:type="spellEnd"/>
            <w:r w:rsidRPr="00A945DA">
              <w:rPr>
                <w:rFonts w:ascii="Tw Cen MT" w:hAnsi="Tw Cen MT"/>
                <w:color w:val="000000" w:themeColor="text1"/>
                <w:sz w:val="20"/>
                <w:szCs w:val="20"/>
              </w:rPr>
              <w:t>, toiduvõrgustikus osalejad, projektijuht</w:t>
            </w:r>
          </w:p>
        </w:tc>
        <w:tc>
          <w:tcPr>
            <w:tcW w:w="119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1590AB3B"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2022-2025</w:t>
            </w:r>
          </w:p>
        </w:tc>
      </w:tr>
      <w:tr w:rsidR="000B1807" w:rsidRPr="00A945DA" w14:paraId="75CDC642" w14:textId="77777777" w:rsidTr="000B1807">
        <w:trPr>
          <w:trHeight w:hRule="exact" w:val="1841"/>
          <w:jc w:val="center"/>
        </w:trPr>
        <w:tc>
          <w:tcPr>
            <w:tcW w:w="210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CEA3FDF"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4.1.2. Rohefestivalide kontspetsiooni edasiarendamine teadliku tarbimise arendamiseks, rohefestivali metoodika ja kontseptsiooni laiem tutvustamine</w:t>
            </w:r>
          </w:p>
        </w:tc>
        <w:tc>
          <w:tcPr>
            <w:tcW w:w="246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51A12215"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Tartu maakonnas toimuvad (toidu)sündmused propageerivad kohaliku tooraine ja toidu kasutamist ning säästlikku tarbimist. Rohefestivalide metoodikat on tutvustatud rahvusvahelisel tasandil.</w:t>
            </w:r>
          </w:p>
        </w:tc>
        <w:tc>
          <w:tcPr>
            <w:tcW w:w="176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2DA551D4"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Erinevad programmid, LEADER</w:t>
            </w:r>
          </w:p>
        </w:tc>
        <w:tc>
          <w:tcPr>
            <w:tcW w:w="152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A40EF75"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Tartumaa Arendusselts, projektijuht, toiduvõrgustikus osalejad, Tartumaa sündmuste korraldajad</w:t>
            </w:r>
          </w:p>
        </w:tc>
        <w:tc>
          <w:tcPr>
            <w:tcW w:w="119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682F333E"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2022-2024</w:t>
            </w:r>
          </w:p>
        </w:tc>
      </w:tr>
      <w:tr w:rsidR="00466C35" w:rsidRPr="00A945DA" w14:paraId="243D8F66" w14:textId="77777777" w:rsidTr="009F6BAE">
        <w:trPr>
          <w:trHeight w:val="139"/>
          <w:jc w:val="center"/>
        </w:trPr>
        <w:tc>
          <w:tcPr>
            <w:tcW w:w="9062" w:type="dxa"/>
            <w:gridSpan w:val="5"/>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CEB26D5" w14:textId="50675461" w:rsidR="00466C35" w:rsidRPr="00A945DA" w:rsidRDefault="0066707E" w:rsidP="00EA4FC7">
            <w:pPr>
              <w:rPr>
                <w:rFonts w:ascii="Tw Cen MT" w:hAnsi="Tw Cen MT"/>
                <w:b/>
                <w:bCs/>
                <w:color w:val="000000" w:themeColor="text1"/>
                <w:sz w:val="20"/>
                <w:szCs w:val="20"/>
              </w:rPr>
            </w:pPr>
            <w:r w:rsidRPr="00A945DA">
              <w:rPr>
                <w:rFonts w:ascii="Tw Cen MT" w:hAnsi="Tw Cen MT"/>
                <w:b/>
                <w:bCs/>
                <w:color w:val="000000" w:themeColor="text1"/>
                <w:sz w:val="20"/>
                <w:szCs w:val="20"/>
              </w:rPr>
              <w:t xml:space="preserve">Tegevussuund </w:t>
            </w:r>
            <w:r w:rsidR="00EA4FC7" w:rsidRPr="00A945DA">
              <w:rPr>
                <w:rFonts w:ascii="Tw Cen MT" w:hAnsi="Tw Cen MT"/>
                <w:b/>
                <w:bCs/>
                <w:color w:val="000000" w:themeColor="text1"/>
                <w:sz w:val="20"/>
                <w:szCs w:val="20"/>
              </w:rPr>
              <w:t>4.2. Kaubanduskettide kaasamine Tartumaa toidu tutvustamisel</w:t>
            </w:r>
          </w:p>
        </w:tc>
      </w:tr>
      <w:tr w:rsidR="000B1807" w:rsidRPr="00A945DA" w14:paraId="59BE329C" w14:textId="77777777" w:rsidTr="000B1807">
        <w:trPr>
          <w:trHeight w:val="1050"/>
          <w:jc w:val="center"/>
        </w:trPr>
        <w:tc>
          <w:tcPr>
            <w:tcW w:w="210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0F4AC9F"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4.2.1. Kohaliku toidu turustamine läbi jaekaubandusettevõtete</w:t>
            </w:r>
          </w:p>
        </w:tc>
        <w:tc>
          <w:tcPr>
            <w:tcW w:w="246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358F1991" w14:textId="53C67D34"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 xml:space="preserve">Suuremates Tartumaa jaekaubandusettevõtetes on kohalik toit kättesaadav, selgesti eristatav ja hõlpsasti leitav </w:t>
            </w:r>
          </w:p>
        </w:tc>
        <w:tc>
          <w:tcPr>
            <w:tcW w:w="1760"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4DD4A64B"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LEADER ühisprojekt/PRIA meetmed</w:t>
            </w:r>
          </w:p>
        </w:tc>
        <w:tc>
          <w:tcPr>
            <w:tcW w:w="1529"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1FC642F"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Projektijuht/ võrgustiku liikmed</w:t>
            </w:r>
          </w:p>
        </w:tc>
        <w:tc>
          <w:tcPr>
            <w:tcW w:w="1197" w:type="dxa"/>
            <w:tcBorders>
              <w:top w:val="single" w:sz="8" w:space="0" w:color="C4B598"/>
              <w:left w:val="single" w:sz="8" w:space="0" w:color="C4B598"/>
              <w:bottom w:val="single" w:sz="8" w:space="0" w:color="C4B598"/>
              <w:right w:val="single" w:sz="8" w:space="0" w:color="C4B598"/>
            </w:tcBorders>
            <w:shd w:val="clear" w:color="auto" w:fill="F3EFE9"/>
            <w:tcMar>
              <w:left w:w="66" w:type="dxa"/>
            </w:tcMar>
          </w:tcPr>
          <w:p w14:paraId="7A9C5036" w14:textId="77777777" w:rsidR="000B1807" w:rsidRPr="00A945DA" w:rsidRDefault="000B1807" w:rsidP="009901B6">
            <w:pPr>
              <w:rPr>
                <w:rFonts w:ascii="Tw Cen MT" w:hAnsi="Tw Cen MT"/>
                <w:color w:val="000000" w:themeColor="text1"/>
                <w:sz w:val="20"/>
                <w:szCs w:val="20"/>
              </w:rPr>
            </w:pPr>
            <w:r w:rsidRPr="00A945DA">
              <w:rPr>
                <w:rFonts w:ascii="Tw Cen MT" w:hAnsi="Tw Cen MT"/>
                <w:color w:val="000000" w:themeColor="text1"/>
                <w:sz w:val="20"/>
                <w:szCs w:val="20"/>
              </w:rPr>
              <w:t>Pilootprojekt 2023-2024</w:t>
            </w:r>
          </w:p>
        </w:tc>
      </w:tr>
    </w:tbl>
    <w:p w14:paraId="2CDDFD22" w14:textId="77777777" w:rsidR="004252EB" w:rsidRPr="00A945DA" w:rsidRDefault="004252EB" w:rsidP="00C203F4">
      <w:pPr>
        <w:rPr>
          <w:rFonts w:ascii="Tw Cen MT" w:hAnsi="Tw Cen MT"/>
          <w:highlight w:val="yellow"/>
        </w:rPr>
      </w:pPr>
    </w:p>
    <w:p w14:paraId="1952259D" w14:textId="7F79A4D7" w:rsidR="00BB3E59" w:rsidRPr="00A945DA" w:rsidRDefault="00BB3E59" w:rsidP="00C203F4">
      <w:pPr>
        <w:rPr>
          <w:rFonts w:ascii="Tw Cen MT" w:hAnsi="Tw Cen MT"/>
          <w:highlight w:val="yellow"/>
        </w:rPr>
      </w:pPr>
    </w:p>
    <w:p w14:paraId="3344A88A" w14:textId="77777777" w:rsidR="00C203F4" w:rsidRPr="00A945DA" w:rsidRDefault="00C203F4" w:rsidP="00B81EB9">
      <w:pPr>
        <w:rPr>
          <w:rFonts w:ascii="Tw Cen MT" w:hAnsi="Tw Cen MT"/>
          <w:highlight w:val="yellow"/>
        </w:rPr>
      </w:pPr>
    </w:p>
    <w:p w14:paraId="09900E41" w14:textId="77777777" w:rsidR="004252EB" w:rsidRPr="00A945DA" w:rsidRDefault="004252EB">
      <w:pPr>
        <w:rPr>
          <w:rFonts w:ascii="Tw Cen MT" w:eastAsiaTheme="majorEastAsia" w:hAnsi="Tw Cen MT" w:cstheme="majorBidi"/>
          <w:color w:val="2F5496" w:themeColor="accent1" w:themeShade="BF"/>
          <w:sz w:val="26"/>
          <w:szCs w:val="26"/>
          <w:highlight w:val="yellow"/>
        </w:rPr>
      </w:pPr>
      <w:r w:rsidRPr="00A945DA">
        <w:rPr>
          <w:rFonts w:ascii="Tw Cen MT" w:hAnsi="Tw Cen MT"/>
          <w:highlight w:val="yellow"/>
        </w:rPr>
        <w:br w:type="page"/>
      </w:r>
    </w:p>
    <w:p w14:paraId="72D05588" w14:textId="2EA8FE3A" w:rsidR="003D09FC" w:rsidRPr="00A945DA" w:rsidRDefault="000B038E" w:rsidP="007528EA">
      <w:pPr>
        <w:pStyle w:val="Pealkiri2"/>
        <w:numPr>
          <w:ilvl w:val="1"/>
          <w:numId w:val="1"/>
        </w:numPr>
        <w:rPr>
          <w:rFonts w:ascii="Tw Cen MT" w:hAnsi="Tw Cen MT"/>
        </w:rPr>
      </w:pPr>
      <w:bookmarkStart w:id="11" w:name="_Toc89683853"/>
      <w:r w:rsidRPr="00A945DA">
        <w:rPr>
          <w:rFonts w:ascii="Tw Cen MT" w:hAnsi="Tw Cen MT"/>
        </w:rPr>
        <w:lastRenderedPageBreak/>
        <w:t>Toidustrateegia p</w:t>
      </w:r>
      <w:r w:rsidR="003D09FC" w:rsidRPr="00A945DA">
        <w:rPr>
          <w:rFonts w:ascii="Tw Cen MT" w:hAnsi="Tw Cen MT"/>
        </w:rPr>
        <w:t>iloottegevus: rohefestivali läbiviimine</w:t>
      </w:r>
      <w:bookmarkEnd w:id="11"/>
    </w:p>
    <w:p w14:paraId="150D0560" w14:textId="51C45229" w:rsidR="000B038E" w:rsidRPr="00A945DA" w:rsidRDefault="000B038E" w:rsidP="000B038E">
      <w:pPr>
        <w:rPr>
          <w:rFonts w:ascii="Tw Cen MT" w:hAnsi="Tw Cen MT"/>
          <w:highlight w:val="yellow"/>
        </w:rPr>
      </w:pPr>
    </w:p>
    <w:p w14:paraId="236EB1F5" w14:textId="61F40AAB" w:rsidR="000B038E" w:rsidRPr="00A945DA" w:rsidRDefault="000B038E" w:rsidP="000B038E">
      <w:pPr>
        <w:jc w:val="both"/>
        <w:rPr>
          <w:rFonts w:ascii="Tw Cen MT" w:hAnsi="Tw Cen MT"/>
          <w:sz w:val="24"/>
          <w:szCs w:val="24"/>
        </w:rPr>
      </w:pPr>
      <w:r w:rsidRPr="00A945DA">
        <w:rPr>
          <w:rFonts w:ascii="Tw Cen MT" w:hAnsi="Tw Cen MT"/>
          <w:sz w:val="24"/>
          <w:szCs w:val="24"/>
        </w:rPr>
        <w:t xml:space="preserve">Toidustrateegia piloottegevusena viis Tartumaa Arendusselts URBACT rahvusvahelise koostööprojekti „Food </w:t>
      </w:r>
      <w:proofErr w:type="spellStart"/>
      <w:r w:rsidRPr="00A945DA">
        <w:rPr>
          <w:rFonts w:ascii="Tw Cen MT" w:hAnsi="Tw Cen MT"/>
          <w:sz w:val="24"/>
          <w:szCs w:val="24"/>
        </w:rPr>
        <w:t>Corridors</w:t>
      </w:r>
      <w:proofErr w:type="spellEnd"/>
      <w:r w:rsidRPr="00A945DA">
        <w:rPr>
          <w:rFonts w:ascii="Tw Cen MT" w:hAnsi="Tw Cen MT"/>
          <w:sz w:val="24"/>
          <w:szCs w:val="24"/>
        </w:rPr>
        <w:t xml:space="preserve">“ raames 2021. a kevadel-sügisel läbi </w:t>
      </w:r>
      <w:r w:rsidRPr="00A945DA">
        <w:rPr>
          <w:rFonts w:ascii="Tw Cen MT" w:hAnsi="Tw Cen MT"/>
          <w:b/>
          <w:bCs/>
          <w:sz w:val="24"/>
          <w:szCs w:val="24"/>
        </w:rPr>
        <w:t>rohefestivali pilootprogrammi.</w:t>
      </w:r>
      <w:r w:rsidRPr="00A945DA">
        <w:rPr>
          <w:rFonts w:ascii="Tw Cen MT" w:hAnsi="Tw Cen MT"/>
          <w:sz w:val="24"/>
          <w:szCs w:val="24"/>
        </w:rPr>
        <w:t xml:space="preserve"> Rohefestivali kontseptsiooni loomisel võeti arvesse Euroopa kultuuripealinna Tartu 2024 keskkonnategevuste strateegiat ja sellel põhinevat Tartu 2024 keskkonnasõbralike sündmuste juhendit ning Tartu Loodusmaja keskkonnasõbralike sündmuste juhist.</w:t>
      </w:r>
    </w:p>
    <w:p w14:paraId="6C1904C9" w14:textId="4160BF40" w:rsidR="000B038E" w:rsidRPr="00A945DA" w:rsidRDefault="000B038E" w:rsidP="000B038E">
      <w:pPr>
        <w:jc w:val="both"/>
        <w:rPr>
          <w:rFonts w:ascii="Tw Cen MT" w:hAnsi="Tw Cen MT"/>
          <w:sz w:val="24"/>
          <w:szCs w:val="24"/>
        </w:rPr>
      </w:pPr>
    </w:p>
    <w:p w14:paraId="07F3BF2E" w14:textId="77777777" w:rsidR="009F350C" w:rsidRPr="00A945DA" w:rsidRDefault="009F350C" w:rsidP="009F350C">
      <w:pPr>
        <w:jc w:val="both"/>
        <w:rPr>
          <w:rFonts w:ascii="Tw Cen MT" w:hAnsi="Tw Cen MT"/>
          <w:sz w:val="24"/>
          <w:szCs w:val="24"/>
        </w:rPr>
      </w:pPr>
      <w:r w:rsidRPr="00A945DA">
        <w:rPr>
          <w:rFonts w:ascii="Tw Cen MT" w:hAnsi="Tw Cen MT"/>
          <w:sz w:val="24"/>
          <w:szCs w:val="24"/>
        </w:rPr>
        <w:t>Rohefestivali logo:</w:t>
      </w:r>
    </w:p>
    <w:p w14:paraId="2CFA0381" w14:textId="77777777" w:rsidR="009F350C" w:rsidRPr="00A945DA" w:rsidRDefault="009F350C" w:rsidP="009F350C">
      <w:pPr>
        <w:rPr>
          <w:rFonts w:ascii="Tw Cen MT" w:eastAsia="Times New Roman" w:hAnsi="Tw Cen MT" w:cs="Times New Roman"/>
          <w:sz w:val="24"/>
          <w:szCs w:val="24"/>
          <w:lang w:eastAsia="zh-CN"/>
        </w:rPr>
      </w:pPr>
      <w:r w:rsidRPr="00A945DA">
        <w:rPr>
          <w:rFonts w:ascii="Tw Cen MT" w:eastAsia="Times New Roman" w:hAnsi="Tw Cen MT" w:cs="Times New Roman"/>
          <w:sz w:val="24"/>
          <w:szCs w:val="24"/>
          <w:lang w:eastAsia="zh-CN"/>
        </w:rPr>
        <w:fldChar w:fldCharType="begin"/>
      </w:r>
      <w:r w:rsidRPr="00A945DA">
        <w:rPr>
          <w:rFonts w:ascii="Tw Cen MT" w:eastAsia="Times New Roman" w:hAnsi="Tw Cen MT" w:cs="Times New Roman"/>
          <w:sz w:val="24"/>
          <w:szCs w:val="24"/>
          <w:lang w:eastAsia="zh-CN"/>
        </w:rPr>
        <w:instrText xml:space="preserve"> INCLUDEPICTURE "https://www.tas.ee/wp-content/uploads/2021/06/rohefestival-horisontaalne-logo-1-1024x313.jpg" \* MERGEFORMATINET </w:instrText>
      </w:r>
      <w:r w:rsidRPr="00A945DA">
        <w:rPr>
          <w:rFonts w:ascii="Tw Cen MT" w:eastAsia="Times New Roman" w:hAnsi="Tw Cen MT" w:cs="Times New Roman"/>
          <w:sz w:val="24"/>
          <w:szCs w:val="24"/>
          <w:lang w:eastAsia="zh-CN"/>
        </w:rPr>
        <w:fldChar w:fldCharType="separate"/>
      </w:r>
      <w:r w:rsidRPr="00A945DA">
        <w:rPr>
          <w:rFonts w:ascii="Tw Cen MT" w:eastAsia="Times New Roman" w:hAnsi="Tw Cen MT" w:cs="Times New Roman"/>
          <w:noProof/>
          <w:sz w:val="24"/>
          <w:szCs w:val="24"/>
          <w:lang w:eastAsia="zh-CN"/>
        </w:rPr>
        <w:drawing>
          <wp:inline distT="0" distB="0" distL="0" distR="0" wp14:anchorId="0E6543C2" wp14:editId="5DE51F6C">
            <wp:extent cx="2582545" cy="787400"/>
            <wp:effectExtent l="0" t="0" r="0" b="0"/>
            <wp:docPr id="22" name="Picture 2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ogo, company name&#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2545" cy="787400"/>
                    </a:xfrm>
                    <a:prstGeom prst="rect">
                      <a:avLst/>
                    </a:prstGeom>
                    <a:noFill/>
                    <a:ln>
                      <a:noFill/>
                    </a:ln>
                  </pic:spPr>
                </pic:pic>
              </a:graphicData>
            </a:graphic>
          </wp:inline>
        </w:drawing>
      </w:r>
      <w:r w:rsidRPr="00A945DA">
        <w:rPr>
          <w:rFonts w:ascii="Tw Cen MT" w:eastAsia="Times New Roman" w:hAnsi="Tw Cen MT" w:cs="Times New Roman"/>
          <w:sz w:val="24"/>
          <w:szCs w:val="24"/>
          <w:lang w:eastAsia="zh-CN"/>
        </w:rPr>
        <w:fldChar w:fldCharType="end"/>
      </w:r>
    </w:p>
    <w:p w14:paraId="3795C6AD" w14:textId="77777777" w:rsidR="009F350C" w:rsidRPr="00A945DA" w:rsidRDefault="009F350C" w:rsidP="000B038E">
      <w:pPr>
        <w:jc w:val="both"/>
        <w:rPr>
          <w:rFonts w:ascii="Tw Cen MT" w:hAnsi="Tw Cen MT"/>
          <w:sz w:val="24"/>
          <w:szCs w:val="24"/>
        </w:rPr>
      </w:pPr>
    </w:p>
    <w:p w14:paraId="15BA87EA" w14:textId="68ADB89A" w:rsidR="000B038E" w:rsidRPr="00A945DA" w:rsidRDefault="000B038E" w:rsidP="000B038E">
      <w:pPr>
        <w:jc w:val="both"/>
        <w:rPr>
          <w:rFonts w:ascii="Tw Cen MT" w:hAnsi="Tw Cen MT"/>
          <w:sz w:val="24"/>
          <w:szCs w:val="24"/>
        </w:rPr>
      </w:pPr>
      <w:r w:rsidRPr="00A945DA">
        <w:rPr>
          <w:rFonts w:ascii="Tw Cen MT" w:hAnsi="Tw Cen MT"/>
          <w:sz w:val="24"/>
          <w:szCs w:val="24"/>
        </w:rPr>
        <w:t>Pilootprogrammi käigus pakuti Tartumaa sündmuste korraldajatele tugitegevusi sündmuste rohelisemaks kujundamisel. Vastavateks tegevusteks olid:</w:t>
      </w:r>
    </w:p>
    <w:p w14:paraId="2FFCE6A3" w14:textId="075FF51A" w:rsidR="000B038E" w:rsidRPr="00A945DA" w:rsidRDefault="000B038E" w:rsidP="000B038E">
      <w:pPr>
        <w:numPr>
          <w:ilvl w:val="0"/>
          <w:numId w:val="29"/>
        </w:numPr>
        <w:jc w:val="both"/>
        <w:rPr>
          <w:rFonts w:ascii="Tw Cen MT" w:hAnsi="Tw Cen MT"/>
          <w:sz w:val="24"/>
          <w:szCs w:val="24"/>
        </w:rPr>
      </w:pPr>
      <w:r w:rsidRPr="00A945DA">
        <w:rPr>
          <w:rFonts w:ascii="Tw Cen MT" w:hAnsi="Tw Cen MT"/>
          <w:sz w:val="24"/>
          <w:szCs w:val="24"/>
        </w:rPr>
        <w:t>rohefestivali (keskkonnasõbraliku sündmuse) nõudeid, soovitusi ja läbiviimist tutvustavad koolitused;</w:t>
      </w:r>
    </w:p>
    <w:p w14:paraId="1428D1C3" w14:textId="39532D98" w:rsidR="000B038E" w:rsidRPr="00A945DA" w:rsidRDefault="000B038E" w:rsidP="000B038E">
      <w:pPr>
        <w:numPr>
          <w:ilvl w:val="0"/>
          <w:numId w:val="29"/>
        </w:numPr>
        <w:jc w:val="both"/>
        <w:rPr>
          <w:rFonts w:ascii="Tw Cen MT" w:hAnsi="Tw Cen MT"/>
          <w:sz w:val="24"/>
          <w:szCs w:val="24"/>
        </w:rPr>
      </w:pPr>
      <w:r w:rsidRPr="00A945DA">
        <w:rPr>
          <w:rFonts w:ascii="Tw Cen MT" w:hAnsi="Tw Cen MT"/>
          <w:sz w:val="24"/>
          <w:szCs w:val="24"/>
        </w:rPr>
        <w:t>mentortugi sündmuste korraldajatele sündmuste roheplaanide tegemiseks ja elluviimiseks;</w:t>
      </w:r>
    </w:p>
    <w:p w14:paraId="7D03D172" w14:textId="4708ECA5" w:rsidR="000B038E" w:rsidRPr="00A945DA" w:rsidRDefault="000B038E" w:rsidP="000B038E">
      <w:pPr>
        <w:numPr>
          <w:ilvl w:val="0"/>
          <w:numId w:val="29"/>
        </w:numPr>
        <w:jc w:val="both"/>
        <w:rPr>
          <w:rFonts w:ascii="Tw Cen MT" w:hAnsi="Tw Cen MT"/>
          <w:sz w:val="24"/>
          <w:szCs w:val="24"/>
        </w:rPr>
      </w:pPr>
      <w:r w:rsidRPr="00A945DA">
        <w:rPr>
          <w:rFonts w:ascii="Tw Cen MT" w:hAnsi="Tw Cen MT"/>
          <w:sz w:val="24"/>
          <w:szCs w:val="24"/>
        </w:rPr>
        <w:t>õppevisiidid teiste kogemusega (Viljandi Folk, I Land Sound jt) tutvumiseks;</w:t>
      </w:r>
    </w:p>
    <w:p w14:paraId="1686F7AE" w14:textId="77777777" w:rsidR="000B038E" w:rsidRPr="00A945DA" w:rsidRDefault="000B038E" w:rsidP="000B038E">
      <w:pPr>
        <w:numPr>
          <w:ilvl w:val="0"/>
          <w:numId w:val="29"/>
        </w:numPr>
        <w:jc w:val="both"/>
        <w:rPr>
          <w:rFonts w:ascii="Tw Cen MT" w:hAnsi="Tw Cen MT"/>
          <w:sz w:val="24"/>
          <w:szCs w:val="24"/>
        </w:rPr>
      </w:pPr>
      <w:r w:rsidRPr="00A945DA">
        <w:rPr>
          <w:rFonts w:ascii="Tw Cen MT" w:hAnsi="Tw Cen MT"/>
          <w:sz w:val="24"/>
          <w:szCs w:val="24"/>
        </w:rPr>
        <w:t>sündmuste tutvustamine ja turundus tava- ja sotsiaalmeedias.</w:t>
      </w:r>
    </w:p>
    <w:p w14:paraId="7E7CCECD" w14:textId="77777777" w:rsidR="000B038E" w:rsidRPr="00A945DA" w:rsidRDefault="000B038E" w:rsidP="000B038E">
      <w:pPr>
        <w:jc w:val="both"/>
        <w:rPr>
          <w:rFonts w:ascii="Tw Cen MT" w:hAnsi="Tw Cen MT"/>
          <w:sz w:val="24"/>
          <w:szCs w:val="24"/>
        </w:rPr>
      </w:pPr>
    </w:p>
    <w:p w14:paraId="68DB1DA1" w14:textId="2EDE3F20" w:rsidR="000B038E" w:rsidRPr="00A945DA" w:rsidRDefault="000B038E" w:rsidP="000B038E">
      <w:pPr>
        <w:jc w:val="both"/>
        <w:rPr>
          <w:rFonts w:ascii="Tw Cen MT" w:hAnsi="Tw Cen MT"/>
          <w:sz w:val="24"/>
          <w:szCs w:val="24"/>
        </w:rPr>
      </w:pPr>
      <w:r w:rsidRPr="00A945DA">
        <w:rPr>
          <w:rFonts w:ascii="Tw Cen MT" w:hAnsi="Tw Cen MT"/>
          <w:sz w:val="24"/>
          <w:szCs w:val="24"/>
        </w:rPr>
        <w:t>Rohefestivali pilootprogrammis osales 9 Tartumaa sündmust</w:t>
      </w:r>
      <w:r w:rsidR="00715147">
        <w:rPr>
          <w:rFonts w:ascii="Tw Cen MT" w:hAnsi="Tw Cen MT"/>
          <w:sz w:val="24"/>
          <w:szCs w:val="24"/>
        </w:rPr>
        <w:t>, millest 7 viidi ellu 2021. a</w:t>
      </w:r>
      <w:r w:rsidRPr="00A945DA">
        <w:rPr>
          <w:rFonts w:ascii="Tw Cen MT" w:hAnsi="Tw Cen MT"/>
          <w:sz w:val="24"/>
          <w:szCs w:val="24"/>
        </w:rPr>
        <w:t>:</w:t>
      </w:r>
    </w:p>
    <w:p w14:paraId="639EA61E"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17" w:history="1">
        <w:r w:rsidR="00715147" w:rsidRPr="00715147">
          <w:rPr>
            <w:rStyle w:val="Hperlink"/>
            <w:rFonts w:ascii="Tw Cen MT" w:hAnsi="Tw Cen MT"/>
            <w:color w:val="000000" w:themeColor="text1"/>
            <w:sz w:val="24"/>
            <w:szCs w:val="24"/>
            <w:u w:val="none"/>
            <w:lang/>
          </w:rPr>
          <w:t>Jõeretked “Avasta Emajõgi”</w:t>
        </w:r>
      </w:hyperlink>
      <w:r w:rsidR="00715147" w:rsidRPr="00715147">
        <w:rPr>
          <w:rFonts w:ascii="Tw Cen MT" w:hAnsi="Tw Cen MT"/>
          <w:color w:val="000000" w:themeColor="text1"/>
          <w:sz w:val="24"/>
          <w:szCs w:val="24"/>
          <w:lang/>
        </w:rPr>
        <w:t> (Emajõgi, 6 matka, alates 1. juuli – augusti keskpaik)</w:t>
      </w:r>
    </w:p>
    <w:p w14:paraId="5857AA2F"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18" w:history="1">
        <w:r w:rsidR="00715147" w:rsidRPr="00715147">
          <w:rPr>
            <w:rStyle w:val="Hperlink"/>
            <w:rFonts w:ascii="Tw Cen MT" w:hAnsi="Tw Cen MT"/>
            <w:color w:val="000000" w:themeColor="text1"/>
            <w:sz w:val="24"/>
            <w:szCs w:val="24"/>
            <w:u w:val="none"/>
            <w:lang/>
          </w:rPr>
          <w:t>Sisevete Festival</w:t>
        </w:r>
      </w:hyperlink>
      <w:r w:rsidR="00715147" w:rsidRPr="00715147">
        <w:rPr>
          <w:rFonts w:ascii="Tw Cen MT" w:hAnsi="Tw Cen MT"/>
          <w:color w:val="000000" w:themeColor="text1"/>
          <w:sz w:val="24"/>
          <w:szCs w:val="24"/>
          <w:lang/>
        </w:rPr>
        <w:t> (Peipsi järv, Võrtsjärv, Emajõgi, 7.–16. juuli)</w:t>
      </w:r>
    </w:p>
    <w:p w14:paraId="3628AC62"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19" w:history="1">
        <w:r w:rsidR="00715147" w:rsidRPr="00715147">
          <w:rPr>
            <w:rStyle w:val="Hperlink"/>
            <w:rFonts w:ascii="Tw Cen MT" w:hAnsi="Tw Cen MT"/>
            <w:color w:val="000000" w:themeColor="text1"/>
            <w:sz w:val="24"/>
            <w:szCs w:val="24"/>
            <w:u w:val="none"/>
            <w:lang/>
          </w:rPr>
          <w:t>Autovabaduse Pst</w:t>
        </w:r>
      </w:hyperlink>
      <w:r w:rsidR="00715147" w:rsidRPr="00715147">
        <w:rPr>
          <w:rFonts w:ascii="Tw Cen MT" w:hAnsi="Tw Cen MT"/>
          <w:color w:val="000000" w:themeColor="text1"/>
          <w:sz w:val="24"/>
          <w:szCs w:val="24"/>
          <w:lang/>
        </w:rPr>
        <w:t> (Tartu, 9. juuli – 8. august)</w:t>
      </w:r>
    </w:p>
    <w:p w14:paraId="516A073D"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0" w:history="1">
        <w:r w:rsidR="00715147" w:rsidRPr="00715147">
          <w:rPr>
            <w:rStyle w:val="Hperlink"/>
            <w:rFonts w:ascii="Tw Cen MT" w:hAnsi="Tw Cen MT"/>
            <w:color w:val="000000" w:themeColor="text1"/>
            <w:sz w:val="24"/>
            <w:szCs w:val="24"/>
            <w:u w:val="none"/>
            <w:lang/>
          </w:rPr>
          <w:t>Aparaaditehase festival</w:t>
        </w:r>
      </w:hyperlink>
      <w:r w:rsidR="00715147" w:rsidRPr="00715147">
        <w:rPr>
          <w:rFonts w:ascii="Tw Cen MT" w:hAnsi="Tw Cen MT"/>
          <w:color w:val="000000" w:themeColor="text1"/>
          <w:sz w:val="24"/>
          <w:szCs w:val="24"/>
          <w:lang/>
        </w:rPr>
        <w:t> (Tartu, 26.–29. august)</w:t>
      </w:r>
    </w:p>
    <w:p w14:paraId="6BA48E9E"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1" w:anchor="maarjalaat-" w:history="1">
        <w:r w:rsidR="00715147" w:rsidRPr="00715147">
          <w:rPr>
            <w:rStyle w:val="Hperlink"/>
            <w:rFonts w:ascii="Tw Cen MT" w:hAnsi="Tw Cen MT"/>
            <w:color w:val="000000" w:themeColor="text1"/>
            <w:sz w:val="24"/>
            <w:szCs w:val="24"/>
            <w:u w:val="none"/>
            <w:lang/>
          </w:rPr>
          <w:t>Maarjalaat 2021</w:t>
        </w:r>
      </w:hyperlink>
      <w:r w:rsidR="00715147" w:rsidRPr="00715147">
        <w:rPr>
          <w:rFonts w:ascii="Tw Cen MT" w:hAnsi="Tw Cen MT"/>
          <w:color w:val="000000" w:themeColor="text1"/>
          <w:sz w:val="24"/>
          <w:szCs w:val="24"/>
          <w:lang/>
        </w:rPr>
        <w:t> (Tartu, 11. september)</w:t>
      </w:r>
    </w:p>
    <w:p w14:paraId="23002CF9"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2" w:history="1">
        <w:r w:rsidR="00715147" w:rsidRPr="00715147">
          <w:rPr>
            <w:rStyle w:val="Hperlink"/>
            <w:rFonts w:ascii="Tw Cen MT" w:hAnsi="Tw Cen MT"/>
            <w:color w:val="000000" w:themeColor="text1"/>
            <w:sz w:val="24"/>
            <w:szCs w:val="24"/>
            <w:u w:val="none"/>
            <w:lang/>
          </w:rPr>
          <w:t>Tartu Tudengipäevad: Sügis 2021</w:t>
        </w:r>
      </w:hyperlink>
      <w:r w:rsidR="00715147" w:rsidRPr="00715147">
        <w:rPr>
          <w:rFonts w:ascii="Tw Cen MT" w:hAnsi="Tw Cen MT"/>
          <w:color w:val="000000" w:themeColor="text1"/>
          <w:sz w:val="24"/>
          <w:szCs w:val="24"/>
          <w:lang/>
        </w:rPr>
        <w:t> (Tartu, 20.–26. september)</w:t>
      </w:r>
    </w:p>
    <w:p w14:paraId="58CA23BF"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3" w:history="1">
        <w:r w:rsidR="00715147" w:rsidRPr="00715147">
          <w:rPr>
            <w:rStyle w:val="Hperlink"/>
            <w:rFonts w:ascii="Tw Cen MT" w:hAnsi="Tw Cen MT"/>
            <w:color w:val="000000" w:themeColor="text1"/>
            <w:sz w:val="24"/>
            <w:szCs w:val="24"/>
            <w:u w:val="none"/>
            <w:lang/>
          </w:rPr>
          <w:t>Tartu Linnamaraton</w:t>
        </w:r>
      </w:hyperlink>
      <w:r w:rsidR="00715147" w:rsidRPr="00715147">
        <w:rPr>
          <w:rFonts w:ascii="Tw Cen MT" w:hAnsi="Tw Cen MT"/>
          <w:color w:val="000000" w:themeColor="text1"/>
          <w:sz w:val="24"/>
          <w:szCs w:val="24"/>
          <w:lang/>
        </w:rPr>
        <w:t> (Tartu, 2. oktoober)</w:t>
      </w:r>
    </w:p>
    <w:p w14:paraId="5DCA47AD"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4" w:history="1">
        <w:r w:rsidR="00715147" w:rsidRPr="00715147">
          <w:rPr>
            <w:rStyle w:val="Hperlink"/>
            <w:rFonts w:ascii="Tw Cen MT" w:hAnsi="Tw Cen MT"/>
            <w:color w:val="000000" w:themeColor="text1"/>
            <w:sz w:val="24"/>
            <w:szCs w:val="24"/>
            <w:u w:val="none"/>
            <w:lang/>
          </w:rPr>
          <w:t>Eesti liikumis- ja spordifestival</w:t>
        </w:r>
      </w:hyperlink>
      <w:r w:rsidR="00715147" w:rsidRPr="00715147">
        <w:rPr>
          <w:rFonts w:ascii="Tw Cen MT" w:hAnsi="Tw Cen MT"/>
          <w:color w:val="000000" w:themeColor="text1"/>
          <w:sz w:val="24"/>
          <w:szCs w:val="24"/>
          <w:lang/>
        </w:rPr>
        <w:t> (Elva, suvi 2022)</w:t>
      </w:r>
    </w:p>
    <w:p w14:paraId="342CAA44" w14:textId="77777777" w:rsidR="00715147" w:rsidRPr="00715147" w:rsidRDefault="0062700B" w:rsidP="00715147">
      <w:pPr>
        <w:numPr>
          <w:ilvl w:val="0"/>
          <w:numId w:val="44"/>
        </w:numPr>
        <w:jc w:val="both"/>
        <w:rPr>
          <w:rFonts w:ascii="Tw Cen MT" w:hAnsi="Tw Cen MT"/>
          <w:color w:val="000000" w:themeColor="text1"/>
          <w:sz w:val="24"/>
          <w:szCs w:val="24"/>
          <w:lang/>
        </w:rPr>
      </w:pPr>
      <w:hyperlink r:id="rId25" w:history="1">
        <w:r w:rsidR="00715147" w:rsidRPr="00715147">
          <w:rPr>
            <w:rStyle w:val="Hperlink"/>
            <w:rFonts w:ascii="Tw Cen MT" w:hAnsi="Tw Cen MT"/>
            <w:color w:val="000000" w:themeColor="text1"/>
            <w:sz w:val="24"/>
            <w:szCs w:val="24"/>
            <w:u w:val="none"/>
            <w:lang/>
          </w:rPr>
          <w:t>Maitsva Toidu Tee</w:t>
        </w:r>
      </w:hyperlink>
      <w:r w:rsidR="00715147" w:rsidRPr="00715147">
        <w:rPr>
          <w:rFonts w:ascii="Tw Cen MT" w:hAnsi="Tw Cen MT"/>
          <w:color w:val="000000" w:themeColor="text1"/>
          <w:sz w:val="24"/>
          <w:szCs w:val="24"/>
          <w:lang/>
        </w:rPr>
        <w:t> (Kastre vald, suvi 2022)</w:t>
      </w:r>
    </w:p>
    <w:p w14:paraId="36103A63" w14:textId="77777777" w:rsidR="000B038E" w:rsidRPr="00715147" w:rsidRDefault="000B038E" w:rsidP="000B038E">
      <w:pPr>
        <w:jc w:val="both"/>
        <w:rPr>
          <w:rFonts w:ascii="Tw Cen MT" w:hAnsi="Tw Cen MT"/>
          <w:sz w:val="24"/>
          <w:szCs w:val="24"/>
          <w:lang/>
        </w:rPr>
      </w:pPr>
    </w:p>
    <w:p w14:paraId="76CCEBF4" w14:textId="08A91C45" w:rsidR="000B038E" w:rsidRPr="00A945DA" w:rsidRDefault="000B038E" w:rsidP="000B038E">
      <w:pPr>
        <w:jc w:val="both"/>
        <w:rPr>
          <w:rFonts w:ascii="Tw Cen MT" w:hAnsi="Tw Cen MT"/>
          <w:sz w:val="24"/>
          <w:szCs w:val="24"/>
        </w:rPr>
      </w:pPr>
      <w:r w:rsidRPr="00A945DA">
        <w:rPr>
          <w:rFonts w:ascii="Tw Cen MT" w:hAnsi="Tw Cen MT"/>
          <w:sz w:val="24"/>
          <w:szCs w:val="24"/>
        </w:rPr>
        <w:t xml:space="preserve">Kevadel toimunud koolituste ja mentorluse tulemusena valmisid Tartumaa </w:t>
      </w:r>
      <w:r w:rsidRPr="00A945DA">
        <w:rPr>
          <w:rFonts w:ascii="Tw Cen MT" w:hAnsi="Tw Cen MT"/>
          <w:b/>
          <w:bCs/>
          <w:sz w:val="24"/>
          <w:szCs w:val="24"/>
        </w:rPr>
        <w:t>sündmuste roheplaanid</w:t>
      </w:r>
      <w:r w:rsidRPr="00A945DA">
        <w:rPr>
          <w:rFonts w:ascii="Tw Cen MT" w:hAnsi="Tw Cen MT"/>
          <w:sz w:val="24"/>
          <w:szCs w:val="24"/>
        </w:rPr>
        <w:t>, mida rakendati sündmusi ellu viies. Kõigi sündmuste puhul lähtuti viiest kokkulepitud keskkonnahoiu põhimõttest:</w:t>
      </w:r>
    </w:p>
    <w:p w14:paraId="2E84EBF3" w14:textId="4CDBC605" w:rsidR="000B038E" w:rsidRPr="00A945DA" w:rsidRDefault="000B038E" w:rsidP="000B038E">
      <w:pPr>
        <w:numPr>
          <w:ilvl w:val="0"/>
          <w:numId w:val="28"/>
        </w:numPr>
        <w:jc w:val="both"/>
        <w:rPr>
          <w:rFonts w:ascii="Tw Cen MT" w:hAnsi="Tw Cen MT"/>
          <w:sz w:val="24"/>
          <w:szCs w:val="24"/>
        </w:rPr>
      </w:pPr>
      <w:r w:rsidRPr="00A945DA">
        <w:rPr>
          <w:rFonts w:ascii="Tw Cen MT" w:hAnsi="Tw Cen MT"/>
          <w:sz w:val="24"/>
          <w:szCs w:val="24"/>
        </w:rPr>
        <w:t>joogivesi kohapeal tasuta olemas;</w:t>
      </w:r>
    </w:p>
    <w:p w14:paraId="3C5C89F1" w14:textId="5987885E" w:rsidR="000B038E" w:rsidRPr="00A945DA" w:rsidRDefault="000B038E" w:rsidP="000B038E">
      <w:pPr>
        <w:numPr>
          <w:ilvl w:val="0"/>
          <w:numId w:val="28"/>
        </w:numPr>
        <w:jc w:val="both"/>
        <w:rPr>
          <w:rFonts w:ascii="Tw Cen MT" w:hAnsi="Tw Cen MT"/>
          <w:sz w:val="24"/>
          <w:szCs w:val="24"/>
        </w:rPr>
      </w:pPr>
      <w:r w:rsidRPr="00A945DA">
        <w:rPr>
          <w:rFonts w:ascii="Tw Cen MT" w:hAnsi="Tw Cen MT"/>
          <w:sz w:val="24"/>
          <w:szCs w:val="24"/>
        </w:rPr>
        <w:t>korduvkasutatavad nõud;</w:t>
      </w:r>
    </w:p>
    <w:p w14:paraId="4524B306" w14:textId="27F8B84E" w:rsidR="000B038E" w:rsidRPr="00A945DA" w:rsidRDefault="000B038E" w:rsidP="000B038E">
      <w:pPr>
        <w:numPr>
          <w:ilvl w:val="0"/>
          <w:numId w:val="28"/>
        </w:numPr>
        <w:jc w:val="both"/>
        <w:rPr>
          <w:rFonts w:ascii="Tw Cen MT" w:hAnsi="Tw Cen MT"/>
          <w:sz w:val="24"/>
          <w:szCs w:val="24"/>
        </w:rPr>
      </w:pPr>
      <w:r w:rsidRPr="00A945DA">
        <w:rPr>
          <w:rFonts w:ascii="Tw Cen MT" w:hAnsi="Tw Cen MT"/>
          <w:sz w:val="24"/>
          <w:szCs w:val="24"/>
        </w:rPr>
        <w:t>tule võimalusel jalgsi, jalgrattaga, ühistranspordiga, sõidujagamisega;</w:t>
      </w:r>
    </w:p>
    <w:p w14:paraId="2BF4CA2B" w14:textId="4799760D" w:rsidR="000B038E" w:rsidRPr="00A945DA" w:rsidRDefault="000B038E" w:rsidP="000B038E">
      <w:pPr>
        <w:numPr>
          <w:ilvl w:val="0"/>
          <w:numId w:val="28"/>
        </w:numPr>
        <w:jc w:val="both"/>
        <w:rPr>
          <w:rFonts w:ascii="Tw Cen MT" w:hAnsi="Tw Cen MT"/>
          <w:sz w:val="24"/>
          <w:szCs w:val="24"/>
        </w:rPr>
      </w:pPr>
      <w:r w:rsidRPr="00A945DA">
        <w:rPr>
          <w:rFonts w:ascii="Tw Cen MT" w:hAnsi="Tw Cen MT"/>
          <w:sz w:val="24"/>
          <w:szCs w:val="24"/>
        </w:rPr>
        <w:t>jäätmete liigiti kogumine;</w:t>
      </w:r>
    </w:p>
    <w:p w14:paraId="68FC970E" w14:textId="164ED132" w:rsidR="000B038E" w:rsidRPr="00A945DA" w:rsidRDefault="000B038E" w:rsidP="000B038E">
      <w:pPr>
        <w:numPr>
          <w:ilvl w:val="0"/>
          <w:numId w:val="28"/>
        </w:numPr>
        <w:jc w:val="both"/>
        <w:rPr>
          <w:rFonts w:ascii="Tw Cen MT" w:hAnsi="Tw Cen MT"/>
          <w:b/>
          <w:bCs/>
          <w:sz w:val="24"/>
          <w:szCs w:val="24"/>
        </w:rPr>
      </w:pPr>
      <w:r w:rsidRPr="00A945DA">
        <w:rPr>
          <w:rFonts w:ascii="Tw Cen MT" w:hAnsi="Tw Cen MT"/>
          <w:b/>
          <w:bCs/>
          <w:sz w:val="24"/>
          <w:szCs w:val="24"/>
        </w:rPr>
        <w:t>kohalik, värske, puhas toit, tartumaine toit, taimetoit menüüs esindatud.</w:t>
      </w:r>
    </w:p>
    <w:p w14:paraId="12E3040D" w14:textId="77777777" w:rsidR="00175BAB" w:rsidRPr="00A945DA" w:rsidRDefault="00175BAB" w:rsidP="000B038E">
      <w:pPr>
        <w:jc w:val="both"/>
        <w:rPr>
          <w:rFonts w:ascii="Tw Cen MT" w:hAnsi="Tw Cen MT"/>
          <w:sz w:val="24"/>
          <w:szCs w:val="24"/>
        </w:rPr>
      </w:pPr>
    </w:p>
    <w:p w14:paraId="221AD4C1" w14:textId="5DFD24BE" w:rsidR="00175BAB" w:rsidRPr="00A945DA" w:rsidRDefault="00175BAB" w:rsidP="000B038E">
      <w:pPr>
        <w:jc w:val="both"/>
        <w:rPr>
          <w:rFonts w:ascii="Tw Cen MT" w:hAnsi="Tw Cen MT"/>
          <w:sz w:val="24"/>
          <w:szCs w:val="24"/>
        </w:rPr>
      </w:pPr>
      <w:r w:rsidRPr="00A945DA">
        <w:rPr>
          <w:rFonts w:ascii="Tw Cen MT" w:hAnsi="Tw Cen MT"/>
          <w:sz w:val="24"/>
          <w:szCs w:val="24"/>
        </w:rPr>
        <w:t xml:space="preserve">Kokkuvõttes rakendati kõigi </w:t>
      </w:r>
      <w:proofErr w:type="spellStart"/>
      <w:r w:rsidR="002561EE">
        <w:rPr>
          <w:rFonts w:ascii="Tw Cen MT" w:hAnsi="Tw Cen MT"/>
          <w:sz w:val="24"/>
          <w:szCs w:val="24"/>
        </w:rPr>
        <w:t>elluviidud</w:t>
      </w:r>
      <w:proofErr w:type="spellEnd"/>
      <w:r w:rsidRPr="00A945DA">
        <w:rPr>
          <w:rFonts w:ascii="Tw Cen MT" w:hAnsi="Tw Cen MT"/>
          <w:sz w:val="24"/>
          <w:szCs w:val="24"/>
        </w:rPr>
        <w:t xml:space="preserve"> sündmuse puhul eesmärgistatult jäätmekäitlust, materjalide ja ostude puhul korduvkasutuse põhimõtet, pakuti tasuta joogivett jne. Suurem osa sündmuste korraldajatest lähtus logistika korraldamisel eesmärgistatult ka säästlikust transpordikorraldusest,  lisaks kasutati erinevaid lahendusi säästliku</w:t>
      </w:r>
      <w:r w:rsidR="009F350C" w:rsidRPr="00A945DA">
        <w:rPr>
          <w:rFonts w:ascii="Tw Cen MT" w:hAnsi="Tw Cen MT"/>
          <w:sz w:val="24"/>
          <w:szCs w:val="24"/>
        </w:rPr>
        <w:t>ks</w:t>
      </w:r>
      <w:r w:rsidRPr="00A945DA">
        <w:rPr>
          <w:rFonts w:ascii="Tw Cen MT" w:hAnsi="Tw Cen MT"/>
          <w:sz w:val="24"/>
          <w:szCs w:val="24"/>
        </w:rPr>
        <w:t xml:space="preserve"> energiaka</w:t>
      </w:r>
      <w:r w:rsidR="009F350C" w:rsidRPr="00A945DA">
        <w:rPr>
          <w:rFonts w:ascii="Tw Cen MT" w:hAnsi="Tw Cen MT"/>
          <w:sz w:val="24"/>
          <w:szCs w:val="24"/>
        </w:rPr>
        <w:t>sutuseks (nt taimeriga kätepesu jaamad) jne.</w:t>
      </w:r>
    </w:p>
    <w:p w14:paraId="6C6A3BBE" w14:textId="77777777" w:rsidR="00175BAB" w:rsidRPr="00A945DA" w:rsidRDefault="00175BAB" w:rsidP="000B038E">
      <w:pPr>
        <w:jc w:val="both"/>
        <w:rPr>
          <w:rFonts w:ascii="Tw Cen MT" w:hAnsi="Tw Cen MT"/>
          <w:sz w:val="24"/>
          <w:szCs w:val="24"/>
        </w:rPr>
      </w:pPr>
    </w:p>
    <w:p w14:paraId="32DA4D68" w14:textId="7F2AFF76" w:rsidR="00175BAB" w:rsidRPr="00A945DA" w:rsidRDefault="00175BAB" w:rsidP="000B038E">
      <w:pPr>
        <w:jc w:val="both"/>
        <w:rPr>
          <w:rFonts w:ascii="Tw Cen MT" w:hAnsi="Tw Cen MT"/>
          <w:sz w:val="24"/>
          <w:szCs w:val="24"/>
        </w:rPr>
      </w:pPr>
      <w:r w:rsidRPr="00A945DA">
        <w:rPr>
          <w:rFonts w:ascii="Tw Cen MT" w:hAnsi="Tw Cen MT"/>
          <w:sz w:val="24"/>
          <w:szCs w:val="24"/>
        </w:rPr>
        <w:t>Toidustrateegia piloottegevust saab lugeda õnnestunuks, järgnevatel aastatel on plaanis vastava lähenemisega jätkata</w:t>
      </w:r>
      <w:r w:rsidR="00727243" w:rsidRPr="00A945DA">
        <w:rPr>
          <w:rFonts w:ascii="Tw Cen MT" w:hAnsi="Tw Cen MT"/>
          <w:sz w:val="24"/>
          <w:szCs w:val="24"/>
        </w:rPr>
        <w:t xml:space="preserve"> (vt tegevuskava p 4.1.2)</w:t>
      </w:r>
      <w:r w:rsidRPr="00A945DA">
        <w:rPr>
          <w:rFonts w:ascii="Tw Cen MT" w:hAnsi="Tw Cen MT"/>
          <w:sz w:val="24"/>
          <w:szCs w:val="24"/>
        </w:rPr>
        <w:t>.</w:t>
      </w:r>
    </w:p>
    <w:p w14:paraId="5DB578A8" w14:textId="39F36A0C" w:rsidR="000B038E" w:rsidRPr="00A945DA" w:rsidRDefault="000B038E">
      <w:pPr>
        <w:rPr>
          <w:rFonts w:ascii="Tw Cen MT" w:eastAsiaTheme="majorEastAsia" w:hAnsi="Tw Cen MT" w:cstheme="majorBidi"/>
          <w:color w:val="2F5496" w:themeColor="accent1" w:themeShade="BF"/>
          <w:sz w:val="26"/>
          <w:szCs w:val="26"/>
          <w:highlight w:val="yellow"/>
        </w:rPr>
      </w:pPr>
    </w:p>
    <w:p w14:paraId="70FB3AD5" w14:textId="10490E47" w:rsidR="00AC14D9" w:rsidRPr="00A945DA" w:rsidRDefault="004C03F8" w:rsidP="007528EA">
      <w:pPr>
        <w:pStyle w:val="Pealkiri2"/>
        <w:numPr>
          <w:ilvl w:val="1"/>
          <w:numId w:val="1"/>
        </w:numPr>
        <w:rPr>
          <w:rFonts w:ascii="Tw Cen MT" w:hAnsi="Tw Cen MT"/>
        </w:rPr>
      </w:pPr>
      <w:bookmarkStart w:id="12" w:name="_Toc89683854"/>
      <w:r w:rsidRPr="00A945DA">
        <w:rPr>
          <w:rFonts w:ascii="Tw Cen MT" w:hAnsi="Tw Cen MT"/>
        </w:rPr>
        <w:lastRenderedPageBreak/>
        <w:t>Kommunikatsioon</w:t>
      </w:r>
      <w:bookmarkEnd w:id="12"/>
    </w:p>
    <w:p w14:paraId="42ABF0BA" w14:textId="77777777" w:rsidR="004D1CEF" w:rsidRPr="00A945DA" w:rsidRDefault="004D1CEF">
      <w:pPr>
        <w:rPr>
          <w:rFonts w:ascii="Tw Cen MT" w:hAnsi="Tw Cen MT"/>
          <w:highlight w:val="yellow"/>
        </w:rPr>
      </w:pPr>
    </w:p>
    <w:p w14:paraId="522CEEBA" w14:textId="77777777" w:rsidR="008D1944" w:rsidRPr="00A945DA" w:rsidRDefault="004D1CEF" w:rsidP="008D1944">
      <w:pPr>
        <w:jc w:val="both"/>
        <w:rPr>
          <w:rFonts w:ascii="Tw Cen MT" w:hAnsi="Tw Cen MT"/>
          <w:b/>
          <w:sz w:val="24"/>
          <w:szCs w:val="24"/>
        </w:rPr>
      </w:pPr>
      <w:r w:rsidRPr="00A945DA">
        <w:rPr>
          <w:rFonts w:ascii="Tw Cen MT" w:hAnsi="Tw Cen MT"/>
          <w:sz w:val="24"/>
          <w:szCs w:val="24"/>
        </w:rPr>
        <w:t>Toiduvõrgustiku täpsem turundus- ja kommunikatsiooniplaan töötatakse välja 2022. aastal lähtuvalt maakonna toiduvaldkonna ühisest brändist.</w:t>
      </w:r>
      <w:r w:rsidR="00DE7187" w:rsidRPr="00A945DA">
        <w:rPr>
          <w:rFonts w:ascii="Tw Cen MT" w:hAnsi="Tw Cen MT"/>
          <w:sz w:val="24"/>
          <w:szCs w:val="24"/>
        </w:rPr>
        <w:t xml:space="preserve"> Seni jagatakse infot Tartumaa Arendusseltsi </w:t>
      </w:r>
      <w:r w:rsidR="00DE7187" w:rsidRPr="00A945DA">
        <w:rPr>
          <w:rFonts w:ascii="Tw Cen MT" w:hAnsi="Tw Cen MT"/>
          <w:b/>
          <w:bCs/>
          <w:sz w:val="24"/>
          <w:szCs w:val="24"/>
        </w:rPr>
        <w:t>kodulehe ja infokanalite</w:t>
      </w:r>
      <w:r w:rsidR="00DE7187" w:rsidRPr="00A945DA">
        <w:rPr>
          <w:rFonts w:ascii="Tw Cen MT" w:hAnsi="Tw Cen MT"/>
          <w:sz w:val="24"/>
          <w:szCs w:val="24"/>
        </w:rPr>
        <w:t xml:space="preserve"> (nt meililist) kaudu, eraldi võiks luua Tartumaa toiduvõrgustiku </w:t>
      </w:r>
      <w:r w:rsidR="00DE7187" w:rsidRPr="00A945DA">
        <w:rPr>
          <w:rFonts w:ascii="Tw Cen MT" w:hAnsi="Tw Cen MT"/>
          <w:b/>
          <w:bCs/>
          <w:sz w:val="24"/>
          <w:szCs w:val="24"/>
        </w:rPr>
        <w:t>sotsiaalmeedia lehe</w:t>
      </w:r>
      <w:r w:rsidR="008D1944" w:rsidRPr="00A945DA">
        <w:rPr>
          <w:rFonts w:ascii="Tw Cen MT" w:hAnsi="Tw Cen MT"/>
          <w:sz w:val="24"/>
          <w:szCs w:val="24"/>
        </w:rPr>
        <w:t xml:space="preserve"> (nt Facebook)</w:t>
      </w:r>
      <w:r w:rsidR="00DE7187" w:rsidRPr="00A945DA">
        <w:rPr>
          <w:rFonts w:ascii="Tw Cen MT" w:hAnsi="Tw Cen MT"/>
          <w:sz w:val="24"/>
          <w:szCs w:val="24"/>
        </w:rPr>
        <w:t>.</w:t>
      </w:r>
      <w:r w:rsidR="008D1944" w:rsidRPr="00A945DA">
        <w:rPr>
          <w:rFonts w:ascii="Tw Cen MT" w:hAnsi="Tw Cen MT"/>
          <w:b/>
          <w:sz w:val="24"/>
          <w:szCs w:val="24"/>
        </w:rPr>
        <w:t xml:space="preserve"> </w:t>
      </w:r>
    </w:p>
    <w:p w14:paraId="4726E325" w14:textId="77777777" w:rsidR="008D1944" w:rsidRPr="00A945DA" w:rsidRDefault="008D1944" w:rsidP="008D1944">
      <w:pPr>
        <w:jc w:val="both"/>
        <w:rPr>
          <w:rFonts w:ascii="Tw Cen MT" w:hAnsi="Tw Cen MT"/>
          <w:b/>
          <w:sz w:val="24"/>
          <w:szCs w:val="24"/>
        </w:rPr>
      </w:pPr>
    </w:p>
    <w:p w14:paraId="22C80AE0" w14:textId="778AE022" w:rsidR="004D1CEF" w:rsidRPr="00A945DA" w:rsidRDefault="008510DA" w:rsidP="008510DA">
      <w:pPr>
        <w:jc w:val="both"/>
        <w:rPr>
          <w:rFonts w:ascii="Tw Cen MT" w:hAnsi="Tw Cen MT"/>
          <w:sz w:val="24"/>
          <w:szCs w:val="24"/>
        </w:rPr>
      </w:pPr>
      <w:r w:rsidRPr="00A945DA">
        <w:rPr>
          <w:rFonts w:ascii="Tw Cen MT" w:hAnsi="Tw Cen MT"/>
          <w:sz w:val="24"/>
          <w:szCs w:val="24"/>
        </w:rPr>
        <w:t>Enne turundus- ja kommunikatsioonistrateegia koostamist on otstarbekas tegelda peam</w:t>
      </w:r>
      <w:r w:rsidR="00C17B5C" w:rsidRPr="00A945DA">
        <w:rPr>
          <w:rFonts w:ascii="Tw Cen MT" w:hAnsi="Tw Cen MT"/>
          <w:sz w:val="24"/>
          <w:szCs w:val="24"/>
        </w:rPr>
        <w:t>iste</w:t>
      </w:r>
      <w:r w:rsidRPr="00A945DA">
        <w:rPr>
          <w:rFonts w:ascii="Tw Cen MT" w:hAnsi="Tw Cen MT"/>
          <w:sz w:val="24"/>
          <w:szCs w:val="24"/>
        </w:rPr>
        <w:t xml:space="preserve"> sihtgruppide informeerimisega käivitunud toiduvõrgustikust ning </w:t>
      </w:r>
      <w:r w:rsidR="008D1944" w:rsidRPr="00A945DA">
        <w:rPr>
          <w:rFonts w:ascii="Tw Cen MT" w:hAnsi="Tw Cen MT"/>
          <w:sz w:val="24"/>
          <w:szCs w:val="24"/>
        </w:rPr>
        <w:t>toidustrateegia eesmärkide</w:t>
      </w:r>
      <w:r w:rsidRPr="00A945DA">
        <w:rPr>
          <w:rFonts w:ascii="Tw Cen MT" w:hAnsi="Tw Cen MT"/>
          <w:sz w:val="24"/>
          <w:szCs w:val="24"/>
        </w:rPr>
        <w:t>st</w:t>
      </w:r>
      <w:r w:rsidR="008D1944" w:rsidRPr="00A945DA">
        <w:rPr>
          <w:rFonts w:ascii="Tw Cen MT" w:hAnsi="Tw Cen MT"/>
          <w:sz w:val="24"/>
          <w:szCs w:val="24"/>
        </w:rPr>
        <w:t xml:space="preserve"> ja tegevusplaani</w:t>
      </w:r>
      <w:r w:rsidRPr="00A945DA">
        <w:rPr>
          <w:rFonts w:ascii="Tw Cen MT" w:hAnsi="Tw Cen MT"/>
          <w:sz w:val="24"/>
          <w:szCs w:val="24"/>
        </w:rPr>
        <w:t>st.</w:t>
      </w:r>
      <w:r w:rsidR="00C17B5C" w:rsidRPr="00A945DA">
        <w:rPr>
          <w:rFonts w:ascii="Tw Cen MT" w:hAnsi="Tw Cen MT"/>
          <w:sz w:val="24"/>
          <w:szCs w:val="24"/>
        </w:rPr>
        <w:t xml:space="preserve"> Peamised sihtrühmad, võimalikud sõnumid nende informeerimiseks ning kanalid on välja toodud järgnevas tabelis. </w:t>
      </w:r>
    </w:p>
    <w:p w14:paraId="4F8E3BE4" w14:textId="77777777" w:rsidR="008510DA" w:rsidRPr="00A945DA" w:rsidRDefault="008510DA" w:rsidP="004D1CEF">
      <w:pPr>
        <w:rPr>
          <w:rFonts w:ascii="Tw Cen MT" w:hAnsi="Tw Cen MT"/>
        </w:rPr>
      </w:pPr>
    </w:p>
    <w:tbl>
      <w:tblPr>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5100"/>
        <w:gridCol w:w="1515"/>
      </w:tblGrid>
      <w:tr w:rsidR="004D1CEF" w:rsidRPr="00A945DA" w14:paraId="2E4F6199" w14:textId="77777777" w:rsidTr="008510DA">
        <w:tc>
          <w:tcPr>
            <w:tcW w:w="2400" w:type="dxa"/>
            <w:shd w:val="clear" w:color="auto" w:fill="auto"/>
            <w:tcMar>
              <w:top w:w="100" w:type="dxa"/>
              <w:left w:w="100" w:type="dxa"/>
              <w:bottom w:w="100" w:type="dxa"/>
              <w:right w:w="100" w:type="dxa"/>
            </w:tcMar>
          </w:tcPr>
          <w:p w14:paraId="5051CAAA" w14:textId="77777777" w:rsidR="004D1CEF" w:rsidRPr="00A945DA" w:rsidRDefault="004D1CEF" w:rsidP="004D1CEF">
            <w:pPr>
              <w:rPr>
                <w:rFonts w:ascii="Tw Cen MT" w:hAnsi="Tw Cen MT"/>
                <w:b/>
              </w:rPr>
            </w:pPr>
            <w:r w:rsidRPr="00A945DA">
              <w:rPr>
                <w:rFonts w:ascii="Tw Cen MT" w:hAnsi="Tw Cen MT"/>
                <w:b/>
              </w:rPr>
              <w:t>Siht- või sidusrühm</w:t>
            </w:r>
          </w:p>
        </w:tc>
        <w:tc>
          <w:tcPr>
            <w:tcW w:w="5100" w:type="dxa"/>
            <w:shd w:val="clear" w:color="auto" w:fill="auto"/>
            <w:tcMar>
              <w:top w:w="100" w:type="dxa"/>
              <w:left w:w="100" w:type="dxa"/>
              <w:bottom w:w="100" w:type="dxa"/>
              <w:right w:w="100" w:type="dxa"/>
            </w:tcMar>
          </w:tcPr>
          <w:p w14:paraId="6CD8BEE3" w14:textId="34CAF1AE" w:rsidR="004D1CEF" w:rsidRPr="00A945DA" w:rsidRDefault="008D1944" w:rsidP="004D1CEF">
            <w:pPr>
              <w:rPr>
                <w:rFonts w:ascii="Tw Cen MT" w:hAnsi="Tw Cen MT"/>
                <w:b/>
              </w:rPr>
            </w:pPr>
            <w:r w:rsidRPr="00A945DA">
              <w:rPr>
                <w:rFonts w:ascii="Tw Cen MT" w:hAnsi="Tw Cen MT"/>
                <w:b/>
              </w:rPr>
              <w:t>Võimalik s</w:t>
            </w:r>
            <w:r w:rsidR="004D1CEF" w:rsidRPr="00A945DA">
              <w:rPr>
                <w:rFonts w:ascii="Tw Cen MT" w:hAnsi="Tw Cen MT"/>
                <w:b/>
              </w:rPr>
              <w:t>õnum</w:t>
            </w:r>
          </w:p>
        </w:tc>
        <w:tc>
          <w:tcPr>
            <w:tcW w:w="1515" w:type="dxa"/>
            <w:shd w:val="clear" w:color="auto" w:fill="auto"/>
            <w:tcMar>
              <w:top w:w="100" w:type="dxa"/>
              <w:left w:w="100" w:type="dxa"/>
              <w:bottom w:w="100" w:type="dxa"/>
              <w:right w:w="100" w:type="dxa"/>
            </w:tcMar>
          </w:tcPr>
          <w:p w14:paraId="521FF037" w14:textId="77777777" w:rsidR="004D1CEF" w:rsidRPr="00A945DA" w:rsidRDefault="004D1CEF" w:rsidP="004D1CEF">
            <w:pPr>
              <w:rPr>
                <w:rFonts w:ascii="Tw Cen MT" w:hAnsi="Tw Cen MT"/>
                <w:b/>
              </w:rPr>
            </w:pPr>
            <w:r w:rsidRPr="00A945DA">
              <w:rPr>
                <w:rFonts w:ascii="Tw Cen MT" w:hAnsi="Tw Cen MT"/>
                <w:b/>
              </w:rPr>
              <w:t>Kanal(id)</w:t>
            </w:r>
          </w:p>
        </w:tc>
      </w:tr>
      <w:tr w:rsidR="004D1CEF" w:rsidRPr="00A945DA" w14:paraId="1556E9F3" w14:textId="77777777" w:rsidTr="008510DA">
        <w:trPr>
          <w:trHeight w:val="447"/>
        </w:trPr>
        <w:tc>
          <w:tcPr>
            <w:tcW w:w="2400" w:type="dxa"/>
            <w:shd w:val="clear" w:color="auto" w:fill="auto"/>
            <w:tcMar>
              <w:top w:w="100" w:type="dxa"/>
              <w:left w:w="100" w:type="dxa"/>
              <w:bottom w:w="100" w:type="dxa"/>
              <w:right w:w="100" w:type="dxa"/>
            </w:tcMar>
          </w:tcPr>
          <w:p w14:paraId="365FE879" w14:textId="17DAED2E" w:rsidR="004D1CEF" w:rsidRPr="00A945DA" w:rsidRDefault="00DE7187" w:rsidP="004D1CEF">
            <w:pPr>
              <w:rPr>
                <w:rFonts w:ascii="Tw Cen MT" w:hAnsi="Tw Cen MT"/>
              </w:rPr>
            </w:pPr>
            <w:r w:rsidRPr="00A945DA">
              <w:rPr>
                <w:rFonts w:ascii="Tw Cen MT" w:hAnsi="Tw Cen MT"/>
                <w:b/>
                <w:bCs/>
              </w:rPr>
              <w:t>Tartumaa toiduvaldkonna</w:t>
            </w:r>
            <w:r w:rsidR="004D1CEF" w:rsidRPr="00A945DA">
              <w:rPr>
                <w:rFonts w:ascii="Tw Cen MT" w:hAnsi="Tw Cen MT"/>
                <w:b/>
                <w:bCs/>
              </w:rPr>
              <w:t xml:space="preserve"> ettevõtjad</w:t>
            </w:r>
            <w:r w:rsidR="008510DA" w:rsidRPr="00A945DA">
              <w:rPr>
                <w:rFonts w:ascii="Tw Cen MT" w:hAnsi="Tw Cen MT"/>
                <w:b/>
                <w:bCs/>
              </w:rPr>
              <w:t xml:space="preserve"> ja valdkonnaga seotud avaliku ning kolmanda sektori organisatsioonid</w:t>
            </w:r>
            <w:r w:rsidR="008510DA" w:rsidRPr="00A945DA">
              <w:rPr>
                <w:rFonts w:ascii="Tw Cen MT" w:hAnsi="Tw Cen MT"/>
              </w:rPr>
              <w:t xml:space="preserve"> (</w:t>
            </w:r>
            <w:r w:rsidR="008510DA" w:rsidRPr="00A945DA">
              <w:rPr>
                <w:rFonts w:ascii="Tw Cen MT" w:hAnsi="Tw Cen MT"/>
                <w:i/>
                <w:iCs/>
              </w:rPr>
              <w:t xml:space="preserve">nii praegused kui potentsiaalsed toiduvõrgustiku liikmed, </w:t>
            </w:r>
            <w:r w:rsidR="008D1944" w:rsidRPr="00A945DA">
              <w:rPr>
                <w:rFonts w:ascii="Tw Cen MT" w:hAnsi="Tw Cen MT"/>
                <w:i/>
                <w:iCs/>
              </w:rPr>
              <w:t>sh tootjad, toitlustajad, sündmuste korraldajad</w:t>
            </w:r>
            <w:r w:rsidR="008510DA" w:rsidRPr="00A945DA">
              <w:rPr>
                <w:rFonts w:ascii="Tw Cen MT" w:hAnsi="Tw Cen MT"/>
                <w:i/>
                <w:iCs/>
              </w:rPr>
              <w:t>, kohalikud omavalitsused)</w:t>
            </w:r>
          </w:p>
        </w:tc>
        <w:tc>
          <w:tcPr>
            <w:tcW w:w="5100" w:type="dxa"/>
            <w:shd w:val="clear" w:color="auto" w:fill="auto"/>
            <w:tcMar>
              <w:top w:w="100" w:type="dxa"/>
              <w:left w:w="100" w:type="dxa"/>
              <w:bottom w:w="100" w:type="dxa"/>
              <w:right w:w="100" w:type="dxa"/>
            </w:tcMar>
          </w:tcPr>
          <w:p w14:paraId="18664526" w14:textId="7D6F631A" w:rsidR="004D1CEF" w:rsidRPr="00A945DA" w:rsidRDefault="00DE7187" w:rsidP="004D1CEF">
            <w:pPr>
              <w:rPr>
                <w:rFonts w:ascii="Tw Cen MT" w:hAnsi="Tw Cen MT"/>
                <w:b/>
                <w:bCs/>
              </w:rPr>
            </w:pPr>
            <w:r w:rsidRPr="00A945DA">
              <w:rPr>
                <w:rFonts w:ascii="Tw Cen MT" w:hAnsi="Tw Cen MT"/>
                <w:b/>
                <w:bCs/>
              </w:rPr>
              <w:t>Käivitus Tartumaa toiduvõrgustik, mis on avatud kõigile valdkonnas tegutsejate</w:t>
            </w:r>
            <w:r w:rsidR="008D1944" w:rsidRPr="00A945DA">
              <w:rPr>
                <w:rFonts w:ascii="Tw Cen MT" w:hAnsi="Tw Cen MT"/>
                <w:b/>
                <w:bCs/>
              </w:rPr>
              <w:t>le</w:t>
            </w:r>
          </w:p>
          <w:p w14:paraId="26777875" w14:textId="746F151D" w:rsidR="004D1CEF" w:rsidRPr="00A945DA" w:rsidRDefault="004D1CEF" w:rsidP="004D1CEF">
            <w:pPr>
              <w:numPr>
                <w:ilvl w:val="0"/>
                <w:numId w:val="30"/>
              </w:numPr>
              <w:rPr>
                <w:rFonts w:ascii="Tw Cen MT" w:hAnsi="Tw Cen MT"/>
              </w:rPr>
            </w:pPr>
            <w:r w:rsidRPr="00A945DA">
              <w:rPr>
                <w:rFonts w:ascii="Tw Cen MT" w:hAnsi="Tw Cen MT"/>
              </w:rPr>
              <w:t xml:space="preserve">Aitab </w:t>
            </w:r>
            <w:r w:rsidR="00DE7187" w:rsidRPr="00A945DA">
              <w:rPr>
                <w:rFonts w:ascii="Tw Cen MT" w:hAnsi="Tw Cen MT"/>
              </w:rPr>
              <w:t xml:space="preserve">kokku viia </w:t>
            </w:r>
            <w:r w:rsidR="007B0111" w:rsidRPr="00A945DA">
              <w:rPr>
                <w:rFonts w:ascii="Tw Cen MT" w:hAnsi="Tw Cen MT"/>
              </w:rPr>
              <w:t xml:space="preserve">maakonna </w:t>
            </w:r>
            <w:r w:rsidR="00DE7187" w:rsidRPr="00A945DA">
              <w:rPr>
                <w:rFonts w:ascii="Tw Cen MT" w:hAnsi="Tw Cen MT"/>
              </w:rPr>
              <w:t xml:space="preserve">tootjaid, </w:t>
            </w:r>
            <w:proofErr w:type="spellStart"/>
            <w:r w:rsidR="00DE7187" w:rsidRPr="00A945DA">
              <w:rPr>
                <w:rFonts w:ascii="Tw Cen MT" w:hAnsi="Tw Cen MT"/>
              </w:rPr>
              <w:t>toitlustajaid</w:t>
            </w:r>
            <w:proofErr w:type="spellEnd"/>
            <w:r w:rsidR="00DE7187" w:rsidRPr="00A945DA">
              <w:rPr>
                <w:rFonts w:ascii="Tw Cen MT" w:hAnsi="Tw Cen MT"/>
              </w:rPr>
              <w:t xml:space="preserve"> ja tarbijaid</w:t>
            </w:r>
            <w:r w:rsidR="00D33D18">
              <w:rPr>
                <w:rFonts w:ascii="Tw Cen MT" w:hAnsi="Tw Cen MT"/>
              </w:rPr>
              <w:t>,</w:t>
            </w:r>
            <w:r w:rsidR="00DE7187" w:rsidRPr="00A945DA">
              <w:rPr>
                <w:rFonts w:ascii="Tw Cen MT" w:hAnsi="Tw Cen MT"/>
              </w:rPr>
              <w:t xml:space="preserve"> leidmaks uusi müügivõimalusi ja koostööpartnereid</w:t>
            </w:r>
          </w:p>
          <w:p w14:paraId="53423A2D" w14:textId="551EC989" w:rsidR="00DE7187" w:rsidRPr="00A945DA" w:rsidRDefault="00DE7187" w:rsidP="004D1CEF">
            <w:pPr>
              <w:numPr>
                <w:ilvl w:val="0"/>
                <w:numId w:val="30"/>
              </w:numPr>
              <w:rPr>
                <w:rFonts w:ascii="Tw Cen MT" w:hAnsi="Tw Cen MT"/>
              </w:rPr>
            </w:pPr>
            <w:r w:rsidRPr="00A945DA">
              <w:rPr>
                <w:rFonts w:ascii="Tw Cen MT" w:hAnsi="Tw Cen MT"/>
              </w:rPr>
              <w:t>Toetab võrgustike liikmete vahelist koostööd ja kogemuste vahetust ühiste arendustegevuste, sündmuste, info jagamise jms abil</w:t>
            </w:r>
          </w:p>
          <w:p w14:paraId="1926693C" w14:textId="457449F9" w:rsidR="007B0111" w:rsidRPr="00A945DA" w:rsidRDefault="007B0111" w:rsidP="004D1CEF">
            <w:pPr>
              <w:numPr>
                <w:ilvl w:val="0"/>
                <w:numId w:val="30"/>
              </w:numPr>
              <w:rPr>
                <w:rFonts w:ascii="Tw Cen MT" w:hAnsi="Tw Cen MT"/>
              </w:rPr>
            </w:pPr>
            <w:r w:rsidRPr="00A945DA">
              <w:rPr>
                <w:rFonts w:ascii="Tw Cen MT" w:hAnsi="Tw Cen MT"/>
              </w:rPr>
              <w:t>Toiduvõrgustik aitab kokku viia ettevõtjaid ja teadus- ning arendusasutusi eesmärgiga jõuda uuenduslike toodete ja teenusteni</w:t>
            </w:r>
          </w:p>
          <w:p w14:paraId="61A5923C" w14:textId="30A27808" w:rsidR="004D1CEF" w:rsidRPr="00A945DA" w:rsidRDefault="00DE7187" w:rsidP="00DE7187">
            <w:pPr>
              <w:numPr>
                <w:ilvl w:val="0"/>
                <w:numId w:val="30"/>
              </w:numPr>
              <w:rPr>
                <w:rFonts w:ascii="Tw Cen MT" w:hAnsi="Tw Cen MT"/>
              </w:rPr>
            </w:pPr>
            <w:r w:rsidRPr="00A945DA">
              <w:rPr>
                <w:rFonts w:ascii="Tw Cen MT" w:hAnsi="Tw Cen MT"/>
              </w:rPr>
              <w:t>Propageerib kohaliku toidu ja tooraine kasutust nii eraisikute kui ka era- kui avaliku sektori asutuste seas</w:t>
            </w:r>
          </w:p>
        </w:tc>
        <w:tc>
          <w:tcPr>
            <w:tcW w:w="1515" w:type="dxa"/>
            <w:shd w:val="clear" w:color="auto" w:fill="auto"/>
            <w:tcMar>
              <w:top w:w="100" w:type="dxa"/>
              <w:left w:w="100" w:type="dxa"/>
              <w:bottom w:w="100" w:type="dxa"/>
              <w:right w:w="100" w:type="dxa"/>
            </w:tcMar>
          </w:tcPr>
          <w:p w14:paraId="49A642AB" w14:textId="5C35104F" w:rsidR="000C25B6" w:rsidRPr="00A945DA" w:rsidRDefault="000C25B6" w:rsidP="004D1CEF">
            <w:pPr>
              <w:rPr>
                <w:rFonts w:ascii="Tw Cen MT" w:hAnsi="Tw Cen MT"/>
              </w:rPr>
            </w:pPr>
            <w:r w:rsidRPr="00A945DA">
              <w:rPr>
                <w:rFonts w:ascii="Tw Cen MT" w:hAnsi="Tw Cen MT"/>
              </w:rPr>
              <w:t>Kodulehekülg</w:t>
            </w:r>
          </w:p>
          <w:p w14:paraId="27E7E0E3" w14:textId="7FDC834E" w:rsidR="004D1CEF" w:rsidRPr="00A945DA" w:rsidRDefault="004D1CEF" w:rsidP="004D1CEF">
            <w:pPr>
              <w:rPr>
                <w:rFonts w:ascii="Tw Cen MT" w:hAnsi="Tw Cen MT"/>
              </w:rPr>
            </w:pPr>
            <w:r w:rsidRPr="00A945DA">
              <w:rPr>
                <w:rFonts w:ascii="Tw Cen MT" w:hAnsi="Tw Cen MT"/>
              </w:rPr>
              <w:t>Sotsiaal-meedia</w:t>
            </w:r>
          </w:p>
          <w:p w14:paraId="05AB3D2F" w14:textId="77777777" w:rsidR="004D1CEF" w:rsidRPr="00A945DA" w:rsidRDefault="004D1CEF" w:rsidP="004D1CEF">
            <w:pPr>
              <w:rPr>
                <w:rFonts w:ascii="Tw Cen MT" w:hAnsi="Tw Cen MT"/>
              </w:rPr>
            </w:pPr>
            <w:r w:rsidRPr="00A945DA">
              <w:rPr>
                <w:rFonts w:ascii="Tw Cen MT" w:hAnsi="Tw Cen MT"/>
              </w:rPr>
              <w:t>E-kiri</w:t>
            </w:r>
          </w:p>
        </w:tc>
      </w:tr>
      <w:tr w:rsidR="004D1CEF" w:rsidRPr="00A945DA" w14:paraId="1F63D547" w14:textId="77777777" w:rsidTr="008510DA">
        <w:tc>
          <w:tcPr>
            <w:tcW w:w="2400" w:type="dxa"/>
            <w:shd w:val="clear" w:color="auto" w:fill="auto"/>
            <w:tcMar>
              <w:top w:w="100" w:type="dxa"/>
              <w:left w:w="100" w:type="dxa"/>
              <w:bottom w:w="100" w:type="dxa"/>
              <w:right w:w="100" w:type="dxa"/>
            </w:tcMar>
          </w:tcPr>
          <w:p w14:paraId="3051ABBD" w14:textId="7D0F6B0B" w:rsidR="004D1CEF" w:rsidRPr="00A945DA" w:rsidRDefault="00DE7187" w:rsidP="004D1CEF">
            <w:pPr>
              <w:rPr>
                <w:rFonts w:ascii="Tw Cen MT" w:hAnsi="Tw Cen MT"/>
              </w:rPr>
            </w:pPr>
            <w:r w:rsidRPr="00A945DA">
              <w:rPr>
                <w:rFonts w:ascii="Tw Cen MT" w:hAnsi="Tw Cen MT"/>
              </w:rPr>
              <w:t>Tartumaa</w:t>
            </w:r>
            <w:r w:rsidR="004D1CEF" w:rsidRPr="00A945DA">
              <w:rPr>
                <w:rFonts w:ascii="Tw Cen MT" w:hAnsi="Tw Cen MT"/>
              </w:rPr>
              <w:t xml:space="preserve"> elanikud</w:t>
            </w:r>
          </w:p>
        </w:tc>
        <w:tc>
          <w:tcPr>
            <w:tcW w:w="5100" w:type="dxa"/>
            <w:shd w:val="clear" w:color="auto" w:fill="auto"/>
            <w:tcMar>
              <w:top w:w="100" w:type="dxa"/>
              <w:left w:w="100" w:type="dxa"/>
              <w:bottom w:w="100" w:type="dxa"/>
              <w:right w:w="100" w:type="dxa"/>
            </w:tcMar>
          </w:tcPr>
          <w:p w14:paraId="48363ADD" w14:textId="0DCE86FD" w:rsidR="004D1CEF" w:rsidRPr="00A945DA" w:rsidRDefault="008D1944" w:rsidP="004D1CEF">
            <w:pPr>
              <w:rPr>
                <w:rFonts w:ascii="Tw Cen MT" w:hAnsi="Tw Cen MT"/>
                <w:b/>
                <w:bCs/>
              </w:rPr>
            </w:pPr>
            <w:r w:rsidRPr="00A945DA">
              <w:rPr>
                <w:rFonts w:ascii="Tw Cen MT" w:hAnsi="Tw Cen MT"/>
                <w:b/>
                <w:bCs/>
              </w:rPr>
              <w:t>Käivitus Tartumaa toiduvõrgustik, mis väärtustab kohalikku toorainet ning osapoolte koostööd</w:t>
            </w:r>
          </w:p>
          <w:p w14:paraId="60BF3937" w14:textId="6489E415" w:rsidR="008D1944" w:rsidRPr="00A945DA" w:rsidRDefault="008D1944" w:rsidP="008D1944">
            <w:pPr>
              <w:numPr>
                <w:ilvl w:val="0"/>
                <w:numId w:val="30"/>
              </w:numPr>
              <w:rPr>
                <w:rFonts w:ascii="Tw Cen MT" w:hAnsi="Tw Cen MT"/>
              </w:rPr>
            </w:pPr>
            <w:r w:rsidRPr="00A945DA">
              <w:rPr>
                <w:rFonts w:ascii="Tw Cen MT" w:hAnsi="Tw Cen MT"/>
              </w:rPr>
              <w:t xml:space="preserve">Tartumaa toiduvõrgustik koondab tootjaid, </w:t>
            </w:r>
            <w:proofErr w:type="spellStart"/>
            <w:r w:rsidRPr="00A945DA">
              <w:rPr>
                <w:rFonts w:ascii="Tw Cen MT" w:hAnsi="Tw Cen MT"/>
              </w:rPr>
              <w:t>toitlustajaid</w:t>
            </w:r>
            <w:proofErr w:type="spellEnd"/>
            <w:r w:rsidRPr="00A945DA">
              <w:rPr>
                <w:rFonts w:ascii="Tw Cen MT" w:hAnsi="Tw Cen MT"/>
              </w:rPr>
              <w:t>, teadus- ja arendusasutusi</w:t>
            </w:r>
            <w:r w:rsidR="00D33D18">
              <w:rPr>
                <w:rFonts w:ascii="Tw Cen MT" w:hAnsi="Tw Cen MT"/>
              </w:rPr>
              <w:t>,</w:t>
            </w:r>
            <w:r w:rsidRPr="00A945DA">
              <w:rPr>
                <w:rFonts w:ascii="Tw Cen MT" w:hAnsi="Tw Cen MT"/>
              </w:rPr>
              <w:t xml:space="preserve"> avalikku sektorit, sündmuste korraldajaid jt toiduvaldkon</w:t>
            </w:r>
            <w:r w:rsidR="008510DA" w:rsidRPr="00A945DA">
              <w:rPr>
                <w:rFonts w:ascii="Tw Cen MT" w:hAnsi="Tw Cen MT"/>
              </w:rPr>
              <w:t>n</w:t>
            </w:r>
            <w:r w:rsidRPr="00A945DA">
              <w:rPr>
                <w:rFonts w:ascii="Tw Cen MT" w:hAnsi="Tw Cen MT"/>
              </w:rPr>
              <w:t>a organisatsioone</w:t>
            </w:r>
          </w:p>
          <w:p w14:paraId="4B63154F" w14:textId="3DDF6737" w:rsidR="004D1CEF" w:rsidRPr="00A945DA" w:rsidRDefault="008D1944" w:rsidP="008D1944">
            <w:pPr>
              <w:numPr>
                <w:ilvl w:val="0"/>
                <w:numId w:val="30"/>
              </w:numPr>
              <w:rPr>
                <w:rFonts w:ascii="Tw Cen MT" w:hAnsi="Tw Cen MT"/>
              </w:rPr>
            </w:pPr>
            <w:r w:rsidRPr="00A945DA">
              <w:rPr>
                <w:rFonts w:ascii="Tw Cen MT" w:hAnsi="Tw Cen MT"/>
              </w:rPr>
              <w:t xml:space="preserve">Toidusvõrgustiku eesmärk on, et kohalik ja puhas toit jõuaks </w:t>
            </w:r>
            <w:r w:rsidR="008510DA" w:rsidRPr="00A945DA">
              <w:rPr>
                <w:rFonts w:ascii="Tw Cen MT" w:hAnsi="Tw Cen MT"/>
              </w:rPr>
              <w:t xml:space="preserve">järjest enam </w:t>
            </w:r>
            <w:r w:rsidRPr="00A945DA">
              <w:rPr>
                <w:rFonts w:ascii="Tw Cen MT" w:hAnsi="Tw Cen MT"/>
              </w:rPr>
              <w:t xml:space="preserve">nii Tartumaa haridusasutuste kui ka tavatarbija lauale </w:t>
            </w:r>
          </w:p>
          <w:p w14:paraId="088B2817" w14:textId="423A93CE" w:rsidR="008D1944" w:rsidRPr="00A945DA" w:rsidRDefault="008D1944" w:rsidP="008D1944">
            <w:pPr>
              <w:numPr>
                <w:ilvl w:val="0"/>
                <w:numId w:val="30"/>
              </w:numPr>
              <w:rPr>
                <w:rFonts w:ascii="Tw Cen MT" w:hAnsi="Tw Cen MT"/>
              </w:rPr>
            </w:pPr>
            <w:r w:rsidRPr="00A945DA">
              <w:rPr>
                <w:rFonts w:ascii="Tw Cen MT" w:hAnsi="Tw Cen MT"/>
              </w:rPr>
              <w:t>Tartumaa soovib jõuda aastaks 2024 Eesti toidupiirkonnaks</w:t>
            </w:r>
            <w:r w:rsidR="008510DA" w:rsidRPr="00A945DA">
              <w:rPr>
                <w:rFonts w:ascii="Tw Cen MT" w:hAnsi="Tw Cen MT"/>
              </w:rPr>
              <w:t xml:space="preserve"> ning aastaks 2030 Euroopa toidupiirkonnaks</w:t>
            </w:r>
          </w:p>
        </w:tc>
        <w:tc>
          <w:tcPr>
            <w:tcW w:w="1515" w:type="dxa"/>
            <w:shd w:val="clear" w:color="auto" w:fill="auto"/>
            <w:tcMar>
              <w:top w:w="100" w:type="dxa"/>
              <w:left w:w="100" w:type="dxa"/>
              <w:bottom w:w="100" w:type="dxa"/>
              <w:right w:w="100" w:type="dxa"/>
            </w:tcMar>
          </w:tcPr>
          <w:p w14:paraId="5D8DAE48" w14:textId="05A557D5" w:rsidR="004D1CEF" w:rsidRPr="00A945DA" w:rsidRDefault="00DE7187" w:rsidP="004D1CEF">
            <w:pPr>
              <w:rPr>
                <w:rFonts w:ascii="Tw Cen MT" w:hAnsi="Tw Cen MT"/>
              </w:rPr>
            </w:pPr>
            <w:r w:rsidRPr="00A945DA">
              <w:rPr>
                <w:rFonts w:ascii="Tw Cen MT" w:hAnsi="Tw Cen MT"/>
              </w:rPr>
              <w:t>Tartu</w:t>
            </w:r>
            <w:r w:rsidR="004D1CEF" w:rsidRPr="00A945DA">
              <w:rPr>
                <w:rFonts w:ascii="Tw Cen MT" w:hAnsi="Tw Cen MT"/>
              </w:rPr>
              <w:t xml:space="preserve"> Postimees</w:t>
            </w:r>
          </w:p>
        </w:tc>
      </w:tr>
      <w:tr w:rsidR="004D1CEF" w:rsidRPr="00A945DA" w14:paraId="1B0E120B" w14:textId="77777777" w:rsidTr="008510DA">
        <w:tc>
          <w:tcPr>
            <w:tcW w:w="2400" w:type="dxa"/>
            <w:shd w:val="clear" w:color="auto" w:fill="auto"/>
            <w:tcMar>
              <w:top w:w="100" w:type="dxa"/>
              <w:left w:w="100" w:type="dxa"/>
              <w:bottom w:w="100" w:type="dxa"/>
              <w:right w:w="100" w:type="dxa"/>
            </w:tcMar>
          </w:tcPr>
          <w:p w14:paraId="53F9C575" w14:textId="77777777" w:rsidR="004D1CEF" w:rsidRPr="00A945DA" w:rsidRDefault="004D1CEF" w:rsidP="004D1CEF">
            <w:pPr>
              <w:rPr>
                <w:rFonts w:ascii="Tw Cen MT" w:hAnsi="Tw Cen MT"/>
              </w:rPr>
            </w:pPr>
            <w:r w:rsidRPr="00A945DA">
              <w:rPr>
                <w:rFonts w:ascii="Tw Cen MT" w:hAnsi="Tw Cen MT"/>
              </w:rPr>
              <w:t>Eesti elanikud</w:t>
            </w:r>
          </w:p>
        </w:tc>
        <w:tc>
          <w:tcPr>
            <w:tcW w:w="5100" w:type="dxa"/>
            <w:shd w:val="clear" w:color="auto" w:fill="auto"/>
            <w:tcMar>
              <w:top w:w="100" w:type="dxa"/>
              <w:left w:w="100" w:type="dxa"/>
              <w:bottom w:w="100" w:type="dxa"/>
              <w:right w:w="100" w:type="dxa"/>
            </w:tcMar>
          </w:tcPr>
          <w:p w14:paraId="28A741C7" w14:textId="7A09BA9D" w:rsidR="008D1944" w:rsidRPr="00A945DA" w:rsidRDefault="008D1944" w:rsidP="008D1944">
            <w:pPr>
              <w:rPr>
                <w:rFonts w:ascii="Tw Cen MT" w:hAnsi="Tw Cen MT"/>
                <w:b/>
                <w:bCs/>
              </w:rPr>
            </w:pPr>
            <w:r w:rsidRPr="00A945DA">
              <w:rPr>
                <w:rFonts w:ascii="Tw Cen MT" w:hAnsi="Tw Cen MT"/>
                <w:b/>
                <w:bCs/>
              </w:rPr>
              <w:t>Tartumaa toiduvaldkond soovib aastaks 2030 jõuda üle-</w:t>
            </w:r>
            <w:proofErr w:type="spellStart"/>
            <w:r w:rsidRPr="00A945DA">
              <w:rPr>
                <w:rFonts w:ascii="Tw Cen MT" w:hAnsi="Tw Cen MT"/>
                <w:b/>
                <w:bCs/>
              </w:rPr>
              <w:t>euroopalise</w:t>
            </w:r>
            <w:proofErr w:type="spellEnd"/>
            <w:r w:rsidRPr="00A945DA">
              <w:rPr>
                <w:rFonts w:ascii="Tw Cen MT" w:hAnsi="Tw Cen MT"/>
                <w:b/>
                <w:bCs/>
              </w:rPr>
              <w:t xml:space="preserve"> tuntuseni</w:t>
            </w:r>
          </w:p>
          <w:p w14:paraId="0899D67B" w14:textId="18FFDEDC" w:rsidR="008510DA" w:rsidRPr="00A945DA" w:rsidRDefault="008510DA" w:rsidP="008510DA">
            <w:pPr>
              <w:numPr>
                <w:ilvl w:val="0"/>
                <w:numId w:val="31"/>
              </w:numPr>
              <w:rPr>
                <w:rFonts w:ascii="Tw Cen MT" w:hAnsi="Tw Cen MT"/>
              </w:rPr>
            </w:pPr>
            <w:r w:rsidRPr="00A945DA">
              <w:rPr>
                <w:rFonts w:ascii="Tw Cen MT" w:hAnsi="Tw Cen MT"/>
              </w:rPr>
              <w:t xml:space="preserve">Tartumaa toiduvõrgustik koondab tootjaid, </w:t>
            </w:r>
            <w:proofErr w:type="spellStart"/>
            <w:r w:rsidRPr="00A945DA">
              <w:rPr>
                <w:rFonts w:ascii="Tw Cen MT" w:hAnsi="Tw Cen MT"/>
              </w:rPr>
              <w:t>toitlustajaid</w:t>
            </w:r>
            <w:proofErr w:type="spellEnd"/>
            <w:r w:rsidRPr="00A945DA">
              <w:rPr>
                <w:rFonts w:ascii="Tw Cen MT" w:hAnsi="Tw Cen MT"/>
              </w:rPr>
              <w:t>, teadus- ja arendusasutusi</w:t>
            </w:r>
            <w:r w:rsidR="00D33D18">
              <w:rPr>
                <w:rFonts w:ascii="Tw Cen MT" w:hAnsi="Tw Cen MT"/>
              </w:rPr>
              <w:t>,</w:t>
            </w:r>
            <w:r w:rsidRPr="00A945DA">
              <w:rPr>
                <w:rFonts w:ascii="Tw Cen MT" w:hAnsi="Tw Cen MT"/>
              </w:rPr>
              <w:t xml:space="preserve"> avalikku sektorit, sündmuste korraldajaid jt toiduvaldkonna organisatsioone</w:t>
            </w:r>
          </w:p>
          <w:p w14:paraId="00063131" w14:textId="13197E06" w:rsidR="008510DA" w:rsidRPr="00A945DA" w:rsidRDefault="008510DA" w:rsidP="008510DA">
            <w:pPr>
              <w:numPr>
                <w:ilvl w:val="0"/>
                <w:numId w:val="31"/>
              </w:numPr>
              <w:rPr>
                <w:rFonts w:ascii="Tw Cen MT" w:hAnsi="Tw Cen MT"/>
              </w:rPr>
            </w:pPr>
            <w:r w:rsidRPr="00A945DA">
              <w:rPr>
                <w:rFonts w:ascii="Tw Cen MT" w:hAnsi="Tw Cen MT"/>
              </w:rPr>
              <w:t xml:space="preserve">Tartumaa toiduvaldkonna eripäraks on teadus- ja arendusvõimekus ning mitmekülgsus, mis hõlmab nii suuri kui väikesi tootjaid, </w:t>
            </w:r>
            <w:proofErr w:type="spellStart"/>
            <w:r w:rsidRPr="00A945DA">
              <w:rPr>
                <w:rFonts w:ascii="Tw Cen MT" w:hAnsi="Tw Cen MT"/>
              </w:rPr>
              <w:t>toitlustajaid</w:t>
            </w:r>
            <w:proofErr w:type="spellEnd"/>
            <w:r w:rsidRPr="00A945DA">
              <w:rPr>
                <w:rFonts w:ascii="Tw Cen MT" w:hAnsi="Tw Cen MT"/>
              </w:rPr>
              <w:t>, ülikoole kui ka tei</w:t>
            </w:r>
            <w:r w:rsidR="007B0111" w:rsidRPr="00A945DA">
              <w:rPr>
                <w:rFonts w:ascii="Tw Cen MT" w:hAnsi="Tw Cen MT"/>
              </w:rPr>
              <w:t>si sektoris tegutsejaid</w:t>
            </w:r>
          </w:p>
          <w:p w14:paraId="5A0B92F9" w14:textId="7FBB8D3B" w:rsidR="008510DA" w:rsidRPr="00A945DA" w:rsidRDefault="008510DA" w:rsidP="008510DA">
            <w:pPr>
              <w:numPr>
                <w:ilvl w:val="0"/>
                <w:numId w:val="31"/>
              </w:numPr>
              <w:rPr>
                <w:rFonts w:ascii="Tw Cen MT" w:hAnsi="Tw Cen MT"/>
              </w:rPr>
            </w:pPr>
            <w:r w:rsidRPr="00A945DA">
              <w:rPr>
                <w:rFonts w:ascii="Tw Cen MT" w:hAnsi="Tw Cen MT"/>
              </w:rPr>
              <w:t>Tartumaa toiduvõrgustik sihib üle-eestilise tuntuse kõrval ka Euroopa toiduspiirkonna staatust</w:t>
            </w:r>
          </w:p>
        </w:tc>
        <w:tc>
          <w:tcPr>
            <w:tcW w:w="1515" w:type="dxa"/>
            <w:shd w:val="clear" w:color="auto" w:fill="auto"/>
            <w:tcMar>
              <w:top w:w="100" w:type="dxa"/>
              <w:left w:w="100" w:type="dxa"/>
              <w:bottom w:w="100" w:type="dxa"/>
              <w:right w:w="100" w:type="dxa"/>
            </w:tcMar>
          </w:tcPr>
          <w:p w14:paraId="0912387F" w14:textId="77777777" w:rsidR="004D1CEF" w:rsidRPr="00A945DA" w:rsidRDefault="004D1CEF" w:rsidP="004D1CEF">
            <w:pPr>
              <w:rPr>
                <w:rFonts w:ascii="Tw Cen MT" w:hAnsi="Tw Cen MT"/>
              </w:rPr>
            </w:pPr>
            <w:r w:rsidRPr="00A945DA">
              <w:rPr>
                <w:rFonts w:ascii="Tw Cen MT" w:hAnsi="Tw Cen MT"/>
              </w:rPr>
              <w:t>ERR</w:t>
            </w:r>
          </w:p>
        </w:tc>
      </w:tr>
    </w:tbl>
    <w:p w14:paraId="13DFA57F" w14:textId="2209B580" w:rsidR="004C03F8" w:rsidRPr="00A945DA" w:rsidRDefault="004C03F8" w:rsidP="007528EA">
      <w:pPr>
        <w:pStyle w:val="Pealkiri2"/>
        <w:numPr>
          <w:ilvl w:val="1"/>
          <w:numId w:val="1"/>
        </w:numPr>
        <w:rPr>
          <w:rFonts w:ascii="Tw Cen MT" w:hAnsi="Tw Cen MT"/>
        </w:rPr>
      </w:pPr>
      <w:bookmarkStart w:id="13" w:name="_Toc89683855"/>
      <w:r w:rsidRPr="00A945DA">
        <w:rPr>
          <w:rFonts w:ascii="Tw Cen MT" w:hAnsi="Tw Cen MT"/>
        </w:rPr>
        <w:lastRenderedPageBreak/>
        <w:t>Riskianalüüs</w:t>
      </w:r>
      <w:bookmarkEnd w:id="13"/>
    </w:p>
    <w:p w14:paraId="7F50CE11" w14:textId="5D0F2ECA" w:rsidR="009473D0" w:rsidRPr="00A945DA" w:rsidRDefault="009473D0" w:rsidP="009473D0">
      <w:pPr>
        <w:pStyle w:val="Pealkiri2"/>
        <w:ind w:left="720"/>
        <w:rPr>
          <w:rFonts w:ascii="Tw Cen MT" w:hAnsi="Tw Cen MT"/>
          <w:highlight w:val="yellow"/>
        </w:rPr>
      </w:pPr>
    </w:p>
    <w:p w14:paraId="15C508D5" w14:textId="1E749420" w:rsidR="009473D0" w:rsidRPr="00A945DA" w:rsidRDefault="009473D0" w:rsidP="009473D0">
      <w:pPr>
        <w:jc w:val="both"/>
        <w:rPr>
          <w:rFonts w:ascii="Tw Cen MT" w:hAnsi="Tw Cen MT"/>
          <w:i/>
          <w:sz w:val="24"/>
          <w:szCs w:val="24"/>
        </w:rPr>
      </w:pPr>
      <w:r w:rsidRPr="00A945DA">
        <w:rPr>
          <w:rFonts w:ascii="Tw Cen MT" w:hAnsi="Tw Cen MT"/>
          <w:sz w:val="24"/>
          <w:szCs w:val="24"/>
        </w:rPr>
        <w:t xml:space="preserve">Tartumaa toidustrateegia elluviimist võivad mõjutada erinevad </w:t>
      </w:r>
      <w:proofErr w:type="spellStart"/>
      <w:r w:rsidRPr="00A945DA">
        <w:rPr>
          <w:rFonts w:ascii="Tw Cen MT" w:hAnsi="Tw Cen MT"/>
          <w:sz w:val="24"/>
          <w:szCs w:val="24"/>
        </w:rPr>
        <w:t>välis</w:t>
      </w:r>
      <w:proofErr w:type="spellEnd"/>
      <w:r w:rsidRPr="00A945DA">
        <w:rPr>
          <w:rFonts w:ascii="Tw Cen MT" w:hAnsi="Tw Cen MT"/>
          <w:sz w:val="24"/>
          <w:szCs w:val="24"/>
        </w:rPr>
        <w:t xml:space="preserve">- ning </w:t>
      </w:r>
      <w:proofErr w:type="spellStart"/>
      <w:r w:rsidRPr="00A945DA">
        <w:rPr>
          <w:rFonts w:ascii="Tw Cen MT" w:hAnsi="Tw Cen MT"/>
          <w:sz w:val="24"/>
          <w:szCs w:val="24"/>
        </w:rPr>
        <w:t>sisekeskkonna</w:t>
      </w:r>
      <w:proofErr w:type="spellEnd"/>
      <w:r w:rsidRPr="00A945DA">
        <w:rPr>
          <w:rFonts w:ascii="Tw Cen MT" w:hAnsi="Tw Cen MT"/>
          <w:sz w:val="24"/>
          <w:szCs w:val="24"/>
        </w:rPr>
        <w:t xml:space="preserve"> riskid. Väliskeskkonna riskide analüüsimisel on kasutatud PEST-analüüsi põhimõtet, mis tähendab, et riskid on liigitatud vastavalt poliitilistele, majanduslikele, sotsiaalsetele ja tehnoloogilistele teguritele (</w:t>
      </w:r>
      <w:proofErr w:type="spellStart"/>
      <w:r w:rsidRPr="00A945DA">
        <w:rPr>
          <w:rFonts w:ascii="Tw Cen MT" w:hAnsi="Tw Cen MT"/>
          <w:i/>
          <w:sz w:val="24"/>
          <w:szCs w:val="24"/>
        </w:rPr>
        <w:t>Political</w:t>
      </w:r>
      <w:proofErr w:type="spellEnd"/>
      <w:r w:rsidRPr="00A945DA">
        <w:rPr>
          <w:rFonts w:ascii="Tw Cen MT" w:hAnsi="Tw Cen MT"/>
          <w:i/>
          <w:sz w:val="24"/>
          <w:szCs w:val="24"/>
        </w:rPr>
        <w:t xml:space="preserve">, </w:t>
      </w:r>
      <w:proofErr w:type="spellStart"/>
      <w:r w:rsidRPr="00A945DA">
        <w:rPr>
          <w:rFonts w:ascii="Tw Cen MT" w:hAnsi="Tw Cen MT"/>
          <w:i/>
          <w:sz w:val="24"/>
          <w:szCs w:val="24"/>
        </w:rPr>
        <w:t>Economical</w:t>
      </w:r>
      <w:proofErr w:type="spellEnd"/>
      <w:r w:rsidRPr="00A945DA">
        <w:rPr>
          <w:rFonts w:ascii="Tw Cen MT" w:hAnsi="Tw Cen MT"/>
          <w:i/>
          <w:sz w:val="24"/>
          <w:szCs w:val="24"/>
        </w:rPr>
        <w:t xml:space="preserve">, </w:t>
      </w:r>
      <w:proofErr w:type="spellStart"/>
      <w:r w:rsidRPr="00A945DA">
        <w:rPr>
          <w:rFonts w:ascii="Tw Cen MT" w:hAnsi="Tw Cen MT"/>
          <w:i/>
          <w:sz w:val="24"/>
          <w:szCs w:val="24"/>
        </w:rPr>
        <w:t>Socio-Cultural</w:t>
      </w:r>
      <w:proofErr w:type="spellEnd"/>
      <w:r w:rsidRPr="00A945DA">
        <w:rPr>
          <w:rFonts w:ascii="Tw Cen MT" w:hAnsi="Tw Cen MT"/>
          <w:i/>
          <w:sz w:val="24"/>
          <w:szCs w:val="24"/>
        </w:rPr>
        <w:t xml:space="preserve">, </w:t>
      </w:r>
      <w:proofErr w:type="spellStart"/>
      <w:r w:rsidRPr="00A945DA">
        <w:rPr>
          <w:rFonts w:ascii="Tw Cen MT" w:hAnsi="Tw Cen MT"/>
          <w:i/>
          <w:sz w:val="24"/>
          <w:szCs w:val="24"/>
        </w:rPr>
        <w:t>Technological</w:t>
      </w:r>
      <w:proofErr w:type="spellEnd"/>
      <w:r w:rsidRPr="00A945DA">
        <w:rPr>
          <w:rFonts w:ascii="Tw Cen MT" w:hAnsi="Tw Cen MT"/>
          <w:i/>
          <w:sz w:val="24"/>
          <w:szCs w:val="24"/>
        </w:rPr>
        <w:t xml:space="preserve"> - PEST). </w:t>
      </w:r>
      <w:r w:rsidRPr="00A945DA">
        <w:rPr>
          <w:rFonts w:ascii="Tw Cen MT" w:hAnsi="Tw Cen MT"/>
          <w:sz w:val="24"/>
          <w:szCs w:val="24"/>
        </w:rPr>
        <w:t xml:space="preserve">Sisekeskkonna analüüsil käsitletakse riske, mille realiseerumise tõenäosus ja </w:t>
      </w:r>
      <w:r w:rsidR="009257E3" w:rsidRPr="00A945DA">
        <w:rPr>
          <w:rFonts w:ascii="Tw Cen MT" w:hAnsi="Tw Cen MT"/>
          <w:sz w:val="24"/>
          <w:szCs w:val="24"/>
        </w:rPr>
        <w:t>ennetamine</w:t>
      </w:r>
      <w:r w:rsidRPr="00A945DA">
        <w:rPr>
          <w:rFonts w:ascii="Tw Cen MT" w:hAnsi="Tw Cen MT"/>
          <w:sz w:val="24"/>
          <w:szCs w:val="24"/>
        </w:rPr>
        <w:t xml:space="preserve"> on koostöövõrgustiku juhtida.</w:t>
      </w:r>
    </w:p>
    <w:p w14:paraId="42F09BC3" w14:textId="77777777" w:rsidR="009473D0" w:rsidRPr="00A945DA" w:rsidRDefault="009473D0" w:rsidP="009473D0">
      <w:pPr>
        <w:jc w:val="both"/>
        <w:rPr>
          <w:rFonts w:ascii="Tw Cen MT" w:hAnsi="Tw Cen MT"/>
          <w:sz w:val="24"/>
          <w:szCs w:val="24"/>
        </w:rPr>
      </w:pPr>
    </w:p>
    <w:p w14:paraId="23944D27" w14:textId="77777777" w:rsidR="009473D0" w:rsidRPr="00A945DA" w:rsidRDefault="009473D0" w:rsidP="009473D0">
      <w:pPr>
        <w:jc w:val="both"/>
        <w:rPr>
          <w:rFonts w:ascii="Tw Cen MT" w:hAnsi="Tw Cen MT"/>
          <w:sz w:val="24"/>
          <w:szCs w:val="24"/>
        </w:rPr>
      </w:pPr>
      <w:r w:rsidRPr="00A945DA">
        <w:rPr>
          <w:rFonts w:ascii="Tw Cen MT" w:hAnsi="Tw Cen MT"/>
          <w:sz w:val="24"/>
          <w:szCs w:val="24"/>
        </w:rPr>
        <w:t>Tõenäosust on hinnatud kolmesel skaalal – madal, keskmine ja kõrge, mõju on hinnatud neljasel skaalal – nõrk, keskmine, tugev ning väga tugev (tegevusi lõpetav).</w:t>
      </w:r>
    </w:p>
    <w:p w14:paraId="2A82E51C" w14:textId="7A9C21F5" w:rsidR="009473D0" w:rsidRPr="00A945DA" w:rsidRDefault="009473D0" w:rsidP="009473D0">
      <w:pPr>
        <w:rPr>
          <w:rFonts w:ascii="Tw Cen MT" w:hAnsi="Tw Cen MT"/>
          <w:highlight w:val="yellow"/>
        </w:rPr>
      </w:pPr>
    </w:p>
    <w:tbl>
      <w:tblPr>
        <w:tblStyle w:val="Kontuurtabel"/>
        <w:tblW w:w="9072" w:type="dxa"/>
        <w:tblInd w:w="-5" w:type="dxa"/>
        <w:tblLayout w:type="fixed"/>
        <w:tblLook w:val="01E0" w:firstRow="1" w:lastRow="1" w:firstColumn="1" w:lastColumn="1" w:noHBand="0" w:noVBand="0"/>
      </w:tblPr>
      <w:tblGrid>
        <w:gridCol w:w="1985"/>
        <w:gridCol w:w="1134"/>
        <w:gridCol w:w="1134"/>
        <w:gridCol w:w="2410"/>
        <w:gridCol w:w="2409"/>
      </w:tblGrid>
      <w:tr w:rsidR="009473D0" w:rsidRPr="00A945DA" w14:paraId="373B7FD5" w14:textId="77777777" w:rsidTr="009473D0">
        <w:tc>
          <w:tcPr>
            <w:tcW w:w="9072" w:type="dxa"/>
            <w:gridSpan w:val="5"/>
            <w:shd w:val="clear" w:color="auto" w:fill="BFBFBF" w:themeFill="background1" w:themeFillShade="BF"/>
            <w:vAlign w:val="center"/>
          </w:tcPr>
          <w:p w14:paraId="6A1B5FEA" w14:textId="1438C62F" w:rsidR="009473D0" w:rsidRPr="00A945DA" w:rsidRDefault="009473D0" w:rsidP="009473D0">
            <w:pPr>
              <w:rPr>
                <w:rFonts w:ascii="Tw Cen MT" w:hAnsi="Tw Cen MT"/>
                <w:b/>
              </w:rPr>
            </w:pPr>
            <w:r w:rsidRPr="00A945DA">
              <w:rPr>
                <w:rFonts w:ascii="Tw Cen MT" w:hAnsi="Tw Cen MT"/>
                <w:b/>
              </w:rPr>
              <w:t>VÄLISKESKKONNAST TULENEVAD RISKID</w:t>
            </w:r>
          </w:p>
        </w:tc>
      </w:tr>
      <w:tr w:rsidR="009473D0" w:rsidRPr="00A945DA" w14:paraId="5A4AB5AF" w14:textId="77777777" w:rsidTr="009473D0">
        <w:tc>
          <w:tcPr>
            <w:tcW w:w="1985" w:type="dxa"/>
            <w:vAlign w:val="center"/>
          </w:tcPr>
          <w:p w14:paraId="00A3D078" w14:textId="77777777" w:rsidR="009473D0" w:rsidRPr="00A945DA" w:rsidRDefault="009473D0" w:rsidP="009473D0">
            <w:pPr>
              <w:rPr>
                <w:rFonts w:ascii="Tw Cen MT" w:hAnsi="Tw Cen MT"/>
                <w:b/>
                <w:i/>
              </w:rPr>
            </w:pPr>
            <w:r w:rsidRPr="00A945DA">
              <w:rPr>
                <w:rFonts w:ascii="Tw Cen MT" w:hAnsi="Tw Cen MT"/>
                <w:b/>
                <w:i/>
              </w:rPr>
              <w:t>Riski kirjeldus</w:t>
            </w:r>
          </w:p>
        </w:tc>
        <w:tc>
          <w:tcPr>
            <w:tcW w:w="1134" w:type="dxa"/>
            <w:vAlign w:val="center"/>
          </w:tcPr>
          <w:p w14:paraId="27814704" w14:textId="77777777" w:rsidR="009473D0" w:rsidRPr="00A945DA" w:rsidRDefault="009473D0" w:rsidP="009473D0">
            <w:pPr>
              <w:rPr>
                <w:rFonts w:ascii="Tw Cen MT" w:hAnsi="Tw Cen MT"/>
                <w:b/>
                <w:i/>
              </w:rPr>
            </w:pPr>
            <w:r w:rsidRPr="00A945DA">
              <w:rPr>
                <w:rFonts w:ascii="Tw Cen MT" w:hAnsi="Tw Cen MT"/>
                <w:b/>
                <w:i/>
              </w:rPr>
              <w:t>Tõenäosus</w:t>
            </w:r>
          </w:p>
        </w:tc>
        <w:tc>
          <w:tcPr>
            <w:tcW w:w="1134" w:type="dxa"/>
            <w:vAlign w:val="center"/>
          </w:tcPr>
          <w:p w14:paraId="258E1981" w14:textId="77777777" w:rsidR="009473D0" w:rsidRPr="00A945DA" w:rsidRDefault="009473D0" w:rsidP="009473D0">
            <w:pPr>
              <w:rPr>
                <w:rFonts w:ascii="Tw Cen MT" w:hAnsi="Tw Cen MT"/>
                <w:b/>
                <w:i/>
              </w:rPr>
            </w:pPr>
            <w:r w:rsidRPr="00A945DA">
              <w:rPr>
                <w:rFonts w:ascii="Tw Cen MT" w:hAnsi="Tw Cen MT"/>
                <w:b/>
                <w:i/>
              </w:rPr>
              <w:t>Mõju</w:t>
            </w:r>
          </w:p>
        </w:tc>
        <w:tc>
          <w:tcPr>
            <w:tcW w:w="2410" w:type="dxa"/>
            <w:vAlign w:val="center"/>
          </w:tcPr>
          <w:p w14:paraId="57753FEB" w14:textId="77777777" w:rsidR="009473D0" w:rsidRPr="00A945DA" w:rsidRDefault="009473D0" w:rsidP="009473D0">
            <w:pPr>
              <w:rPr>
                <w:rFonts w:ascii="Tw Cen MT" w:hAnsi="Tw Cen MT"/>
                <w:b/>
                <w:i/>
              </w:rPr>
            </w:pPr>
            <w:r w:rsidRPr="00A945DA">
              <w:rPr>
                <w:rFonts w:ascii="Tw Cen MT" w:hAnsi="Tw Cen MT"/>
                <w:b/>
                <w:i/>
              </w:rPr>
              <w:t>Ennetav tegevus</w:t>
            </w:r>
          </w:p>
        </w:tc>
        <w:tc>
          <w:tcPr>
            <w:tcW w:w="2409" w:type="dxa"/>
            <w:vAlign w:val="center"/>
          </w:tcPr>
          <w:p w14:paraId="4821F898" w14:textId="77777777" w:rsidR="009473D0" w:rsidRPr="00A945DA" w:rsidRDefault="009473D0" w:rsidP="009473D0">
            <w:pPr>
              <w:rPr>
                <w:rFonts w:ascii="Tw Cen MT" w:hAnsi="Tw Cen MT"/>
                <w:b/>
                <w:i/>
              </w:rPr>
            </w:pPr>
            <w:proofErr w:type="spellStart"/>
            <w:r w:rsidRPr="00A945DA">
              <w:rPr>
                <w:rFonts w:ascii="Tw Cen MT" w:hAnsi="Tw Cen MT"/>
                <w:b/>
                <w:i/>
              </w:rPr>
              <w:t>Korrektiivne</w:t>
            </w:r>
            <w:proofErr w:type="spellEnd"/>
            <w:r w:rsidRPr="00A945DA">
              <w:rPr>
                <w:rFonts w:ascii="Tw Cen MT" w:hAnsi="Tw Cen MT"/>
                <w:b/>
                <w:i/>
              </w:rPr>
              <w:t xml:space="preserve"> tegevus</w:t>
            </w:r>
          </w:p>
        </w:tc>
      </w:tr>
      <w:tr w:rsidR="003F49A6" w:rsidRPr="00A945DA" w14:paraId="5FF04F92" w14:textId="77777777" w:rsidTr="009473D0">
        <w:tc>
          <w:tcPr>
            <w:tcW w:w="9072" w:type="dxa"/>
            <w:gridSpan w:val="5"/>
            <w:vAlign w:val="center"/>
          </w:tcPr>
          <w:p w14:paraId="7F28EBF0" w14:textId="77777777" w:rsidR="009473D0" w:rsidRPr="00A945DA" w:rsidRDefault="009473D0" w:rsidP="009473D0">
            <w:pPr>
              <w:rPr>
                <w:rFonts w:ascii="Tw Cen MT" w:hAnsi="Tw Cen MT"/>
                <w:b/>
                <w:color w:val="0070C0"/>
              </w:rPr>
            </w:pPr>
            <w:r w:rsidRPr="00A945DA">
              <w:rPr>
                <w:rFonts w:ascii="Tw Cen MT" w:hAnsi="Tw Cen MT"/>
                <w:b/>
                <w:color w:val="0070C0"/>
              </w:rPr>
              <w:t>Poliitilised tegurid</w:t>
            </w:r>
          </w:p>
        </w:tc>
      </w:tr>
      <w:tr w:rsidR="009473D0" w:rsidRPr="00A945DA" w14:paraId="08D3C9B7" w14:textId="77777777" w:rsidTr="009473D0">
        <w:tc>
          <w:tcPr>
            <w:tcW w:w="1985" w:type="dxa"/>
            <w:vAlign w:val="center"/>
          </w:tcPr>
          <w:p w14:paraId="212977C5" w14:textId="1108CB7D" w:rsidR="009473D0" w:rsidRPr="00A945DA" w:rsidRDefault="009473D0" w:rsidP="009473D0">
            <w:pPr>
              <w:rPr>
                <w:rFonts w:ascii="Tw Cen MT" w:hAnsi="Tw Cen MT"/>
                <w:b/>
              </w:rPr>
            </w:pPr>
            <w:r w:rsidRPr="00A945DA">
              <w:rPr>
                <w:rFonts w:ascii="Tw Cen MT" w:hAnsi="Tw Cen MT"/>
              </w:rPr>
              <w:t>Muudatused toiduvaldkonda puudutavas EL ja siseriiklikus seadusandluses</w:t>
            </w:r>
          </w:p>
        </w:tc>
        <w:tc>
          <w:tcPr>
            <w:tcW w:w="1134" w:type="dxa"/>
            <w:vAlign w:val="center"/>
          </w:tcPr>
          <w:p w14:paraId="4EE49157" w14:textId="77777777" w:rsidR="009473D0" w:rsidRPr="00A945DA" w:rsidRDefault="009473D0" w:rsidP="009473D0">
            <w:pPr>
              <w:rPr>
                <w:rFonts w:ascii="Tw Cen MT" w:hAnsi="Tw Cen MT"/>
              </w:rPr>
            </w:pPr>
            <w:r w:rsidRPr="00A945DA">
              <w:rPr>
                <w:rFonts w:ascii="Tw Cen MT" w:hAnsi="Tw Cen MT"/>
              </w:rPr>
              <w:t>Keskmine</w:t>
            </w:r>
          </w:p>
        </w:tc>
        <w:tc>
          <w:tcPr>
            <w:tcW w:w="1134" w:type="dxa"/>
            <w:vAlign w:val="center"/>
          </w:tcPr>
          <w:p w14:paraId="31A8891A" w14:textId="77777777" w:rsidR="009473D0" w:rsidRPr="00A945DA" w:rsidRDefault="009473D0" w:rsidP="009473D0">
            <w:pPr>
              <w:rPr>
                <w:rFonts w:ascii="Tw Cen MT" w:hAnsi="Tw Cen MT"/>
              </w:rPr>
            </w:pPr>
            <w:r w:rsidRPr="00A945DA">
              <w:rPr>
                <w:rFonts w:ascii="Tw Cen MT" w:hAnsi="Tw Cen MT"/>
              </w:rPr>
              <w:t>Tugev</w:t>
            </w:r>
          </w:p>
        </w:tc>
        <w:tc>
          <w:tcPr>
            <w:tcW w:w="2410" w:type="dxa"/>
            <w:vAlign w:val="center"/>
          </w:tcPr>
          <w:p w14:paraId="221069F5" w14:textId="2B6D26E7" w:rsidR="009473D0" w:rsidRPr="00A945DA" w:rsidRDefault="009473D0" w:rsidP="009473D0">
            <w:pPr>
              <w:rPr>
                <w:rFonts w:ascii="Tw Cen MT" w:hAnsi="Tw Cen MT"/>
              </w:rPr>
            </w:pPr>
            <w:r w:rsidRPr="00A945DA">
              <w:rPr>
                <w:rFonts w:ascii="Tw Cen MT" w:hAnsi="Tw Cen MT"/>
              </w:rPr>
              <w:t>Pidev valdkondlike poliitikatega kursis olemine</w:t>
            </w:r>
            <w:r w:rsidR="009257E3" w:rsidRPr="00A945DA">
              <w:rPr>
                <w:rFonts w:ascii="Tw Cen MT" w:hAnsi="Tw Cen MT"/>
              </w:rPr>
              <w:t xml:space="preserve">; </w:t>
            </w:r>
            <w:r w:rsidRPr="00A945DA">
              <w:rPr>
                <w:rFonts w:ascii="Tw Cen MT" w:hAnsi="Tw Cen MT"/>
              </w:rPr>
              <w:t>sisendi andmine ministeeriumite, kohalike omavalitsuste</w:t>
            </w:r>
            <w:r w:rsidR="009257E3" w:rsidRPr="00A945DA">
              <w:rPr>
                <w:rFonts w:ascii="Tw Cen MT" w:hAnsi="Tw Cen MT"/>
              </w:rPr>
              <w:t xml:space="preserve"> </w:t>
            </w:r>
            <w:r w:rsidRPr="00A945DA">
              <w:rPr>
                <w:rFonts w:ascii="Tw Cen MT" w:hAnsi="Tw Cen MT"/>
              </w:rPr>
              <w:t>jt poliitikakujundajate tegevusplaanidesse</w:t>
            </w:r>
          </w:p>
        </w:tc>
        <w:tc>
          <w:tcPr>
            <w:tcW w:w="2409" w:type="dxa"/>
            <w:vAlign w:val="center"/>
          </w:tcPr>
          <w:p w14:paraId="6ABDA79B" w14:textId="7BCE7BC2" w:rsidR="009473D0" w:rsidRPr="00A945DA" w:rsidRDefault="009473D0" w:rsidP="009473D0">
            <w:pPr>
              <w:rPr>
                <w:rFonts w:ascii="Tw Cen MT" w:hAnsi="Tw Cen MT"/>
                <w:b/>
              </w:rPr>
            </w:pPr>
            <w:r w:rsidRPr="00A945DA">
              <w:rPr>
                <w:rFonts w:ascii="Tw Cen MT" w:hAnsi="Tw Cen MT"/>
              </w:rPr>
              <w:t>Vajadusel korrektuuride tegemine strateegiasse ja tegevuskavasse</w:t>
            </w:r>
          </w:p>
        </w:tc>
      </w:tr>
      <w:tr w:rsidR="003F49A6" w:rsidRPr="00A945DA" w14:paraId="3057024B" w14:textId="77777777" w:rsidTr="009473D0">
        <w:tc>
          <w:tcPr>
            <w:tcW w:w="9072" w:type="dxa"/>
            <w:gridSpan w:val="5"/>
            <w:vAlign w:val="center"/>
          </w:tcPr>
          <w:p w14:paraId="3FEE343E" w14:textId="77777777" w:rsidR="009473D0" w:rsidRPr="00A945DA" w:rsidRDefault="009473D0" w:rsidP="009473D0">
            <w:pPr>
              <w:rPr>
                <w:rFonts w:ascii="Tw Cen MT" w:hAnsi="Tw Cen MT"/>
                <w:b/>
                <w:color w:val="0070C0"/>
              </w:rPr>
            </w:pPr>
            <w:r w:rsidRPr="00A945DA">
              <w:rPr>
                <w:rFonts w:ascii="Tw Cen MT" w:hAnsi="Tw Cen MT"/>
                <w:b/>
                <w:color w:val="0070C0"/>
              </w:rPr>
              <w:t>Majanduslikud tegurid</w:t>
            </w:r>
          </w:p>
        </w:tc>
      </w:tr>
      <w:tr w:rsidR="009473D0" w:rsidRPr="00A945DA" w14:paraId="1DE45CA3" w14:textId="77777777" w:rsidTr="009473D0">
        <w:tc>
          <w:tcPr>
            <w:tcW w:w="1985" w:type="dxa"/>
            <w:vAlign w:val="center"/>
          </w:tcPr>
          <w:p w14:paraId="14FFD3EF" w14:textId="2CA2945F" w:rsidR="009473D0" w:rsidRPr="00A945DA" w:rsidRDefault="009473D0" w:rsidP="009473D0">
            <w:pPr>
              <w:rPr>
                <w:rFonts w:ascii="Tw Cen MT" w:hAnsi="Tw Cen MT"/>
                <w:b/>
              </w:rPr>
            </w:pPr>
            <w:r w:rsidRPr="00A945DA">
              <w:rPr>
                <w:rFonts w:ascii="Tw Cen MT" w:hAnsi="Tw Cen MT"/>
              </w:rPr>
              <w:t>Teiste toiduvõrgustike edukam tegevus</w:t>
            </w:r>
          </w:p>
        </w:tc>
        <w:tc>
          <w:tcPr>
            <w:tcW w:w="1134" w:type="dxa"/>
            <w:vAlign w:val="center"/>
          </w:tcPr>
          <w:p w14:paraId="357245C0" w14:textId="77777777" w:rsidR="009473D0" w:rsidRPr="00A945DA" w:rsidRDefault="009473D0" w:rsidP="009473D0">
            <w:pPr>
              <w:rPr>
                <w:rFonts w:ascii="Tw Cen MT" w:hAnsi="Tw Cen MT"/>
              </w:rPr>
            </w:pPr>
            <w:r w:rsidRPr="00A945DA">
              <w:rPr>
                <w:rFonts w:ascii="Tw Cen MT" w:hAnsi="Tw Cen MT"/>
              </w:rPr>
              <w:t>Keskmine</w:t>
            </w:r>
          </w:p>
        </w:tc>
        <w:tc>
          <w:tcPr>
            <w:tcW w:w="1134" w:type="dxa"/>
            <w:vAlign w:val="center"/>
          </w:tcPr>
          <w:p w14:paraId="7BEAACFD" w14:textId="4CF7A276" w:rsidR="009473D0" w:rsidRPr="00A945DA" w:rsidRDefault="009473D0" w:rsidP="009473D0">
            <w:pPr>
              <w:rPr>
                <w:rFonts w:ascii="Tw Cen MT" w:hAnsi="Tw Cen MT"/>
              </w:rPr>
            </w:pPr>
            <w:r w:rsidRPr="00A945DA">
              <w:rPr>
                <w:rFonts w:ascii="Tw Cen MT" w:hAnsi="Tw Cen MT"/>
              </w:rPr>
              <w:t>Tugev</w:t>
            </w:r>
          </w:p>
        </w:tc>
        <w:tc>
          <w:tcPr>
            <w:tcW w:w="2410" w:type="dxa"/>
            <w:vAlign w:val="center"/>
          </w:tcPr>
          <w:p w14:paraId="74FB68BB" w14:textId="2B26D4EC" w:rsidR="009473D0" w:rsidRPr="00A945DA" w:rsidRDefault="009473D0" w:rsidP="009473D0">
            <w:pPr>
              <w:rPr>
                <w:rFonts w:ascii="Tw Cen MT" w:hAnsi="Tw Cen MT"/>
              </w:rPr>
            </w:pPr>
            <w:r w:rsidRPr="00A945DA">
              <w:rPr>
                <w:rFonts w:ascii="Tw Cen MT" w:hAnsi="Tw Cen MT"/>
              </w:rPr>
              <w:t>Läbimõeldud, sihipärase ning Tartu maakonna tausta ja eripära arvestava strateegia ja tegevuskava koostamine</w:t>
            </w:r>
          </w:p>
        </w:tc>
        <w:tc>
          <w:tcPr>
            <w:tcW w:w="2409" w:type="dxa"/>
            <w:vAlign w:val="center"/>
          </w:tcPr>
          <w:p w14:paraId="6BEDD3D4" w14:textId="78CB89FD" w:rsidR="009473D0" w:rsidRPr="00A945DA" w:rsidRDefault="009473D0" w:rsidP="009473D0">
            <w:pPr>
              <w:rPr>
                <w:rFonts w:ascii="Tw Cen MT" w:hAnsi="Tw Cen MT"/>
                <w:b/>
              </w:rPr>
            </w:pPr>
            <w:r w:rsidRPr="00A945DA">
              <w:rPr>
                <w:rFonts w:ascii="Tw Cen MT" w:hAnsi="Tw Cen MT"/>
              </w:rPr>
              <w:t>Strateegia kohandamine vastavalt oludele,  tegevusplaani järjepidev seire ja uuendamine</w:t>
            </w:r>
          </w:p>
        </w:tc>
      </w:tr>
      <w:tr w:rsidR="009473D0" w:rsidRPr="00A945DA" w14:paraId="7EA3ACE2" w14:textId="77777777" w:rsidTr="009473D0">
        <w:tc>
          <w:tcPr>
            <w:tcW w:w="1985" w:type="dxa"/>
            <w:vAlign w:val="center"/>
          </w:tcPr>
          <w:p w14:paraId="1F878400" w14:textId="77777777" w:rsidR="009473D0" w:rsidRPr="00A945DA" w:rsidRDefault="009473D0" w:rsidP="009F6BAE">
            <w:pPr>
              <w:rPr>
                <w:rFonts w:ascii="Tw Cen MT" w:hAnsi="Tw Cen MT"/>
              </w:rPr>
            </w:pPr>
            <w:r w:rsidRPr="00A945DA">
              <w:rPr>
                <w:rFonts w:ascii="Tw Cen MT" w:hAnsi="Tw Cen MT"/>
              </w:rPr>
              <w:t>Importtoodete odavam hind ja eelistamine nii hankijate kui ka tarbijate poolt</w:t>
            </w:r>
          </w:p>
          <w:p w14:paraId="2CDFB38A" w14:textId="77777777" w:rsidR="009473D0" w:rsidRPr="00A945DA" w:rsidRDefault="009473D0" w:rsidP="009F6BAE">
            <w:pPr>
              <w:rPr>
                <w:rFonts w:ascii="Tw Cen MT" w:hAnsi="Tw Cen MT"/>
              </w:rPr>
            </w:pPr>
          </w:p>
        </w:tc>
        <w:tc>
          <w:tcPr>
            <w:tcW w:w="1134" w:type="dxa"/>
            <w:vAlign w:val="center"/>
          </w:tcPr>
          <w:p w14:paraId="1CF7902C" w14:textId="4638B969" w:rsidR="009473D0" w:rsidRPr="00A945DA" w:rsidRDefault="009473D0" w:rsidP="009F6BAE">
            <w:pPr>
              <w:rPr>
                <w:rFonts w:ascii="Tw Cen MT" w:hAnsi="Tw Cen MT"/>
              </w:rPr>
            </w:pPr>
            <w:r w:rsidRPr="00A945DA">
              <w:rPr>
                <w:rFonts w:ascii="Tw Cen MT" w:hAnsi="Tw Cen MT"/>
              </w:rPr>
              <w:t>Kõrge</w:t>
            </w:r>
          </w:p>
        </w:tc>
        <w:tc>
          <w:tcPr>
            <w:tcW w:w="1134" w:type="dxa"/>
            <w:vAlign w:val="center"/>
          </w:tcPr>
          <w:p w14:paraId="6062B60F" w14:textId="5B23DE2B" w:rsidR="009473D0" w:rsidRPr="00A945DA" w:rsidRDefault="009473D0" w:rsidP="009F6BAE">
            <w:pPr>
              <w:rPr>
                <w:rFonts w:ascii="Tw Cen MT" w:hAnsi="Tw Cen MT"/>
              </w:rPr>
            </w:pPr>
            <w:r w:rsidRPr="00A945DA">
              <w:rPr>
                <w:rFonts w:ascii="Tw Cen MT" w:hAnsi="Tw Cen MT"/>
              </w:rPr>
              <w:t>Väga tugev</w:t>
            </w:r>
          </w:p>
        </w:tc>
        <w:tc>
          <w:tcPr>
            <w:tcW w:w="2410" w:type="dxa"/>
            <w:vAlign w:val="center"/>
          </w:tcPr>
          <w:p w14:paraId="45EF41A1" w14:textId="0377933E" w:rsidR="009473D0" w:rsidRPr="00A945DA" w:rsidRDefault="009473D0" w:rsidP="009F6BAE">
            <w:pPr>
              <w:rPr>
                <w:rFonts w:ascii="Tw Cen MT" w:hAnsi="Tw Cen MT"/>
              </w:rPr>
            </w:pPr>
            <w:r w:rsidRPr="00A945DA">
              <w:rPr>
                <w:rFonts w:ascii="Tw Cen MT" w:hAnsi="Tw Cen MT"/>
              </w:rPr>
              <w:t>Järjepidev teadlikkuse kasvatamine kõigi oluliste sihtgruppide seas</w:t>
            </w:r>
          </w:p>
        </w:tc>
        <w:tc>
          <w:tcPr>
            <w:tcW w:w="2409" w:type="dxa"/>
            <w:vAlign w:val="center"/>
          </w:tcPr>
          <w:p w14:paraId="06B591B6" w14:textId="10E4A50E" w:rsidR="009473D0" w:rsidRPr="00A945DA" w:rsidRDefault="009473D0" w:rsidP="009F6BAE">
            <w:pPr>
              <w:rPr>
                <w:rFonts w:ascii="Tw Cen MT" w:hAnsi="Tw Cen MT"/>
              </w:rPr>
            </w:pPr>
            <w:r w:rsidRPr="00A945DA">
              <w:rPr>
                <w:rFonts w:ascii="Tw Cen MT" w:hAnsi="Tw Cen MT"/>
              </w:rPr>
              <w:t xml:space="preserve">Kohaliku toidu eeliste </w:t>
            </w:r>
            <w:r w:rsidR="009257E3" w:rsidRPr="00A945DA">
              <w:rPr>
                <w:rFonts w:ascii="Tw Cen MT" w:hAnsi="Tw Cen MT"/>
              </w:rPr>
              <w:t>tõhusam</w:t>
            </w:r>
            <w:r w:rsidRPr="00A945DA">
              <w:rPr>
                <w:rFonts w:ascii="Tw Cen MT" w:hAnsi="Tw Cen MT"/>
              </w:rPr>
              <w:t xml:space="preserve"> selgitamine, lisaressursi eraldamine teadlikkuse suurendamiseks koostöös kõigi partneritega</w:t>
            </w:r>
          </w:p>
        </w:tc>
      </w:tr>
      <w:tr w:rsidR="009473D0" w:rsidRPr="00A945DA" w14:paraId="4FB13C91" w14:textId="77777777" w:rsidTr="009473D0">
        <w:tc>
          <w:tcPr>
            <w:tcW w:w="1985" w:type="dxa"/>
            <w:vAlign w:val="center"/>
          </w:tcPr>
          <w:p w14:paraId="5CC28CFD" w14:textId="1199BBC4" w:rsidR="009473D0" w:rsidRPr="00A945DA" w:rsidRDefault="009473D0" w:rsidP="009473D0">
            <w:pPr>
              <w:rPr>
                <w:rFonts w:ascii="Tw Cen MT" w:hAnsi="Tw Cen MT"/>
                <w:b/>
              </w:rPr>
            </w:pPr>
            <w:r w:rsidRPr="00A945DA">
              <w:rPr>
                <w:rFonts w:ascii="Tw Cen MT" w:hAnsi="Tw Cen MT"/>
              </w:rPr>
              <w:t xml:space="preserve">Üldine </w:t>
            </w:r>
            <w:proofErr w:type="spellStart"/>
            <w:r w:rsidRPr="00A945DA">
              <w:rPr>
                <w:rFonts w:ascii="Tw Cen MT" w:hAnsi="Tw Cen MT"/>
              </w:rPr>
              <w:t>majandus-langus</w:t>
            </w:r>
            <w:proofErr w:type="spellEnd"/>
            <w:r w:rsidRPr="00A945DA">
              <w:rPr>
                <w:rFonts w:ascii="Tw Cen MT" w:hAnsi="Tw Cen MT"/>
              </w:rPr>
              <w:t>, mis pärsib võrgustiku</w:t>
            </w:r>
            <w:r w:rsidR="00D33D18">
              <w:rPr>
                <w:rFonts w:ascii="Tw Cen MT" w:hAnsi="Tw Cen MT"/>
              </w:rPr>
              <w:t xml:space="preserve"> </w:t>
            </w:r>
            <w:r w:rsidRPr="00A945DA">
              <w:rPr>
                <w:rFonts w:ascii="Tw Cen MT" w:hAnsi="Tw Cen MT"/>
              </w:rPr>
              <w:t>liikmete</w:t>
            </w:r>
            <w:r w:rsidR="009257E3" w:rsidRPr="00A945DA">
              <w:rPr>
                <w:rFonts w:ascii="Tw Cen MT" w:hAnsi="Tw Cen MT"/>
              </w:rPr>
              <w:t xml:space="preserve"> koostööd</w:t>
            </w:r>
            <w:r w:rsidRPr="00A945DA">
              <w:rPr>
                <w:rFonts w:ascii="Tw Cen MT" w:hAnsi="Tw Cen MT"/>
              </w:rPr>
              <w:t xml:space="preserve"> ja tarbijate huvi</w:t>
            </w:r>
            <w:r w:rsidR="009257E3" w:rsidRPr="00A945DA">
              <w:rPr>
                <w:rFonts w:ascii="Tw Cen MT" w:hAnsi="Tw Cen MT"/>
              </w:rPr>
              <w:t xml:space="preserve"> kohaliku toidu vastu</w:t>
            </w:r>
          </w:p>
        </w:tc>
        <w:tc>
          <w:tcPr>
            <w:tcW w:w="1134" w:type="dxa"/>
            <w:vAlign w:val="center"/>
          </w:tcPr>
          <w:p w14:paraId="2EA7B375" w14:textId="77777777" w:rsidR="009473D0" w:rsidRPr="00A945DA" w:rsidRDefault="009473D0" w:rsidP="009473D0">
            <w:pPr>
              <w:rPr>
                <w:rFonts w:ascii="Tw Cen MT" w:hAnsi="Tw Cen MT"/>
              </w:rPr>
            </w:pPr>
            <w:r w:rsidRPr="00A945DA">
              <w:rPr>
                <w:rFonts w:ascii="Tw Cen MT" w:hAnsi="Tw Cen MT"/>
              </w:rPr>
              <w:t>Keskmine</w:t>
            </w:r>
          </w:p>
        </w:tc>
        <w:tc>
          <w:tcPr>
            <w:tcW w:w="1134" w:type="dxa"/>
            <w:vAlign w:val="center"/>
          </w:tcPr>
          <w:p w14:paraId="729C5868" w14:textId="77777777" w:rsidR="009473D0" w:rsidRPr="00A945DA" w:rsidRDefault="009473D0" w:rsidP="009473D0">
            <w:pPr>
              <w:rPr>
                <w:rFonts w:ascii="Tw Cen MT" w:hAnsi="Tw Cen MT"/>
              </w:rPr>
            </w:pPr>
            <w:r w:rsidRPr="00A945DA">
              <w:rPr>
                <w:rFonts w:ascii="Tw Cen MT" w:hAnsi="Tw Cen MT"/>
              </w:rPr>
              <w:t xml:space="preserve">Keskmine </w:t>
            </w:r>
          </w:p>
        </w:tc>
        <w:tc>
          <w:tcPr>
            <w:tcW w:w="2410" w:type="dxa"/>
            <w:vAlign w:val="center"/>
          </w:tcPr>
          <w:p w14:paraId="72F883DE" w14:textId="1A5EF3A9" w:rsidR="009473D0" w:rsidRPr="00A945DA" w:rsidRDefault="009473D0" w:rsidP="009473D0">
            <w:pPr>
              <w:rPr>
                <w:rFonts w:ascii="Tw Cen MT" w:hAnsi="Tw Cen MT"/>
              </w:rPr>
            </w:pPr>
            <w:r w:rsidRPr="00A945DA">
              <w:rPr>
                <w:rFonts w:ascii="Tw Cen MT" w:hAnsi="Tw Cen MT"/>
              </w:rPr>
              <w:t>Paindlikkus strateegia</w:t>
            </w:r>
            <w:r w:rsidR="009257E3" w:rsidRPr="00A945DA">
              <w:rPr>
                <w:rFonts w:ascii="Tw Cen MT" w:hAnsi="Tw Cen MT"/>
              </w:rPr>
              <w:t xml:space="preserve"> ja tegevuskava </w:t>
            </w:r>
            <w:r w:rsidRPr="00A945DA">
              <w:rPr>
                <w:rFonts w:ascii="Tw Cen MT" w:hAnsi="Tw Cen MT"/>
              </w:rPr>
              <w:t>koostamisel</w:t>
            </w:r>
          </w:p>
        </w:tc>
        <w:tc>
          <w:tcPr>
            <w:tcW w:w="2409" w:type="dxa"/>
            <w:vAlign w:val="center"/>
          </w:tcPr>
          <w:p w14:paraId="42E7BFAE" w14:textId="37616380" w:rsidR="009473D0" w:rsidRPr="00A945DA" w:rsidRDefault="009257E3" w:rsidP="009473D0">
            <w:pPr>
              <w:rPr>
                <w:rFonts w:ascii="Tw Cen MT" w:hAnsi="Tw Cen MT"/>
                <w:b/>
              </w:rPr>
            </w:pPr>
            <w:r w:rsidRPr="00A945DA">
              <w:rPr>
                <w:rFonts w:ascii="Tw Cen MT" w:hAnsi="Tw Cen MT"/>
              </w:rPr>
              <w:t>Oludest lähtuvalt</w:t>
            </w:r>
            <w:r w:rsidR="009473D0" w:rsidRPr="00A945DA">
              <w:rPr>
                <w:rFonts w:ascii="Tw Cen MT" w:hAnsi="Tw Cen MT"/>
              </w:rPr>
              <w:t xml:space="preserve"> korrektuuride tegemine strateegias,</w:t>
            </w:r>
            <w:r w:rsidRPr="00A945DA">
              <w:rPr>
                <w:rFonts w:ascii="Tw Cen MT" w:hAnsi="Tw Cen MT"/>
              </w:rPr>
              <w:t xml:space="preserve"> nt uute algatuste loomine</w:t>
            </w:r>
          </w:p>
        </w:tc>
      </w:tr>
      <w:tr w:rsidR="003F49A6" w:rsidRPr="00A945DA" w14:paraId="4B557482" w14:textId="77777777" w:rsidTr="009473D0">
        <w:tc>
          <w:tcPr>
            <w:tcW w:w="9072" w:type="dxa"/>
            <w:gridSpan w:val="5"/>
            <w:vAlign w:val="center"/>
          </w:tcPr>
          <w:p w14:paraId="5D6D7605" w14:textId="77777777" w:rsidR="009473D0" w:rsidRPr="00A945DA" w:rsidRDefault="009473D0" w:rsidP="009473D0">
            <w:pPr>
              <w:rPr>
                <w:rFonts w:ascii="Tw Cen MT" w:hAnsi="Tw Cen MT"/>
                <w:b/>
                <w:color w:val="0070C0"/>
              </w:rPr>
            </w:pPr>
            <w:r w:rsidRPr="00A945DA">
              <w:rPr>
                <w:rFonts w:ascii="Tw Cen MT" w:hAnsi="Tw Cen MT"/>
                <w:b/>
                <w:color w:val="0070C0"/>
              </w:rPr>
              <w:t>Sotsiaalsed tegurid</w:t>
            </w:r>
          </w:p>
        </w:tc>
      </w:tr>
      <w:tr w:rsidR="009473D0" w:rsidRPr="00A945DA" w14:paraId="5144B12A" w14:textId="77777777" w:rsidTr="009473D0">
        <w:tc>
          <w:tcPr>
            <w:tcW w:w="1985" w:type="dxa"/>
            <w:vAlign w:val="center"/>
          </w:tcPr>
          <w:p w14:paraId="28637F23" w14:textId="51C51BC1" w:rsidR="009473D0" w:rsidRPr="00A945DA" w:rsidRDefault="009257E3" w:rsidP="009473D0">
            <w:pPr>
              <w:rPr>
                <w:rFonts w:ascii="Tw Cen MT" w:hAnsi="Tw Cen MT"/>
                <w:b/>
              </w:rPr>
            </w:pPr>
            <w:r w:rsidRPr="00A945DA">
              <w:rPr>
                <w:rFonts w:ascii="Tw Cen MT" w:hAnsi="Tw Cen MT"/>
              </w:rPr>
              <w:t>Tartu maakonna kui koostööregiooni ja ühistegevuste piirkonna vähene sidusus, alternatiivsete koostööpiirkondade eelistamine (nt Lõuna-Eesti</w:t>
            </w:r>
            <w:r w:rsidR="00D33D18">
              <w:rPr>
                <w:rFonts w:ascii="Tw Cen MT" w:hAnsi="Tw Cen MT"/>
              </w:rPr>
              <w:t>)</w:t>
            </w:r>
          </w:p>
        </w:tc>
        <w:tc>
          <w:tcPr>
            <w:tcW w:w="1134" w:type="dxa"/>
            <w:vAlign w:val="center"/>
          </w:tcPr>
          <w:p w14:paraId="0C112860" w14:textId="77777777" w:rsidR="009473D0" w:rsidRPr="00A945DA" w:rsidRDefault="009473D0" w:rsidP="009473D0">
            <w:pPr>
              <w:rPr>
                <w:rFonts w:ascii="Tw Cen MT" w:hAnsi="Tw Cen MT"/>
              </w:rPr>
            </w:pPr>
            <w:r w:rsidRPr="00A945DA">
              <w:rPr>
                <w:rFonts w:ascii="Tw Cen MT" w:hAnsi="Tw Cen MT"/>
              </w:rPr>
              <w:t>Keskmine</w:t>
            </w:r>
          </w:p>
        </w:tc>
        <w:tc>
          <w:tcPr>
            <w:tcW w:w="1134" w:type="dxa"/>
            <w:vAlign w:val="center"/>
          </w:tcPr>
          <w:p w14:paraId="0946A95E" w14:textId="77777777" w:rsidR="009473D0" w:rsidRPr="00A945DA" w:rsidRDefault="009473D0" w:rsidP="009473D0">
            <w:pPr>
              <w:rPr>
                <w:rFonts w:ascii="Tw Cen MT" w:hAnsi="Tw Cen MT"/>
              </w:rPr>
            </w:pPr>
            <w:r w:rsidRPr="00A945DA">
              <w:rPr>
                <w:rFonts w:ascii="Tw Cen MT" w:hAnsi="Tw Cen MT"/>
              </w:rPr>
              <w:t>Keskmine</w:t>
            </w:r>
          </w:p>
        </w:tc>
        <w:tc>
          <w:tcPr>
            <w:tcW w:w="2410" w:type="dxa"/>
            <w:vAlign w:val="center"/>
          </w:tcPr>
          <w:p w14:paraId="76DC415A" w14:textId="6299B356" w:rsidR="009473D0" w:rsidRPr="00A945DA" w:rsidRDefault="009473D0" w:rsidP="009473D0">
            <w:pPr>
              <w:rPr>
                <w:rFonts w:ascii="Tw Cen MT" w:hAnsi="Tw Cen MT"/>
              </w:rPr>
            </w:pPr>
            <w:r w:rsidRPr="00A945DA">
              <w:rPr>
                <w:rFonts w:ascii="Tw Cen MT" w:hAnsi="Tw Cen MT"/>
              </w:rPr>
              <w:t xml:space="preserve">Eraldi tähelepanu pööramine </w:t>
            </w:r>
            <w:r w:rsidR="009257E3" w:rsidRPr="00A945DA">
              <w:rPr>
                <w:rFonts w:ascii="Tw Cen MT" w:hAnsi="Tw Cen MT"/>
              </w:rPr>
              <w:t>maakondlikule lähenemisele ja ühise koostööplatvormi loomisele</w:t>
            </w:r>
          </w:p>
        </w:tc>
        <w:tc>
          <w:tcPr>
            <w:tcW w:w="2409" w:type="dxa"/>
            <w:vAlign w:val="center"/>
          </w:tcPr>
          <w:p w14:paraId="7AC42176" w14:textId="21D10FDD" w:rsidR="009473D0" w:rsidRPr="00A945DA" w:rsidRDefault="009473D0" w:rsidP="009473D0">
            <w:pPr>
              <w:rPr>
                <w:rFonts w:ascii="Tw Cen MT" w:hAnsi="Tw Cen MT"/>
                <w:b/>
              </w:rPr>
            </w:pPr>
            <w:r w:rsidRPr="00A945DA">
              <w:rPr>
                <w:rFonts w:ascii="Tw Cen MT" w:hAnsi="Tw Cen MT"/>
              </w:rPr>
              <w:t>Täiendava</w:t>
            </w:r>
            <w:r w:rsidR="009257E3" w:rsidRPr="00A945DA">
              <w:rPr>
                <w:rFonts w:ascii="Tw Cen MT" w:hAnsi="Tw Cen MT"/>
              </w:rPr>
              <w:t>te tegevuste elluviimine ühisosade ja -eesmärkide tugevdamiseks</w:t>
            </w:r>
          </w:p>
        </w:tc>
      </w:tr>
      <w:tr w:rsidR="004252EB" w:rsidRPr="00A945DA" w14:paraId="5DEDF171" w14:textId="77777777" w:rsidTr="009473D0">
        <w:tc>
          <w:tcPr>
            <w:tcW w:w="9072" w:type="dxa"/>
            <w:gridSpan w:val="5"/>
            <w:vAlign w:val="center"/>
          </w:tcPr>
          <w:p w14:paraId="534D777E" w14:textId="77777777" w:rsidR="009473D0" w:rsidRPr="00A945DA" w:rsidRDefault="009473D0" w:rsidP="009473D0">
            <w:pPr>
              <w:rPr>
                <w:rFonts w:ascii="Tw Cen MT" w:hAnsi="Tw Cen MT"/>
                <w:b/>
                <w:color w:val="0070C0"/>
              </w:rPr>
            </w:pPr>
            <w:r w:rsidRPr="00A945DA">
              <w:rPr>
                <w:rFonts w:ascii="Tw Cen MT" w:hAnsi="Tw Cen MT"/>
                <w:b/>
                <w:color w:val="0070C0"/>
              </w:rPr>
              <w:t>Tehnoloogilised tegurid</w:t>
            </w:r>
          </w:p>
        </w:tc>
      </w:tr>
      <w:tr w:rsidR="009473D0" w:rsidRPr="00A945DA" w14:paraId="3F68E2EC" w14:textId="77777777" w:rsidTr="009473D0">
        <w:tc>
          <w:tcPr>
            <w:tcW w:w="1985" w:type="dxa"/>
            <w:tcBorders>
              <w:bottom w:val="single" w:sz="4" w:space="0" w:color="auto"/>
            </w:tcBorders>
            <w:vAlign w:val="center"/>
          </w:tcPr>
          <w:p w14:paraId="0C545FA2" w14:textId="6DD77632" w:rsidR="009473D0" w:rsidRPr="00A945DA" w:rsidRDefault="009473D0" w:rsidP="009473D0">
            <w:pPr>
              <w:rPr>
                <w:rFonts w:ascii="Tw Cen MT" w:hAnsi="Tw Cen MT"/>
                <w:b/>
              </w:rPr>
            </w:pPr>
            <w:r w:rsidRPr="00A945DA">
              <w:rPr>
                <w:rFonts w:ascii="Tw Cen MT" w:hAnsi="Tw Cen MT"/>
              </w:rPr>
              <w:t xml:space="preserve">Toiduinnovatsioon ja uued tehnoloogiad arenevad kiiresti, maakond </w:t>
            </w:r>
            <w:r w:rsidR="009257E3" w:rsidRPr="00A945DA">
              <w:rPr>
                <w:rFonts w:ascii="Tw Cen MT" w:hAnsi="Tw Cen MT"/>
              </w:rPr>
              <w:t>jääb valdkondlikest arengutest maha</w:t>
            </w:r>
          </w:p>
        </w:tc>
        <w:tc>
          <w:tcPr>
            <w:tcW w:w="1134" w:type="dxa"/>
            <w:tcBorders>
              <w:bottom w:val="single" w:sz="4" w:space="0" w:color="auto"/>
            </w:tcBorders>
            <w:vAlign w:val="center"/>
          </w:tcPr>
          <w:p w14:paraId="1BE58CB1" w14:textId="71B0EDBA" w:rsidR="009473D0" w:rsidRPr="00A945DA" w:rsidRDefault="009473D0" w:rsidP="009473D0">
            <w:pPr>
              <w:rPr>
                <w:rFonts w:ascii="Tw Cen MT" w:hAnsi="Tw Cen MT"/>
              </w:rPr>
            </w:pPr>
            <w:r w:rsidRPr="00A945DA">
              <w:rPr>
                <w:rFonts w:ascii="Tw Cen MT" w:hAnsi="Tw Cen MT"/>
              </w:rPr>
              <w:t>Madal</w:t>
            </w:r>
          </w:p>
        </w:tc>
        <w:tc>
          <w:tcPr>
            <w:tcW w:w="1134" w:type="dxa"/>
            <w:tcBorders>
              <w:bottom w:val="single" w:sz="4" w:space="0" w:color="auto"/>
            </w:tcBorders>
            <w:vAlign w:val="center"/>
          </w:tcPr>
          <w:p w14:paraId="505316AD" w14:textId="77777777" w:rsidR="009473D0" w:rsidRPr="00A945DA" w:rsidRDefault="009473D0" w:rsidP="009473D0">
            <w:pPr>
              <w:rPr>
                <w:rFonts w:ascii="Tw Cen MT" w:hAnsi="Tw Cen MT"/>
              </w:rPr>
            </w:pPr>
            <w:r w:rsidRPr="00A945DA">
              <w:rPr>
                <w:rFonts w:ascii="Tw Cen MT" w:hAnsi="Tw Cen MT"/>
              </w:rPr>
              <w:t>Keskmine</w:t>
            </w:r>
          </w:p>
        </w:tc>
        <w:tc>
          <w:tcPr>
            <w:tcW w:w="2410" w:type="dxa"/>
            <w:tcBorders>
              <w:bottom w:val="single" w:sz="4" w:space="0" w:color="auto"/>
            </w:tcBorders>
            <w:vAlign w:val="center"/>
          </w:tcPr>
          <w:p w14:paraId="1E99C36A" w14:textId="36A86E7E" w:rsidR="009473D0" w:rsidRPr="00A945DA" w:rsidRDefault="009473D0" w:rsidP="009473D0">
            <w:pPr>
              <w:rPr>
                <w:rFonts w:ascii="Tw Cen MT" w:hAnsi="Tw Cen MT"/>
              </w:rPr>
            </w:pPr>
            <w:r w:rsidRPr="00A945DA">
              <w:rPr>
                <w:rFonts w:ascii="Tw Cen MT" w:hAnsi="Tw Cen MT"/>
              </w:rPr>
              <w:t xml:space="preserve">Teadus- ja arendusasutuste kaasamine võrgustikku, </w:t>
            </w:r>
            <w:r w:rsidR="009257E3" w:rsidRPr="00A945DA">
              <w:rPr>
                <w:rFonts w:ascii="Tw Cen MT" w:hAnsi="Tw Cen MT"/>
              </w:rPr>
              <w:t>innovatsiooni väärtustamine strateegias</w:t>
            </w:r>
          </w:p>
        </w:tc>
        <w:tc>
          <w:tcPr>
            <w:tcW w:w="2409" w:type="dxa"/>
            <w:tcBorders>
              <w:bottom w:val="single" w:sz="4" w:space="0" w:color="auto"/>
            </w:tcBorders>
            <w:vAlign w:val="center"/>
          </w:tcPr>
          <w:p w14:paraId="0BEA87D0" w14:textId="20DA9DE5" w:rsidR="009473D0" w:rsidRPr="00A945DA" w:rsidRDefault="009473D0" w:rsidP="009473D0">
            <w:pPr>
              <w:rPr>
                <w:rFonts w:ascii="Tw Cen MT" w:hAnsi="Tw Cen MT"/>
                <w:b/>
              </w:rPr>
            </w:pPr>
            <w:r w:rsidRPr="00A945DA">
              <w:rPr>
                <w:rFonts w:ascii="Tw Cen MT" w:hAnsi="Tw Cen MT"/>
              </w:rPr>
              <w:t>Täiendava ressursi eraldamine innovatsiooni toetamiseks sektoris</w:t>
            </w:r>
          </w:p>
        </w:tc>
      </w:tr>
      <w:tr w:rsidR="009473D0" w:rsidRPr="00A945DA" w14:paraId="7752651C" w14:textId="77777777" w:rsidTr="009473D0">
        <w:tc>
          <w:tcPr>
            <w:tcW w:w="9072" w:type="dxa"/>
            <w:gridSpan w:val="5"/>
            <w:shd w:val="clear" w:color="auto" w:fill="BFBFBF" w:themeFill="background1" w:themeFillShade="BF"/>
            <w:vAlign w:val="center"/>
          </w:tcPr>
          <w:p w14:paraId="35D63F97" w14:textId="454B9445" w:rsidR="009473D0" w:rsidRPr="00A945DA" w:rsidRDefault="009473D0" w:rsidP="009473D0">
            <w:pPr>
              <w:rPr>
                <w:rFonts w:ascii="Tw Cen MT" w:hAnsi="Tw Cen MT"/>
                <w:b/>
              </w:rPr>
            </w:pPr>
            <w:r w:rsidRPr="00A945DA">
              <w:rPr>
                <w:rFonts w:ascii="Tw Cen MT" w:hAnsi="Tw Cen MT"/>
                <w:b/>
              </w:rPr>
              <w:lastRenderedPageBreak/>
              <w:t>SISEKESKKONNAST TULENEVAD RISKID</w:t>
            </w:r>
          </w:p>
        </w:tc>
      </w:tr>
      <w:tr w:rsidR="00CD754F" w:rsidRPr="00A945DA" w14:paraId="08E87AAD" w14:textId="77777777" w:rsidTr="009F6BAE">
        <w:tblPrEx>
          <w:tblLook w:val="04A0" w:firstRow="1" w:lastRow="0" w:firstColumn="1" w:lastColumn="0" w:noHBand="0" w:noVBand="1"/>
        </w:tblPrEx>
        <w:tc>
          <w:tcPr>
            <w:tcW w:w="1985" w:type="dxa"/>
          </w:tcPr>
          <w:p w14:paraId="01C83F1C" w14:textId="77777777" w:rsidR="00CD754F" w:rsidRPr="00A945DA" w:rsidRDefault="00CD754F" w:rsidP="009F6BAE">
            <w:pPr>
              <w:rPr>
                <w:rFonts w:ascii="Tw Cen MT" w:hAnsi="Tw Cen MT"/>
                <w:b/>
              </w:rPr>
            </w:pPr>
            <w:r w:rsidRPr="00A945DA">
              <w:rPr>
                <w:rFonts w:ascii="Tw Cen MT" w:hAnsi="Tw Cen MT"/>
              </w:rPr>
              <w:t>Võrgustikule ei teki selget eestvedajat, tegevuskava elluviimine ei edene soovitud tempos ja mahus</w:t>
            </w:r>
          </w:p>
        </w:tc>
        <w:tc>
          <w:tcPr>
            <w:tcW w:w="1134" w:type="dxa"/>
            <w:vAlign w:val="center"/>
          </w:tcPr>
          <w:p w14:paraId="7A29BDB4" w14:textId="42EE6F44" w:rsidR="00CD754F" w:rsidRPr="00A945DA" w:rsidRDefault="00CD754F" w:rsidP="009F6BAE">
            <w:pPr>
              <w:rPr>
                <w:rFonts w:ascii="Tw Cen MT" w:hAnsi="Tw Cen MT"/>
                <w:b/>
              </w:rPr>
            </w:pPr>
            <w:r w:rsidRPr="00A945DA">
              <w:rPr>
                <w:rFonts w:ascii="Tw Cen MT" w:hAnsi="Tw Cen MT"/>
              </w:rPr>
              <w:t>Madal</w:t>
            </w:r>
          </w:p>
        </w:tc>
        <w:tc>
          <w:tcPr>
            <w:tcW w:w="1134" w:type="dxa"/>
            <w:vAlign w:val="center"/>
          </w:tcPr>
          <w:p w14:paraId="2E5FACDD" w14:textId="77777777" w:rsidR="00CD754F" w:rsidRPr="00A945DA" w:rsidRDefault="00CD754F" w:rsidP="009F6BAE">
            <w:pPr>
              <w:rPr>
                <w:rFonts w:ascii="Tw Cen MT" w:hAnsi="Tw Cen MT"/>
                <w:b/>
              </w:rPr>
            </w:pPr>
            <w:r w:rsidRPr="00A945DA">
              <w:rPr>
                <w:rFonts w:ascii="Tw Cen MT" w:hAnsi="Tw Cen MT"/>
              </w:rPr>
              <w:t>Väga tugev</w:t>
            </w:r>
          </w:p>
        </w:tc>
        <w:tc>
          <w:tcPr>
            <w:tcW w:w="2410" w:type="dxa"/>
          </w:tcPr>
          <w:p w14:paraId="27775841" w14:textId="502F54A0" w:rsidR="00CD754F" w:rsidRPr="00A945DA" w:rsidRDefault="00CD754F" w:rsidP="009F6BAE">
            <w:pPr>
              <w:rPr>
                <w:rFonts w:ascii="Tw Cen MT" w:hAnsi="Tw Cen MT"/>
                <w:b/>
              </w:rPr>
            </w:pPr>
            <w:r w:rsidRPr="00A945DA">
              <w:rPr>
                <w:rFonts w:ascii="Tw Cen MT" w:hAnsi="Tw Cen MT"/>
              </w:rPr>
              <w:t>Ressursi planeerimine võrgustiku projektijuhi leidmiseks koheselt peale strateegia valmimist</w:t>
            </w:r>
          </w:p>
        </w:tc>
        <w:tc>
          <w:tcPr>
            <w:tcW w:w="2409" w:type="dxa"/>
          </w:tcPr>
          <w:p w14:paraId="28817168" w14:textId="47F2AEAC" w:rsidR="00CD754F" w:rsidRPr="00A945DA" w:rsidRDefault="00CD754F" w:rsidP="009F6BAE">
            <w:pPr>
              <w:rPr>
                <w:rFonts w:ascii="Tw Cen MT" w:hAnsi="Tw Cen MT"/>
                <w:b/>
              </w:rPr>
            </w:pPr>
            <w:r w:rsidRPr="00A945DA">
              <w:rPr>
                <w:rFonts w:ascii="Tw Cen MT" w:hAnsi="Tw Cen MT"/>
              </w:rPr>
              <w:t>Vajadusel täiendavad läbirääkimised partnerite ja rahastajatega koordineerimiseks vajaliku ressursi leidmisel</w:t>
            </w:r>
          </w:p>
        </w:tc>
      </w:tr>
      <w:tr w:rsidR="00CD754F" w:rsidRPr="00A945DA" w14:paraId="605F1388" w14:textId="77777777" w:rsidTr="009F6BAE">
        <w:tblPrEx>
          <w:tblLook w:val="04A0" w:firstRow="1" w:lastRow="0" w:firstColumn="1" w:lastColumn="0" w:noHBand="0" w:noVBand="1"/>
        </w:tblPrEx>
        <w:tc>
          <w:tcPr>
            <w:tcW w:w="1985" w:type="dxa"/>
          </w:tcPr>
          <w:p w14:paraId="07174CC9" w14:textId="63410D35" w:rsidR="00CD754F" w:rsidRPr="00A945DA" w:rsidRDefault="00CD754F" w:rsidP="009F6BAE">
            <w:pPr>
              <w:rPr>
                <w:rFonts w:ascii="Tw Cen MT" w:hAnsi="Tw Cen MT"/>
              </w:rPr>
            </w:pPr>
            <w:r w:rsidRPr="00A945DA">
              <w:rPr>
                <w:rFonts w:ascii="Tw Cen MT" w:hAnsi="Tw Cen MT"/>
              </w:rPr>
              <w:t>Võrgustiku eestvedaja ei suuda liikmeid piisavalt kaasata ning tegevusi soovitult käivitada</w:t>
            </w:r>
          </w:p>
        </w:tc>
        <w:tc>
          <w:tcPr>
            <w:tcW w:w="1134" w:type="dxa"/>
            <w:vAlign w:val="center"/>
          </w:tcPr>
          <w:p w14:paraId="23E9746B" w14:textId="75048A3F" w:rsidR="00CD754F" w:rsidRPr="00A945DA" w:rsidRDefault="00CD754F" w:rsidP="009F6BAE">
            <w:pPr>
              <w:rPr>
                <w:rFonts w:ascii="Tw Cen MT" w:hAnsi="Tw Cen MT"/>
              </w:rPr>
            </w:pPr>
            <w:r w:rsidRPr="00A945DA">
              <w:rPr>
                <w:rFonts w:ascii="Tw Cen MT" w:hAnsi="Tw Cen MT"/>
              </w:rPr>
              <w:t>Keskmine</w:t>
            </w:r>
          </w:p>
        </w:tc>
        <w:tc>
          <w:tcPr>
            <w:tcW w:w="1134" w:type="dxa"/>
            <w:vAlign w:val="center"/>
          </w:tcPr>
          <w:p w14:paraId="4E23E597" w14:textId="7EA86DA1" w:rsidR="00CD754F" w:rsidRPr="00A945DA" w:rsidRDefault="006302D7" w:rsidP="009F6BAE">
            <w:pPr>
              <w:rPr>
                <w:rFonts w:ascii="Tw Cen MT" w:hAnsi="Tw Cen MT"/>
              </w:rPr>
            </w:pPr>
            <w:r w:rsidRPr="00A945DA">
              <w:rPr>
                <w:rFonts w:ascii="Tw Cen MT" w:hAnsi="Tw Cen MT"/>
              </w:rPr>
              <w:t>T</w:t>
            </w:r>
            <w:r w:rsidR="00CD754F" w:rsidRPr="00A945DA">
              <w:rPr>
                <w:rFonts w:ascii="Tw Cen MT" w:hAnsi="Tw Cen MT"/>
              </w:rPr>
              <w:t>ugev</w:t>
            </w:r>
          </w:p>
        </w:tc>
        <w:tc>
          <w:tcPr>
            <w:tcW w:w="2410" w:type="dxa"/>
          </w:tcPr>
          <w:p w14:paraId="522BBEF3" w14:textId="6717B1C6" w:rsidR="00CD754F" w:rsidRPr="00A945DA" w:rsidRDefault="00CD754F" w:rsidP="009F6BAE">
            <w:pPr>
              <w:rPr>
                <w:rFonts w:ascii="Tw Cen MT" w:hAnsi="Tw Cen MT"/>
              </w:rPr>
            </w:pPr>
            <w:r w:rsidRPr="00A945DA">
              <w:rPr>
                <w:rFonts w:ascii="Tw Cen MT" w:hAnsi="Tw Cen MT"/>
              </w:rPr>
              <w:t>Läbimõeldud ja põhjaliku konkursi korraldamine motiveeritud ja kompetentse eestvedaja leidmiseks</w:t>
            </w:r>
          </w:p>
        </w:tc>
        <w:tc>
          <w:tcPr>
            <w:tcW w:w="2409" w:type="dxa"/>
          </w:tcPr>
          <w:p w14:paraId="73495C19" w14:textId="23F9786E" w:rsidR="00CD754F" w:rsidRPr="00A945DA" w:rsidRDefault="00CD754F" w:rsidP="009F6BAE">
            <w:pPr>
              <w:rPr>
                <w:rFonts w:ascii="Tw Cen MT" w:hAnsi="Tw Cen MT"/>
              </w:rPr>
            </w:pPr>
            <w:r w:rsidRPr="00A945DA">
              <w:rPr>
                <w:rFonts w:ascii="Tw Cen MT" w:hAnsi="Tw Cen MT"/>
              </w:rPr>
              <w:t>Eestvedaja toetamine võrgustiku juhtrühma poolt; täiendava ressursi eraldamine koordineerimise toetamiseks; vajadusel kiire reageerimine ja uue eestvedaja leidmine</w:t>
            </w:r>
          </w:p>
        </w:tc>
      </w:tr>
      <w:tr w:rsidR="009473D0" w:rsidRPr="00A945DA" w14:paraId="641FF570" w14:textId="77777777" w:rsidTr="009473D0">
        <w:tc>
          <w:tcPr>
            <w:tcW w:w="1985" w:type="dxa"/>
            <w:vAlign w:val="center"/>
          </w:tcPr>
          <w:p w14:paraId="2EFDDA89" w14:textId="62EF2B19" w:rsidR="009473D0" w:rsidRPr="00A945DA" w:rsidRDefault="009257E3" w:rsidP="009473D0">
            <w:pPr>
              <w:rPr>
                <w:rFonts w:ascii="Tw Cen MT" w:hAnsi="Tw Cen MT"/>
                <w:b/>
              </w:rPr>
            </w:pPr>
            <w:r w:rsidRPr="00A945DA">
              <w:rPr>
                <w:rFonts w:ascii="Tw Cen MT" w:hAnsi="Tw Cen MT"/>
              </w:rPr>
              <w:t>Võrgustiku liikmete vähene huvi ja motivatsioon ühistegevustesse panustada</w:t>
            </w:r>
          </w:p>
        </w:tc>
        <w:tc>
          <w:tcPr>
            <w:tcW w:w="1134" w:type="dxa"/>
            <w:vAlign w:val="center"/>
          </w:tcPr>
          <w:p w14:paraId="5BB57AE1" w14:textId="77777777" w:rsidR="009473D0" w:rsidRPr="00A945DA" w:rsidRDefault="009473D0" w:rsidP="009473D0">
            <w:pPr>
              <w:rPr>
                <w:rFonts w:ascii="Tw Cen MT" w:hAnsi="Tw Cen MT"/>
                <w:b/>
              </w:rPr>
            </w:pPr>
            <w:r w:rsidRPr="00A945DA">
              <w:rPr>
                <w:rFonts w:ascii="Tw Cen MT" w:hAnsi="Tw Cen MT"/>
              </w:rPr>
              <w:t>Keskmine</w:t>
            </w:r>
          </w:p>
        </w:tc>
        <w:tc>
          <w:tcPr>
            <w:tcW w:w="1134" w:type="dxa"/>
            <w:vAlign w:val="center"/>
          </w:tcPr>
          <w:p w14:paraId="5C380405" w14:textId="0BA9ACEC" w:rsidR="009473D0" w:rsidRPr="00A945DA" w:rsidRDefault="009257E3" w:rsidP="009473D0">
            <w:pPr>
              <w:rPr>
                <w:rFonts w:ascii="Tw Cen MT" w:hAnsi="Tw Cen MT"/>
                <w:b/>
              </w:rPr>
            </w:pPr>
            <w:r w:rsidRPr="00A945DA">
              <w:rPr>
                <w:rFonts w:ascii="Tw Cen MT" w:hAnsi="Tw Cen MT"/>
              </w:rPr>
              <w:t>Väga tugev</w:t>
            </w:r>
          </w:p>
        </w:tc>
        <w:tc>
          <w:tcPr>
            <w:tcW w:w="2410" w:type="dxa"/>
            <w:vAlign w:val="center"/>
          </w:tcPr>
          <w:p w14:paraId="6BFF1E70" w14:textId="6F366A11" w:rsidR="009473D0" w:rsidRPr="00A945DA" w:rsidRDefault="009257E3" w:rsidP="009473D0">
            <w:pPr>
              <w:rPr>
                <w:rFonts w:ascii="Tw Cen MT" w:hAnsi="Tw Cen MT"/>
                <w:b/>
              </w:rPr>
            </w:pPr>
            <w:r w:rsidRPr="00A945DA">
              <w:rPr>
                <w:rFonts w:ascii="Tw Cen MT" w:hAnsi="Tw Cen MT"/>
              </w:rPr>
              <w:t>L</w:t>
            </w:r>
            <w:r w:rsidR="009473D0" w:rsidRPr="00A945DA">
              <w:rPr>
                <w:rFonts w:ascii="Tw Cen MT" w:hAnsi="Tw Cen MT"/>
              </w:rPr>
              <w:t>aiapõhjali</w:t>
            </w:r>
            <w:r w:rsidRPr="00A945DA">
              <w:rPr>
                <w:rFonts w:ascii="Tw Cen MT" w:hAnsi="Tw Cen MT"/>
              </w:rPr>
              <w:t>n</w:t>
            </w:r>
            <w:r w:rsidR="009473D0" w:rsidRPr="00A945DA">
              <w:rPr>
                <w:rFonts w:ascii="Tw Cen MT" w:hAnsi="Tw Cen MT"/>
              </w:rPr>
              <w:t>e kaasamine ja informeerimine</w:t>
            </w:r>
            <w:r w:rsidR="00CD754F" w:rsidRPr="00A945DA">
              <w:rPr>
                <w:rFonts w:ascii="Tw Cen MT" w:hAnsi="Tw Cen MT"/>
              </w:rPr>
              <w:t xml:space="preserve"> strateegiaprotsessi raames; </w:t>
            </w:r>
            <w:r w:rsidRPr="00A945DA">
              <w:rPr>
                <w:rFonts w:ascii="Tw Cen MT" w:hAnsi="Tw Cen MT"/>
              </w:rPr>
              <w:t>toidustrateegia</w:t>
            </w:r>
            <w:r w:rsidR="009473D0" w:rsidRPr="00A945DA">
              <w:rPr>
                <w:rFonts w:ascii="Tw Cen MT" w:hAnsi="Tw Cen MT"/>
              </w:rPr>
              <w:t xml:space="preserve"> tutvustamine erinevatele sihtgruppidele</w:t>
            </w:r>
          </w:p>
        </w:tc>
        <w:tc>
          <w:tcPr>
            <w:tcW w:w="2409" w:type="dxa"/>
            <w:vAlign w:val="center"/>
          </w:tcPr>
          <w:p w14:paraId="353F9ABC" w14:textId="364B854A" w:rsidR="009473D0" w:rsidRPr="00A945DA" w:rsidRDefault="009473D0" w:rsidP="009473D0">
            <w:pPr>
              <w:rPr>
                <w:rFonts w:ascii="Tw Cen MT" w:hAnsi="Tw Cen MT"/>
                <w:b/>
              </w:rPr>
            </w:pPr>
            <w:r w:rsidRPr="00A945DA">
              <w:rPr>
                <w:rFonts w:ascii="Tw Cen MT" w:hAnsi="Tw Cen MT"/>
              </w:rPr>
              <w:t xml:space="preserve">Vajadusel täiendavate infoürituste korraldamine, </w:t>
            </w:r>
            <w:r w:rsidR="00CD754F" w:rsidRPr="00A945DA">
              <w:rPr>
                <w:rFonts w:ascii="Tw Cen MT" w:hAnsi="Tw Cen MT"/>
              </w:rPr>
              <w:t>koostöö kasulikkuse selgitamine</w:t>
            </w:r>
            <w:r w:rsidRPr="00A945DA">
              <w:rPr>
                <w:rFonts w:ascii="Tw Cen MT" w:hAnsi="Tw Cen MT"/>
              </w:rPr>
              <w:t xml:space="preserve"> jms</w:t>
            </w:r>
          </w:p>
        </w:tc>
      </w:tr>
      <w:tr w:rsidR="00CD754F" w:rsidRPr="00A945DA" w14:paraId="59DC608A" w14:textId="77777777" w:rsidTr="009473D0">
        <w:tblPrEx>
          <w:tblLook w:val="04A0" w:firstRow="1" w:lastRow="0" w:firstColumn="1" w:lastColumn="0" w:noHBand="0" w:noVBand="1"/>
        </w:tblPrEx>
        <w:tc>
          <w:tcPr>
            <w:tcW w:w="1985" w:type="dxa"/>
          </w:tcPr>
          <w:p w14:paraId="7AB46DEF" w14:textId="12ADA84E" w:rsidR="00CD754F" w:rsidRPr="00A945DA" w:rsidRDefault="00CD754F" w:rsidP="00CD754F">
            <w:pPr>
              <w:rPr>
                <w:rFonts w:ascii="Tw Cen MT" w:hAnsi="Tw Cen MT"/>
              </w:rPr>
            </w:pPr>
            <w:r w:rsidRPr="00A945DA">
              <w:rPr>
                <w:rFonts w:ascii="Tw Cen MT" w:hAnsi="Tw Cen MT"/>
              </w:rPr>
              <w:t>Strateegia elluviimiseks ei õnnestu kaasata piisavalt vahendid</w:t>
            </w:r>
          </w:p>
        </w:tc>
        <w:tc>
          <w:tcPr>
            <w:tcW w:w="1134" w:type="dxa"/>
            <w:vAlign w:val="center"/>
          </w:tcPr>
          <w:p w14:paraId="76EA59FD" w14:textId="5E0B4AD8" w:rsidR="00CD754F" w:rsidRPr="00A945DA" w:rsidRDefault="00CD754F" w:rsidP="00CD754F">
            <w:pPr>
              <w:rPr>
                <w:rFonts w:ascii="Tw Cen MT" w:hAnsi="Tw Cen MT"/>
              </w:rPr>
            </w:pPr>
            <w:r w:rsidRPr="00A945DA">
              <w:rPr>
                <w:rFonts w:ascii="Tw Cen MT" w:hAnsi="Tw Cen MT"/>
              </w:rPr>
              <w:t>Keskmine</w:t>
            </w:r>
          </w:p>
        </w:tc>
        <w:tc>
          <w:tcPr>
            <w:tcW w:w="1134" w:type="dxa"/>
            <w:vAlign w:val="center"/>
          </w:tcPr>
          <w:p w14:paraId="178B3BF8" w14:textId="64B3CC0E" w:rsidR="00CD754F" w:rsidRPr="00A945DA" w:rsidRDefault="00CD754F" w:rsidP="00CD754F">
            <w:pPr>
              <w:rPr>
                <w:rFonts w:ascii="Tw Cen MT" w:hAnsi="Tw Cen MT"/>
              </w:rPr>
            </w:pPr>
            <w:r w:rsidRPr="00A945DA">
              <w:rPr>
                <w:rFonts w:ascii="Tw Cen MT" w:hAnsi="Tw Cen MT"/>
              </w:rPr>
              <w:t>Väg</w:t>
            </w:r>
            <w:r w:rsidR="006302D7" w:rsidRPr="00A945DA">
              <w:rPr>
                <w:rFonts w:ascii="Tw Cen MT" w:hAnsi="Tw Cen MT"/>
              </w:rPr>
              <w:t>a tugev</w:t>
            </w:r>
          </w:p>
        </w:tc>
        <w:tc>
          <w:tcPr>
            <w:tcW w:w="2410" w:type="dxa"/>
          </w:tcPr>
          <w:p w14:paraId="538852B6" w14:textId="6C75A642" w:rsidR="00CD754F" w:rsidRPr="00A945DA" w:rsidRDefault="00CD754F" w:rsidP="00CD754F">
            <w:pPr>
              <w:rPr>
                <w:rFonts w:ascii="Tw Cen MT" w:hAnsi="Tw Cen MT"/>
              </w:rPr>
            </w:pPr>
            <w:r w:rsidRPr="00A945DA">
              <w:rPr>
                <w:rFonts w:ascii="Tw Cen MT" w:hAnsi="Tw Cen MT"/>
              </w:rPr>
              <w:t>Eeltöö erinevate potentsiaalsete rahastajate/ meetmetega; vajaduste kajastamine ka teistes arengudokumentides</w:t>
            </w:r>
          </w:p>
        </w:tc>
        <w:tc>
          <w:tcPr>
            <w:tcW w:w="2409" w:type="dxa"/>
          </w:tcPr>
          <w:p w14:paraId="2FDA041C" w14:textId="60D0ACDE" w:rsidR="00CD754F" w:rsidRPr="00A945DA" w:rsidRDefault="00CD754F" w:rsidP="00CD754F">
            <w:pPr>
              <w:rPr>
                <w:rFonts w:ascii="Tw Cen MT" w:hAnsi="Tw Cen MT"/>
              </w:rPr>
            </w:pPr>
            <w:r w:rsidRPr="00A945DA">
              <w:rPr>
                <w:rFonts w:ascii="Tw Cen MT" w:hAnsi="Tw Cen MT"/>
              </w:rPr>
              <w:t xml:space="preserve">Rahastusvõimaluste pidev seire, uute </w:t>
            </w:r>
            <w:r w:rsidR="000950B5" w:rsidRPr="00A945DA">
              <w:rPr>
                <w:rFonts w:ascii="Tw Cen MT" w:hAnsi="Tw Cen MT"/>
              </w:rPr>
              <w:t>allikate leidmine</w:t>
            </w:r>
            <w:r w:rsidR="00F954E8">
              <w:rPr>
                <w:rFonts w:ascii="Tw Cen MT" w:hAnsi="Tw Cen MT"/>
              </w:rPr>
              <w:t>,</w:t>
            </w:r>
            <w:r w:rsidR="000950B5" w:rsidRPr="00A945DA">
              <w:rPr>
                <w:rFonts w:ascii="Tw Cen MT" w:hAnsi="Tw Cen MT"/>
              </w:rPr>
              <w:t xml:space="preserve"> </w:t>
            </w:r>
            <w:r w:rsidRPr="00A945DA">
              <w:rPr>
                <w:rFonts w:ascii="Tw Cen MT" w:hAnsi="Tw Cen MT"/>
              </w:rPr>
              <w:t>koostöö nii rahvusvaheliste kui ka siseriikli</w:t>
            </w:r>
            <w:r w:rsidR="00F954E8">
              <w:rPr>
                <w:rFonts w:ascii="Tw Cen MT" w:hAnsi="Tw Cen MT"/>
              </w:rPr>
              <w:t>k</w:t>
            </w:r>
            <w:r w:rsidRPr="00A945DA">
              <w:rPr>
                <w:rFonts w:ascii="Tw Cen MT" w:hAnsi="Tw Cen MT"/>
              </w:rPr>
              <w:t xml:space="preserve">e doonoritega </w:t>
            </w:r>
          </w:p>
        </w:tc>
      </w:tr>
      <w:tr w:rsidR="006302D7" w:rsidRPr="00A945DA" w14:paraId="598A2F26" w14:textId="77777777" w:rsidTr="009473D0">
        <w:tblPrEx>
          <w:tblLook w:val="04A0" w:firstRow="1" w:lastRow="0" w:firstColumn="1" w:lastColumn="0" w:noHBand="0" w:noVBand="1"/>
        </w:tblPrEx>
        <w:tc>
          <w:tcPr>
            <w:tcW w:w="1985" w:type="dxa"/>
          </w:tcPr>
          <w:p w14:paraId="301F4423" w14:textId="61FFC8F8" w:rsidR="006302D7" w:rsidRPr="00A945DA" w:rsidRDefault="006302D7" w:rsidP="00CD754F">
            <w:pPr>
              <w:rPr>
                <w:rFonts w:ascii="Tw Cen MT" w:hAnsi="Tw Cen MT"/>
              </w:rPr>
            </w:pPr>
            <w:r w:rsidRPr="00A945DA">
              <w:rPr>
                <w:rFonts w:ascii="Tw Cen MT" w:hAnsi="Tw Cen MT"/>
              </w:rPr>
              <w:t>Planeeritud tegevused ei too kaasa soovitud tulemusi, kohaliku toidu populaarsus ei suurene</w:t>
            </w:r>
          </w:p>
        </w:tc>
        <w:tc>
          <w:tcPr>
            <w:tcW w:w="1134" w:type="dxa"/>
            <w:vAlign w:val="center"/>
          </w:tcPr>
          <w:p w14:paraId="3A85C24A" w14:textId="59D28CDF" w:rsidR="006302D7" w:rsidRPr="00A945DA" w:rsidRDefault="006302D7" w:rsidP="00CD754F">
            <w:pPr>
              <w:rPr>
                <w:rFonts w:ascii="Tw Cen MT" w:hAnsi="Tw Cen MT"/>
              </w:rPr>
            </w:pPr>
            <w:r w:rsidRPr="00A945DA">
              <w:rPr>
                <w:rFonts w:ascii="Tw Cen MT" w:hAnsi="Tw Cen MT"/>
              </w:rPr>
              <w:t>Keskmine</w:t>
            </w:r>
          </w:p>
        </w:tc>
        <w:tc>
          <w:tcPr>
            <w:tcW w:w="1134" w:type="dxa"/>
            <w:vAlign w:val="center"/>
          </w:tcPr>
          <w:p w14:paraId="387B66FA" w14:textId="334B6563" w:rsidR="006302D7" w:rsidRPr="00A945DA" w:rsidRDefault="006302D7" w:rsidP="00CD754F">
            <w:pPr>
              <w:rPr>
                <w:rFonts w:ascii="Tw Cen MT" w:hAnsi="Tw Cen MT"/>
              </w:rPr>
            </w:pPr>
            <w:r w:rsidRPr="00A945DA">
              <w:rPr>
                <w:rFonts w:ascii="Tw Cen MT" w:hAnsi="Tw Cen MT"/>
              </w:rPr>
              <w:t>Tugev</w:t>
            </w:r>
          </w:p>
        </w:tc>
        <w:tc>
          <w:tcPr>
            <w:tcW w:w="2410" w:type="dxa"/>
          </w:tcPr>
          <w:p w14:paraId="712A5358" w14:textId="3E774D6C" w:rsidR="006302D7" w:rsidRPr="00A945DA" w:rsidRDefault="006302D7" w:rsidP="00CD754F">
            <w:pPr>
              <w:rPr>
                <w:rFonts w:ascii="Tw Cen MT" w:hAnsi="Tw Cen MT"/>
              </w:rPr>
            </w:pPr>
            <w:r w:rsidRPr="00A945DA">
              <w:rPr>
                <w:rFonts w:ascii="Tw Cen MT" w:hAnsi="Tw Cen MT"/>
              </w:rPr>
              <w:t>Tegevuskava ja prioriteeti</w:t>
            </w:r>
            <w:r w:rsidR="00F954E8">
              <w:rPr>
                <w:rFonts w:ascii="Tw Cen MT" w:hAnsi="Tw Cen MT"/>
              </w:rPr>
              <w:t>d</w:t>
            </w:r>
            <w:r w:rsidRPr="00A945DA">
              <w:rPr>
                <w:rFonts w:ascii="Tw Cen MT" w:hAnsi="Tw Cen MT"/>
              </w:rPr>
              <w:t>e ühine läbiarutamine, esimeste sammude selge kokkuleppimine</w:t>
            </w:r>
          </w:p>
        </w:tc>
        <w:tc>
          <w:tcPr>
            <w:tcW w:w="2409" w:type="dxa"/>
          </w:tcPr>
          <w:p w14:paraId="7FCC3E97" w14:textId="441A4299" w:rsidR="006302D7" w:rsidRPr="00A945DA" w:rsidRDefault="006302D7" w:rsidP="00CD754F">
            <w:pPr>
              <w:rPr>
                <w:rFonts w:ascii="Tw Cen MT" w:hAnsi="Tw Cen MT"/>
              </w:rPr>
            </w:pPr>
            <w:r w:rsidRPr="00A945DA">
              <w:rPr>
                <w:rFonts w:ascii="Tw Cen MT" w:hAnsi="Tw Cen MT"/>
              </w:rPr>
              <w:t>Paindlik lähenemine tegevuskava elluviimisel; vajadusel uute algatuste käivitamine/mõne planeeritud tegevuse edasilükkamine või kõrvale jätmine</w:t>
            </w:r>
          </w:p>
        </w:tc>
      </w:tr>
    </w:tbl>
    <w:p w14:paraId="52CFBC73" w14:textId="2788F36C" w:rsidR="009473D0" w:rsidRPr="00A945DA" w:rsidRDefault="009473D0" w:rsidP="009473D0">
      <w:pPr>
        <w:rPr>
          <w:rFonts w:ascii="Tw Cen MT" w:hAnsi="Tw Cen MT"/>
          <w:highlight w:val="yellow"/>
        </w:rPr>
      </w:pPr>
    </w:p>
    <w:p w14:paraId="4BEF4E93" w14:textId="36A63D29" w:rsidR="009473D0" w:rsidRPr="00A945DA" w:rsidRDefault="009473D0" w:rsidP="009473D0">
      <w:pPr>
        <w:rPr>
          <w:rFonts w:ascii="Tw Cen MT" w:hAnsi="Tw Cen MT"/>
          <w:highlight w:val="yellow"/>
        </w:rPr>
      </w:pPr>
    </w:p>
    <w:p w14:paraId="22852CFB" w14:textId="77777777" w:rsidR="009473D0" w:rsidRPr="00A945DA" w:rsidRDefault="009473D0" w:rsidP="009473D0">
      <w:pPr>
        <w:rPr>
          <w:rFonts w:ascii="Tw Cen MT" w:hAnsi="Tw Cen MT"/>
          <w:highlight w:val="yellow"/>
        </w:rPr>
      </w:pPr>
    </w:p>
    <w:p w14:paraId="0F89AF8F" w14:textId="77777777" w:rsidR="009473D0" w:rsidRPr="00A945DA" w:rsidRDefault="009473D0">
      <w:pPr>
        <w:rPr>
          <w:rFonts w:ascii="Tw Cen MT" w:eastAsiaTheme="majorEastAsia" w:hAnsi="Tw Cen MT" w:cstheme="majorBidi"/>
          <w:color w:val="2F5496" w:themeColor="accent1" w:themeShade="BF"/>
          <w:sz w:val="26"/>
          <w:szCs w:val="26"/>
          <w:highlight w:val="yellow"/>
        </w:rPr>
      </w:pPr>
      <w:r w:rsidRPr="00A945DA">
        <w:rPr>
          <w:rFonts w:ascii="Tw Cen MT" w:hAnsi="Tw Cen MT"/>
          <w:highlight w:val="yellow"/>
        </w:rPr>
        <w:br w:type="page"/>
      </w:r>
    </w:p>
    <w:p w14:paraId="01C7C751" w14:textId="49852286" w:rsidR="004C03F8" w:rsidRPr="00A945DA" w:rsidRDefault="004C03F8" w:rsidP="007528EA">
      <w:pPr>
        <w:pStyle w:val="Pealkiri2"/>
        <w:numPr>
          <w:ilvl w:val="1"/>
          <w:numId w:val="1"/>
        </w:numPr>
        <w:rPr>
          <w:rFonts w:ascii="Tw Cen MT" w:hAnsi="Tw Cen MT"/>
        </w:rPr>
      </w:pPr>
      <w:bookmarkStart w:id="14" w:name="_Toc89683856"/>
      <w:r w:rsidRPr="00A945DA">
        <w:rPr>
          <w:rFonts w:ascii="Tw Cen MT" w:hAnsi="Tw Cen MT"/>
        </w:rPr>
        <w:lastRenderedPageBreak/>
        <w:t xml:space="preserve">Strateegia </w:t>
      </w:r>
      <w:r w:rsidR="00C92DCE" w:rsidRPr="00A945DA">
        <w:rPr>
          <w:rFonts w:ascii="Tw Cen MT" w:hAnsi="Tw Cen MT"/>
        </w:rPr>
        <w:t xml:space="preserve">juhtimise mudel ja </w:t>
      </w:r>
      <w:r w:rsidRPr="00A945DA">
        <w:rPr>
          <w:rFonts w:ascii="Tw Cen MT" w:hAnsi="Tw Cen MT"/>
        </w:rPr>
        <w:t>seire</w:t>
      </w:r>
      <w:bookmarkEnd w:id="14"/>
    </w:p>
    <w:p w14:paraId="4B3EF652" w14:textId="77777777" w:rsidR="00AC14D9" w:rsidRPr="00A945DA" w:rsidRDefault="00AC14D9" w:rsidP="00F60AB3">
      <w:pPr>
        <w:rPr>
          <w:rFonts w:ascii="Tw Cen MT" w:hAnsi="Tw Cen MT"/>
          <w:sz w:val="20"/>
          <w:szCs w:val="20"/>
        </w:rPr>
      </w:pPr>
    </w:p>
    <w:p w14:paraId="69357E9D" w14:textId="7339E6BD" w:rsidR="00C92DCE" w:rsidRPr="00A945DA" w:rsidRDefault="00C92DCE" w:rsidP="00C92DCE">
      <w:pPr>
        <w:jc w:val="both"/>
        <w:rPr>
          <w:rFonts w:ascii="Tw Cen MT" w:hAnsi="Tw Cen MT"/>
          <w:bCs/>
          <w:sz w:val="24"/>
          <w:szCs w:val="24"/>
        </w:rPr>
      </w:pPr>
      <w:r w:rsidRPr="00A945DA">
        <w:rPr>
          <w:rFonts w:ascii="Tw Cen MT" w:hAnsi="Tw Cen MT"/>
          <w:sz w:val="24"/>
          <w:szCs w:val="24"/>
        </w:rPr>
        <w:t>Kuigi tegevuste kavandamisel saab</w:t>
      </w:r>
      <w:r w:rsidR="00A90368" w:rsidRPr="00A945DA">
        <w:rPr>
          <w:rFonts w:ascii="Tw Cen MT" w:hAnsi="Tw Cen MT"/>
          <w:sz w:val="24"/>
          <w:szCs w:val="24"/>
        </w:rPr>
        <w:t xml:space="preserve"> lähtuda</w:t>
      </w:r>
      <w:r w:rsidRPr="00A945DA">
        <w:rPr>
          <w:rFonts w:ascii="Tw Cen MT" w:hAnsi="Tw Cen MT"/>
          <w:sz w:val="24"/>
          <w:szCs w:val="24"/>
        </w:rPr>
        <w:t xml:space="preserve"> tegevuskavas väljatoodust, peaks toiduvõrgustiku juhtimisel maakonnas olema suund nn platvormipõhisele koostöömudelile,</w:t>
      </w:r>
      <w:r w:rsidRPr="00A945DA">
        <w:rPr>
          <w:rFonts w:ascii="Tw Cen MT" w:hAnsi="Tw Cen MT"/>
          <w:b/>
          <w:bCs/>
          <w:sz w:val="24"/>
          <w:szCs w:val="24"/>
        </w:rPr>
        <w:t xml:space="preserve"> </w:t>
      </w:r>
      <w:r w:rsidRPr="00A945DA">
        <w:rPr>
          <w:rFonts w:ascii="Tw Cen MT" w:hAnsi="Tw Cen MT"/>
          <w:sz w:val="24"/>
          <w:szCs w:val="24"/>
        </w:rPr>
        <w:t xml:space="preserve">mille raames toimub pidev info- ja mõttevahetus ning mille tegevuskava muutub vastavalt väliskeskkonnale, saadud kogemustele ning asjaosaliste huvidele ja ideedele. </w:t>
      </w:r>
      <w:r w:rsidRPr="00A945DA">
        <w:rPr>
          <w:rFonts w:ascii="Tw Cen MT" w:hAnsi="Tw Cen MT"/>
          <w:bCs/>
          <w:sz w:val="24"/>
          <w:szCs w:val="24"/>
        </w:rPr>
        <w:t>Vastav</w:t>
      </w:r>
      <w:r w:rsidR="00A90368" w:rsidRPr="00A945DA">
        <w:rPr>
          <w:rFonts w:ascii="Tw Cen MT" w:hAnsi="Tw Cen MT"/>
          <w:bCs/>
          <w:sz w:val="24"/>
          <w:szCs w:val="24"/>
        </w:rPr>
        <w:t>a</w:t>
      </w:r>
      <w:r w:rsidRPr="00A945DA">
        <w:rPr>
          <w:rFonts w:ascii="Tw Cen MT" w:hAnsi="Tw Cen MT"/>
          <w:bCs/>
          <w:sz w:val="24"/>
          <w:szCs w:val="24"/>
        </w:rPr>
        <w:t xml:space="preserve"> lähenemise eesmärk on luua nn õppiva organisatsiooni mudel, kus </w:t>
      </w:r>
      <w:r w:rsidRPr="00A945DA">
        <w:rPr>
          <w:rFonts w:ascii="Tw Cen MT" w:hAnsi="Tw Cen MT"/>
          <w:b/>
          <w:sz w:val="24"/>
          <w:szCs w:val="24"/>
        </w:rPr>
        <w:t xml:space="preserve">erinevatel huvipooltel endal </w:t>
      </w:r>
      <w:r w:rsidRPr="00A945DA">
        <w:rPr>
          <w:rFonts w:ascii="Tw Cen MT" w:hAnsi="Tw Cen MT"/>
          <w:bCs/>
          <w:sz w:val="24"/>
          <w:szCs w:val="24"/>
        </w:rPr>
        <w:t xml:space="preserve">(nt </w:t>
      </w:r>
      <w:proofErr w:type="spellStart"/>
      <w:r w:rsidR="00C2184A" w:rsidRPr="00A945DA">
        <w:rPr>
          <w:rFonts w:ascii="Tw Cen MT" w:hAnsi="Tw Cen MT"/>
          <w:bCs/>
          <w:sz w:val="24"/>
          <w:szCs w:val="24"/>
        </w:rPr>
        <w:t>toitlustajad</w:t>
      </w:r>
      <w:proofErr w:type="spellEnd"/>
      <w:r w:rsidRPr="00A945DA">
        <w:rPr>
          <w:rFonts w:ascii="Tw Cen MT" w:hAnsi="Tw Cen MT"/>
          <w:bCs/>
          <w:sz w:val="24"/>
          <w:szCs w:val="24"/>
        </w:rPr>
        <w:t xml:space="preserve">, </w:t>
      </w:r>
      <w:r w:rsidR="00C2184A" w:rsidRPr="00A945DA">
        <w:rPr>
          <w:rFonts w:ascii="Tw Cen MT" w:hAnsi="Tw Cen MT"/>
          <w:bCs/>
          <w:sz w:val="24"/>
          <w:szCs w:val="24"/>
        </w:rPr>
        <w:t xml:space="preserve">jaekaubandusettevõtted, </w:t>
      </w:r>
      <w:proofErr w:type="spellStart"/>
      <w:r w:rsidRPr="00A945DA">
        <w:rPr>
          <w:rFonts w:ascii="Tw Cen MT" w:hAnsi="Tw Cen MT"/>
          <w:bCs/>
          <w:sz w:val="24"/>
          <w:szCs w:val="24"/>
        </w:rPr>
        <w:t>KOVid</w:t>
      </w:r>
      <w:proofErr w:type="spellEnd"/>
      <w:r w:rsidRPr="00A945DA">
        <w:rPr>
          <w:rFonts w:ascii="Tw Cen MT" w:hAnsi="Tw Cen MT"/>
          <w:bCs/>
          <w:sz w:val="24"/>
          <w:szCs w:val="24"/>
        </w:rPr>
        <w:t>)</w:t>
      </w:r>
      <w:r w:rsidRPr="00A945DA">
        <w:rPr>
          <w:rFonts w:ascii="Tw Cen MT" w:hAnsi="Tw Cen MT"/>
          <w:b/>
          <w:sz w:val="24"/>
          <w:szCs w:val="24"/>
        </w:rPr>
        <w:t xml:space="preserve"> </w:t>
      </w:r>
      <w:r w:rsidR="00A90368" w:rsidRPr="00A945DA">
        <w:rPr>
          <w:rFonts w:ascii="Tw Cen MT" w:hAnsi="Tw Cen MT"/>
          <w:b/>
          <w:sz w:val="24"/>
          <w:szCs w:val="24"/>
        </w:rPr>
        <w:t>on võimalik võtta</w:t>
      </w:r>
      <w:r w:rsidRPr="00A945DA">
        <w:rPr>
          <w:rFonts w:ascii="Tw Cen MT" w:hAnsi="Tw Cen MT"/>
          <w:b/>
          <w:sz w:val="24"/>
          <w:szCs w:val="24"/>
        </w:rPr>
        <w:t xml:space="preserve"> initsiatiivi mõne tegevussuuna või tegevuse eestvedamisel.</w:t>
      </w:r>
      <w:r w:rsidRPr="00A945DA">
        <w:rPr>
          <w:rFonts w:ascii="Tw Cen MT" w:hAnsi="Tw Cen MT"/>
          <w:bCs/>
          <w:sz w:val="24"/>
          <w:szCs w:val="24"/>
        </w:rPr>
        <w:t xml:space="preserve"> Koostöine juhtimismudel on vajalik, et säiliks iga võrgustiku liikme </w:t>
      </w:r>
      <w:r w:rsidR="00A90368" w:rsidRPr="00A945DA">
        <w:rPr>
          <w:rFonts w:ascii="Tw Cen MT" w:hAnsi="Tw Cen MT"/>
          <w:bCs/>
          <w:sz w:val="24"/>
          <w:szCs w:val="24"/>
        </w:rPr>
        <w:t>motivatsioon</w:t>
      </w:r>
      <w:r w:rsidRPr="00A945DA">
        <w:rPr>
          <w:rFonts w:ascii="Tw Cen MT" w:hAnsi="Tw Cen MT"/>
          <w:bCs/>
          <w:sz w:val="24"/>
          <w:szCs w:val="24"/>
        </w:rPr>
        <w:t xml:space="preserve"> osaleda ja panustada tegevuste elluviimisesse. </w:t>
      </w:r>
      <w:r w:rsidRPr="00A945DA">
        <w:rPr>
          <w:rFonts w:ascii="Tw Cen MT" w:hAnsi="Tw Cen MT"/>
          <w:b/>
          <w:sz w:val="24"/>
          <w:szCs w:val="24"/>
        </w:rPr>
        <w:t>Projektijuhi</w:t>
      </w:r>
      <w:r w:rsidRPr="00A945DA">
        <w:rPr>
          <w:rFonts w:ascii="Tw Cen MT" w:hAnsi="Tw Cen MT"/>
          <w:bCs/>
          <w:sz w:val="24"/>
          <w:szCs w:val="24"/>
        </w:rPr>
        <w:t xml:space="preserve"> ülesandeks on koordineerituse tagamine võrgustikus.</w:t>
      </w:r>
    </w:p>
    <w:p w14:paraId="42A08081" w14:textId="5DA5BA72" w:rsidR="005E396D" w:rsidRPr="00A945DA" w:rsidRDefault="005E396D" w:rsidP="00C92DCE">
      <w:pPr>
        <w:jc w:val="both"/>
        <w:rPr>
          <w:rFonts w:ascii="Tw Cen MT" w:hAnsi="Tw Cen MT"/>
          <w:bCs/>
          <w:sz w:val="24"/>
          <w:szCs w:val="24"/>
        </w:rPr>
      </w:pPr>
    </w:p>
    <w:p w14:paraId="39EE8ED1" w14:textId="72FDD0D8" w:rsidR="00C2184A" w:rsidRPr="00A945DA" w:rsidRDefault="00A90368" w:rsidP="00C92DCE">
      <w:pPr>
        <w:jc w:val="both"/>
        <w:rPr>
          <w:rFonts w:ascii="Tw Cen MT" w:hAnsi="Tw Cen MT"/>
          <w:bCs/>
          <w:sz w:val="24"/>
          <w:szCs w:val="24"/>
        </w:rPr>
      </w:pPr>
      <w:r w:rsidRPr="00A945DA">
        <w:rPr>
          <w:rFonts w:ascii="Tw Cen MT" w:hAnsi="Tw Cen MT"/>
          <w:bCs/>
          <w:sz w:val="24"/>
          <w:szCs w:val="24"/>
        </w:rPr>
        <w:t xml:space="preserve">Koostöövõrgustik on mitteformaalne ja avatud, sellesse kuuluvad juba strateegiaprotsessi raames kaasatud osapooled, sh: </w:t>
      </w:r>
    </w:p>
    <w:p w14:paraId="11666B16" w14:textId="3580EDF6"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 xml:space="preserve">Väiketootjad, põllumehed </w:t>
      </w:r>
    </w:p>
    <w:p w14:paraId="7D1DD4BA" w14:textId="5E21C772"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Toiduainetööstuse ettevõtted</w:t>
      </w:r>
    </w:p>
    <w:p w14:paraId="3618F521" w14:textId="6CBCE7AE"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Toitlustajad</w:t>
      </w:r>
    </w:p>
    <w:p w14:paraId="2610FDE4" w14:textId="286B079D"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Turismi- ja toiduvõrgustikud</w:t>
      </w:r>
    </w:p>
    <w:p w14:paraId="2D0FE5D6" w14:textId="0DE3E140"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Sündmuste korraldajad</w:t>
      </w:r>
    </w:p>
    <w:p w14:paraId="7A450720" w14:textId="03E01627"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Tartumaa kohalikud omavalitsused</w:t>
      </w:r>
    </w:p>
    <w:p w14:paraId="46BE9808" w14:textId="41B70374"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Haridus- ja teadusasutused</w:t>
      </w:r>
    </w:p>
    <w:p w14:paraId="250C535B" w14:textId="0313A378"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Tugistruktuurid ja katusorganisatsioonid</w:t>
      </w:r>
    </w:p>
    <w:p w14:paraId="2372E52C" w14:textId="1759C36C" w:rsidR="00A90368" w:rsidRPr="00A945DA" w:rsidRDefault="00A90368" w:rsidP="00A90368">
      <w:pPr>
        <w:pStyle w:val="Loendilik"/>
        <w:numPr>
          <w:ilvl w:val="0"/>
          <w:numId w:val="21"/>
        </w:numPr>
        <w:jc w:val="both"/>
        <w:rPr>
          <w:rFonts w:ascii="Tw Cen MT" w:hAnsi="Tw Cen MT"/>
          <w:bCs/>
          <w:sz w:val="24"/>
          <w:szCs w:val="24"/>
        </w:rPr>
      </w:pPr>
      <w:r w:rsidRPr="00A945DA">
        <w:rPr>
          <w:rFonts w:ascii="Tw Cen MT" w:hAnsi="Tw Cen MT"/>
          <w:bCs/>
          <w:sz w:val="24"/>
          <w:szCs w:val="24"/>
        </w:rPr>
        <w:t>Jaekaubanduskettide esindajad</w:t>
      </w:r>
    </w:p>
    <w:p w14:paraId="09E0B032" w14:textId="0BD436FF" w:rsidR="005E396D" w:rsidRPr="00A945DA" w:rsidRDefault="005E396D" w:rsidP="00C92DCE">
      <w:pPr>
        <w:jc w:val="both"/>
        <w:rPr>
          <w:rFonts w:ascii="Tw Cen MT" w:hAnsi="Tw Cen MT"/>
          <w:sz w:val="24"/>
          <w:szCs w:val="24"/>
        </w:rPr>
      </w:pPr>
      <w:r w:rsidRPr="00A945DA">
        <w:rPr>
          <w:rFonts w:ascii="Tw Cen MT" w:hAnsi="Tw Cen MT"/>
          <w:bCs/>
          <w:noProof/>
        </w:rPr>
        <w:drawing>
          <wp:inline distT="0" distB="0" distL="0" distR="0" wp14:anchorId="674E9D64" wp14:editId="65BB5AD1">
            <wp:extent cx="5539105" cy="3558012"/>
            <wp:effectExtent l="0" t="0" r="0" b="10795"/>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7BC68AC" w14:textId="21E65467" w:rsidR="003C07AA" w:rsidRPr="00A945DA" w:rsidRDefault="00A90368" w:rsidP="003C07AA">
      <w:pPr>
        <w:jc w:val="both"/>
        <w:rPr>
          <w:rFonts w:ascii="Tw Cen MT" w:hAnsi="Tw Cen MT"/>
          <w:sz w:val="24"/>
          <w:szCs w:val="24"/>
        </w:rPr>
      </w:pPr>
      <w:r w:rsidRPr="00A945DA">
        <w:rPr>
          <w:rFonts w:ascii="Tw Cen MT" w:hAnsi="Tw Cen MT"/>
          <w:sz w:val="24"/>
          <w:szCs w:val="24"/>
        </w:rPr>
        <w:t>Joonis 1. Tartumaa toiduvõrgustiku osapooled</w:t>
      </w:r>
    </w:p>
    <w:p w14:paraId="5BFBCC37" w14:textId="77777777" w:rsidR="00A90368" w:rsidRPr="00A945DA" w:rsidRDefault="00A90368" w:rsidP="003C07AA">
      <w:pPr>
        <w:jc w:val="both"/>
        <w:rPr>
          <w:rFonts w:ascii="Tw Cen MT" w:hAnsi="Tw Cen MT"/>
          <w:sz w:val="24"/>
          <w:szCs w:val="24"/>
        </w:rPr>
      </w:pPr>
    </w:p>
    <w:p w14:paraId="4FFBF9B1" w14:textId="684C6B7C" w:rsidR="00C2184A" w:rsidRPr="00A945DA" w:rsidRDefault="00C2184A" w:rsidP="00C2184A">
      <w:pPr>
        <w:jc w:val="both"/>
        <w:rPr>
          <w:rFonts w:ascii="Tw Cen MT" w:hAnsi="Tw Cen MT"/>
          <w:sz w:val="24"/>
          <w:szCs w:val="24"/>
        </w:rPr>
      </w:pPr>
      <w:r w:rsidRPr="00A945DA">
        <w:rPr>
          <w:rFonts w:ascii="Tw Cen MT" w:hAnsi="Tw Cen MT"/>
          <w:sz w:val="24"/>
          <w:szCs w:val="24"/>
        </w:rPr>
        <w:t>Strateegia (eelkõige) tegevuskava uuendami</w:t>
      </w:r>
      <w:r w:rsidR="00526067">
        <w:rPr>
          <w:rFonts w:ascii="Tw Cen MT" w:hAnsi="Tw Cen MT"/>
          <w:sz w:val="24"/>
          <w:szCs w:val="24"/>
        </w:rPr>
        <w:t>n</w:t>
      </w:r>
      <w:r w:rsidRPr="00A945DA">
        <w:rPr>
          <w:rFonts w:ascii="Tw Cen MT" w:hAnsi="Tw Cen MT"/>
          <w:sz w:val="24"/>
          <w:szCs w:val="24"/>
        </w:rPr>
        <w:t xml:space="preserve">e toimub </w:t>
      </w:r>
      <w:r w:rsidRPr="00A945DA">
        <w:rPr>
          <w:rFonts w:ascii="Tw Cen MT" w:hAnsi="Tw Cen MT"/>
          <w:b/>
          <w:bCs/>
          <w:sz w:val="24"/>
          <w:szCs w:val="24"/>
        </w:rPr>
        <w:t>vähemalt kord aastas</w:t>
      </w:r>
      <w:r w:rsidRPr="00A945DA">
        <w:rPr>
          <w:rFonts w:ascii="Tw Cen MT" w:hAnsi="Tw Cen MT"/>
          <w:sz w:val="24"/>
          <w:szCs w:val="24"/>
        </w:rPr>
        <w:t xml:space="preserve"> (sügisperioodil), kui vaadatakse</w:t>
      </w:r>
      <w:r w:rsidR="00526067">
        <w:rPr>
          <w:rFonts w:ascii="Tw Cen MT" w:hAnsi="Tw Cen MT"/>
          <w:sz w:val="24"/>
          <w:szCs w:val="24"/>
        </w:rPr>
        <w:t xml:space="preserve"> üle</w:t>
      </w:r>
      <w:r w:rsidRPr="00A945DA">
        <w:rPr>
          <w:rFonts w:ascii="Tw Cen MT" w:hAnsi="Tw Cen MT"/>
          <w:sz w:val="24"/>
          <w:szCs w:val="24"/>
        </w:rPr>
        <w:t xml:space="preserve"> eesmärgid ja teostatud tegevused ning koostatakse järgmise aasta tegevuskava. Tegevuskava uuendamise eestvedajaks on toiduvõrgustiku projektijuht, kes plaanide kohaselt hakkab 2022. aasta alguses tööle Tartumaa Arendusseltsi juures. </w:t>
      </w:r>
    </w:p>
    <w:p w14:paraId="0C57DCF3" w14:textId="58EC930D" w:rsidR="00810FC7" w:rsidRPr="00A945DA" w:rsidRDefault="00810FC7" w:rsidP="00810FC7">
      <w:pPr>
        <w:jc w:val="both"/>
        <w:rPr>
          <w:rFonts w:ascii="Tw Cen MT" w:hAnsi="Tw Cen MT"/>
          <w:sz w:val="24"/>
          <w:szCs w:val="24"/>
          <w:highlight w:val="yellow"/>
        </w:rPr>
      </w:pPr>
    </w:p>
    <w:p w14:paraId="06D24ED7" w14:textId="77777777" w:rsidR="00711CF3" w:rsidRPr="00A945DA" w:rsidRDefault="00711CF3" w:rsidP="00810FC7">
      <w:pPr>
        <w:jc w:val="both"/>
        <w:rPr>
          <w:rFonts w:ascii="Tw Cen MT" w:hAnsi="Tw Cen MT"/>
          <w:sz w:val="24"/>
          <w:szCs w:val="24"/>
          <w:highlight w:val="yellow"/>
        </w:rPr>
      </w:pPr>
    </w:p>
    <w:p w14:paraId="6917A7CE" w14:textId="0C734A60" w:rsidR="00810FC7" w:rsidRPr="00A945DA" w:rsidRDefault="00FE2340" w:rsidP="00810FC7">
      <w:pPr>
        <w:jc w:val="both"/>
        <w:rPr>
          <w:rFonts w:ascii="Tw Cen MT" w:hAnsi="Tw Cen MT"/>
          <w:sz w:val="24"/>
          <w:szCs w:val="24"/>
        </w:rPr>
      </w:pPr>
      <w:r w:rsidRPr="00A945DA">
        <w:rPr>
          <w:rFonts w:ascii="Tw Cen MT" w:hAnsi="Tw Cen MT"/>
          <w:sz w:val="24"/>
          <w:szCs w:val="24"/>
        </w:rPr>
        <w:lastRenderedPageBreak/>
        <w:t>Strateegia seire toimub kolmel tasandi:</w:t>
      </w:r>
    </w:p>
    <w:p w14:paraId="3DF8ECAA" w14:textId="77777777" w:rsidR="00BB3C1A" w:rsidRPr="00A945DA" w:rsidRDefault="00BB3C1A" w:rsidP="00810FC7">
      <w:pPr>
        <w:jc w:val="both"/>
        <w:rPr>
          <w:rFonts w:ascii="Tw Cen MT" w:hAnsi="Tw Cen MT"/>
          <w:sz w:val="24"/>
          <w:szCs w:val="24"/>
        </w:rPr>
      </w:pPr>
    </w:p>
    <w:p w14:paraId="1F2BF4AF" w14:textId="77777777" w:rsidR="00FE2340" w:rsidRPr="00A945DA" w:rsidRDefault="00FE2340" w:rsidP="00FE2340">
      <w:pPr>
        <w:pStyle w:val="Loendilik"/>
        <w:numPr>
          <w:ilvl w:val="1"/>
          <w:numId w:val="26"/>
        </w:numPr>
        <w:jc w:val="both"/>
        <w:rPr>
          <w:rFonts w:ascii="Tw Cen MT" w:hAnsi="Tw Cen MT"/>
          <w:sz w:val="24"/>
          <w:szCs w:val="24"/>
        </w:rPr>
      </w:pPr>
      <w:r w:rsidRPr="00A945DA">
        <w:rPr>
          <w:rFonts w:ascii="Tw Cen MT" w:hAnsi="Tw Cen MT"/>
          <w:b/>
          <w:bCs/>
          <w:sz w:val="24"/>
          <w:szCs w:val="24"/>
        </w:rPr>
        <w:t>Tegevuskava tasand</w:t>
      </w:r>
      <w:r w:rsidRPr="00A945DA">
        <w:rPr>
          <w:rFonts w:ascii="Tw Cen MT" w:hAnsi="Tw Cen MT"/>
          <w:sz w:val="24"/>
          <w:szCs w:val="24"/>
        </w:rPr>
        <w:t xml:space="preserve"> – vaadatakse üle iga-aastaselt kolmese jaotusega (tehtud, tegemisel, tegemata); seirest lähtuval tehakse korrektuurid</w:t>
      </w:r>
    </w:p>
    <w:p w14:paraId="4AFBEFEC" w14:textId="61B01700" w:rsidR="00FE2340" w:rsidRPr="00A945DA" w:rsidRDefault="00FE2340" w:rsidP="00FE2340">
      <w:pPr>
        <w:pStyle w:val="Loendilik"/>
        <w:numPr>
          <w:ilvl w:val="1"/>
          <w:numId w:val="26"/>
        </w:numPr>
        <w:jc w:val="both"/>
        <w:rPr>
          <w:rFonts w:ascii="Tw Cen MT" w:hAnsi="Tw Cen MT"/>
          <w:sz w:val="24"/>
          <w:szCs w:val="24"/>
        </w:rPr>
      </w:pPr>
      <w:r w:rsidRPr="00A945DA">
        <w:rPr>
          <w:rFonts w:ascii="Tw Cen MT" w:hAnsi="Tw Cen MT"/>
          <w:b/>
          <w:bCs/>
          <w:sz w:val="24"/>
          <w:szCs w:val="24"/>
        </w:rPr>
        <w:t>Võrgustiku tulemuslikkuse ja toimivus</w:t>
      </w:r>
      <w:r w:rsidR="00BB3C1A" w:rsidRPr="00A945DA">
        <w:rPr>
          <w:rFonts w:ascii="Tw Cen MT" w:hAnsi="Tw Cen MT"/>
          <w:b/>
          <w:bCs/>
          <w:sz w:val="24"/>
          <w:szCs w:val="24"/>
        </w:rPr>
        <w:t>e hinnang</w:t>
      </w:r>
      <w:r w:rsidR="00810FC7" w:rsidRPr="00A945DA">
        <w:rPr>
          <w:rFonts w:ascii="Tw Cen MT" w:hAnsi="Tw Cen MT"/>
          <w:sz w:val="24"/>
          <w:szCs w:val="24"/>
        </w:rPr>
        <w:t>:</w:t>
      </w:r>
    </w:p>
    <w:p w14:paraId="0490CAC9" w14:textId="243451A4" w:rsidR="00D5524B" w:rsidRPr="00A945DA" w:rsidRDefault="00FE2340" w:rsidP="00BB3C1A">
      <w:pPr>
        <w:pStyle w:val="Loendilik"/>
        <w:numPr>
          <w:ilvl w:val="2"/>
          <w:numId w:val="39"/>
        </w:numPr>
        <w:jc w:val="both"/>
        <w:rPr>
          <w:rFonts w:ascii="Tw Cen MT" w:hAnsi="Tw Cen MT"/>
          <w:sz w:val="24"/>
          <w:szCs w:val="24"/>
        </w:rPr>
      </w:pPr>
      <w:r w:rsidRPr="00A945DA">
        <w:rPr>
          <w:rFonts w:ascii="Tw Cen MT" w:hAnsi="Tw Cen MT"/>
          <w:b/>
          <w:bCs/>
          <w:sz w:val="24"/>
          <w:szCs w:val="24"/>
        </w:rPr>
        <w:t>V</w:t>
      </w:r>
      <w:r w:rsidR="00810FC7" w:rsidRPr="00A945DA">
        <w:rPr>
          <w:rFonts w:ascii="Tw Cen MT" w:hAnsi="Tw Cen MT"/>
          <w:b/>
          <w:bCs/>
          <w:sz w:val="24"/>
          <w:szCs w:val="24"/>
        </w:rPr>
        <w:t>õrgustikus osaleja</w:t>
      </w:r>
      <w:r w:rsidRPr="00A945DA">
        <w:rPr>
          <w:rFonts w:ascii="Tw Cen MT" w:hAnsi="Tw Cen MT"/>
          <w:b/>
          <w:bCs/>
          <w:sz w:val="24"/>
          <w:szCs w:val="24"/>
        </w:rPr>
        <w:t>te arv</w:t>
      </w:r>
      <w:r w:rsidR="00BB3C1A" w:rsidRPr="00A945DA">
        <w:rPr>
          <w:rFonts w:ascii="Tw Cen MT" w:hAnsi="Tw Cen MT"/>
          <w:sz w:val="24"/>
          <w:szCs w:val="24"/>
        </w:rPr>
        <w:t xml:space="preserve"> (siht: </w:t>
      </w:r>
      <w:r w:rsidR="00BB3C1A" w:rsidRPr="00A945DA">
        <w:rPr>
          <w:rFonts w:ascii="Tw Cen MT" w:hAnsi="Tw Cen MT"/>
          <w:color w:val="FF0000"/>
          <w:sz w:val="24"/>
          <w:szCs w:val="24"/>
        </w:rPr>
        <w:t xml:space="preserve">100 </w:t>
      </w:r>
      <w:r w:rsidR="00BB3C1A" w:rsidRPr="00A945DA">
        <w:rPr>
          <w:rFonts w:ascii="Tw Cen MT" w:hAnsi="Tw Cen MT"/>
          <w:sz w:val="24"/>
          <w:szCs w:val="24"/>
        </w:rPr>
        <w:t>aktiivset liiget; allikas: projektijuht)</w:t>
      </w:r>
    </w:p>
    <w:p w14:paraId="5FF0374C" w14:textId="667CCE51" w:rsidR="00BB3C1A" w:rsidRPr="00A945DA" w:rsidRDefault="00FE2340" w:rsidP="00BB3C1A">
      <w:pPr>
        <w:pStyle w:val="Loendilik"/>
        <w:numPr>
          <w:ilvl w:val="2"/>
          <w:numId w:val="39"/>
        </w:numPr>
        <w:jc w:val="both"/>
        <w:rPr>
          <w:rFonts w:ascii="Tw Cen MT" w:hAnsi="Tw Cen MT"/>
          <w:sz w:val="24"/>
          <w:szCs w:val="24"/>
        </w:rPr>
      </w:pPr>
      <w:r w:rsidRPr="00A945DA">
        <w:rPr>
          <w:rFonts w:ascii="Tw Cen MT" w:hAnsi="Tw Cen MT"/>
          <w:b/>
          <w:bCs/>
          <w:sz w:val="24"/>
          <w:szCs w:val="24"/>
        </w:rPr>
        <w:t>Erinevate sihtgruppide</w:t>
      </w:r>
      <w:r w:rsidR="00BB3C1A" w:rsidRPr="00A945DA">
        <w:rPr>
          <w:rFonts w:ascii="Tw Cen MT" w:hAnsi="Tw Cen MT"/>
          <w:sz w:val="24"/>
          <w:szCs w:val="24"/>
        </w:rPr>
        <w:t xml:space="preserve"> (väiketootjad, suured töötlejad jne)</w:t>
      </w:r>
      <w:r w:rsidRPr="00A945DA">
        <w:rPr>
          <w:rFonts w:ascii="Tw Cen MT" w:hAnsi="Tw Cen MT"/>
          <w:sz w:val="24"/>
          <w:szCs w:val="24"/>
        </w:rPr>
        <w:t xml:space="preserve"> </w:t>
      </w:r>
      <w:r w:rsidRPr="00A945DA">
        <w:rPr>
          <w:rFonts w:ascii="Tw Cen MT" w:hAnsi="Tw Cen MT"/>
          <w:b/>
          <w:bCs/>
          <w:sz w:val="24"/>
          <w:szCs w:val="24"/>
        </w:rPr>
        <w:t>kaetus</w:t>
      </w:r>
      <w:r w:rsidR="00BB3C1A" w:rsidRPr="00A945DA">
        <w:rPr>
          <w:rFonts w:ascii="Tw Cen MT" w:hAnsi="Tw Cen MT"/>
          <w:sz w:val="24"/>
          <w:szCs w:val="24"/>
        </w:rPr>
        <w:t xml:space="preserve"> (siht: kõik olulised sihtgrupid on esindatud; allikas: projektijuht)</w:t>
      </w:r>
    </w:p>
    <w:p w14:paraId="0177FFA5" w14:textId="2563E7CF" w:rsidR="00BB3C1A" w:rsidRPr="00A945DA" w:rsidRDefault="00BB3C1A" w:rsidP="00BB3C1A">
      <w:pPr>
        <w:pStyle w:val="Loendilik"/>
        <w:numPr>
          <w:ilvl w:val="2"/>
          <w:numId w:val="39"/>
        </w:numPr>
        <w:jc w:val="both"/>
        <w:rPr>
          <w:rFonts w:ascii="Tw Cen MT" w:hAnsi="Tw Cen MT"/>
          <w:sz w:val="24"/>
          <w:szCs w:val="24"/>
        </w:rPr>
      </w:pPr>
      <w:r w:rsidRPr="00A945DA">
        <w:rPr>
          <w:rFonts w:ascii="Tw Cen MT" w:hAnsi="Tw Cen MT"/>
          <w:b/>
          <w:bCs/>
          <w:sz w:val="24"/>
          <w:szCs w:val="24"/>
        </w:rPr>
        <w:t>Uute algatuste arv</w:t>
      </w:r>
      <w:r w:rsidRPr="00A945DA">
        <w:rPr>
          <w:rFonts w:ascii="Tw Cen MT" w:hAnsi="Tw Cen MT"/>
          <w:sz w:val="24"/>
          <w:szCs w:val="24"/>
        </w:rPr>
        <w:t xml:space="preserve"> võrgustiku liikmete poolt (siht: 3 uut algatust aastas, mida veavad eest võrgustiku liikmed)</w:t>
      </w:r>
    </w:p>
    <w:p w14:paraId="4D5549CD" w14:textId="75FCFF47" w:rsidR="00BB3C1A" w:rsidRPr="00A945DA" w:rsidRDefault="00BB3C1A" w:rsidP="00BB3C1A">
      <w:pPr>
        <w:pStyle w:val="Loendilik"/>
        <w:numPr>
          <w:ilvl w:val="2"/>
          <w:numId w:val="39"/>
        </w:numPr>
        <w:jc w:val="both"/>
        <w:rPr>
          <w:rFonts w:ascii="Tw Cen MT" w:hAnsi="Tw Cen MT"/>
          <w:sz w:val="24"/>
          <w:szCs w:val="24"/>
        </w:rPr>
      </w:pPr>
      <w:r w:rsidRPr="00A945DA">
        <w:rPr>
          <w:rFonts w:ascii="Tw Cen MT" w:hAnsi="Tw Cen MT"/>
          <w:b/>
          <w:bCs/>
          <w:sz w:val="24"/>
          <w:szCs w:val="24"/>
        </w:rPr>
        <w:t>Võrgustiku liikmete rahulolu</w:t>
      </w:r>
      <w:r w:rsidRPr="00A945DA">
        <w:rPr>
          <w:rFonts w:ascii="Tw Cen MT" w:hAnsi="Tw Cen MT"/>
          <w:sz w:val="24"/>
          <w:szCs w:val="24"/>
        </w:rPr>
        <w:t xml:space="preserve"> (siht: täpsustatakse peale esimest küsitlus</w:t>
      </w:r>
      <w:r w:rsidR="008956FD">
        <w:rPr>
          <w:rFonts w:ascii="Tw Cen MT" w:hAnsi="Tw Cen MT"/>
          <w:sz w:val="24"/>
          <w:szCs w:val="24"/>
        </w:rPr>
        <w:t>t</w:t>
      </w:r>
      <w:r w:rsidRPr="00A945DA">
        <w:rPr>
          <w:rFonts w:ascii="Tw Cen MT" w:hAnsi="Tw Cen MT"/>
          <w:sz w:val="24"/>
          <w:szCs w:val="24"/>
        </w:rPr>
        <w:t xml:space="preserve">; allikas: </w:t>
      </w:r>
      <w:r w:rsidR="00711CF3" w:rsidRPr="00A945DA">
        <w:rPr>
          <w:rFonts w:ascii="Tw Cen MT" w:hAnsi="Tw Cen MT"/>
          <w:sz w:val="24"/>
          <w:szCs w:val="24"/>
        </w:rPr>
        <w:t xml:space="preserve">võrgustiku liikmete </w:t>
      </w:r>
      <w:r w:rsidRPr="00A945DA">
        <w:rPr>
          <w:rFonts w:ascii="Tw Cen MT" w:hAnsi="Tw Cen MT"/>
          <w:sz w:val="24"/>
          <w:szCs w:val="24"/>
        </w:rPr>
        <w:t>iga-aastane küsitlus)</w:t>
      </w:r>
      <w:r w:rsidR="00FE2340" w:rsidRPr="00A945DA">
        <w:rPr>
          <w:rFonts w:ascii="Tw Cen MT" w:hAnsi="Tw Cen MT"/>
          <w:sz w:val="24"/>
          <w:szCs w:val="24"/>
        </w:rPr>
        <w:t xml:space="preserve"> </w:t>
      </w:r>
    </w:p>
    <w:p w14:paraId="372F4286" w14:textId="24661C0A" w:rsidR="00D5524B" w:rsidRPr="00A945DA" w:rsidRDefault="00BB3C1A" w:rsidP="00BB3C1A">
      <w:pPr>
        <w:pStyle w:val="Loendilik"/>
        <w:numPr>
          <w:ilvl w:val="1"/>
          <w:numId w:val="26"/>
        </w:numPr>
        <w:jc w:val="both"/>
        <w:rPr>
          <w:rFonts w:ascii="Tw Cen MT" w:hAnsi="Tw Cen MT"/>
          <w:sz w:val="24"/>
          <w:szCs w:val="24"/>
        </w:rPr>
      </w:pPr>
      <w:r w:rsidRPr="00A945DA">
        <w:rPr>
          <w:rFonts w:ascii="Tw Cen MT" w:hAnsi="Tw Cen MT"/>
          <w:b/>
          <w:bCs/>
          <w:sz w:val="24"/>
          <w:szCs w:val="24"/>
        </w:rPr>
        <w:t>Mõju tasand</w:t>
      </w:r>
      <w:r w:rsidR="00810FC7" w:rsidRPr="00A945DA">
        <w:rPr>
          <w:rFonts w:ascii="Tw Cen MT" w:hAnsi="Tw Cen MT"/>
          <w:sz w:val="24"/>
          <w:szCs w:val="24"/>
        </w:rPr>
        <w:t xml:space="preserve">: </w:t>
      </w:r>
    </w:p>
    <w:p w14:paraId="4CFE41FB" w14:textId="374F643F" w:rsidR="00D5524B" w:rsidRPr="00A945DA" w:rsidRDefault="00BB3C1A" w:rsidP="00BB3C1A">
      <w:pPr>
        <w:pStyle w:val="Loendilik"/>
        <w:numPr>
          <w:ilvl w:val="0"/>
          <w:numId w:val="40"/>
        </w:numPr>
        <w:jc w:val="both"/>
        <w:rPr>
          <w:rFonts w:ascii="Tw Cen MT" w:hAnsi="Tw Cen MT"/>
          <w:sz w:val="24"/>
          <w:szCs w:val="24"/>
        </w:rPr>
      </w:pPr>
      <w:r w:rsidRPr="00A945DA">
        <w:rPr>
          <w:rFonts w:ascii="Tw Cen MT" w:hAnsi="Tw Cen MT"/>
          <w:b/>
          <w:bCs/>
          <w:sz w:val="24"/>
          <w:szCs w:val="24"/>
        </w:rPr>
        <w:t>T</w:t>
      </w:r>
      <w:r w:rsidR="00D5524B" w:rsidRPr="00A945DA">
        <w:rPr>
          <w:rFonts w:ascii="Tw Cen MT" w:hAnsi="Tw Cen MT"/>
          <w:b/>
          <w:bCs/>
          <w:sz w:val="24"/>
          <w:szCs w:val="24"/>
        </w:rPr>
        <w:t>oiduvõrgustiku tuntus</w:t>
      </w:r>
      <w:r w:rsidRPr="00A945DA">
        <w:rPr>
          <w:rFonts w:ascii="Tw Cen MT" w:hAnsi="Tw Cen MT"/>
          <w:sz w:val="24"/>
          <w:szCs w:val="24"/>
        </w:rPr>
        <w:t xml:space="preserve"> (siht: üle-eestiline tuntus aastaks 2025; allikas: uuring)</w:t>
      </w:r>
    </w:p>
    <w:p w14:paraId="5345B9FE" w14:textId="1E927C76" w:rsidR="00BB3C1A" w:rsidRPr="00A945DA" w:rsidRDefault="00BB3C1A" w:rsidP="00BB3C1A">
      <w:pPr>
        <w:pStyle w:val="Loendilik"/>
        <w:numPr>
          <w:ilvl w:val="0"/>
          <w:numId w:val="40"/>
        </w:numPr>
        <w:jc w:val="both"/>
        <w:rPr>
          <w:rFonts w:ascii="Tw Cen MT" w:hAnsi="Tw Cen MT"/>
          <w:sz w:val="24"/>
          <w:szCs w:val="24"/>
        </w:rPr>
      </w:pPr>
      <w:r w:rsidRPr="00A945DA">
        <w:rPr>
          <w:rFonts w:ascii="Tw Cen MT" w:hAnsi="Tw Cen MT"/>
          <w:b/>
          <w:bCs/>
          <w:sz w:val="24"/>
          <w:szCs w:val="24"/>
        </w:rPr>
        <w:t>Kohaliku tooraine kasutamise osakaal Tartumaa toitlustuses</w:t>
      </w:r>
      <w:r w:rsidRPr="00A945DA">
        <w:rPr>
          <w:rFonts w:ascii="Tw Cen MT" w:hAnsi="Tw Cen MT"/>
          <w:sz w:val="24"/>
          <w:szCs w:val="24"/>
        </w:rPr>
        <w:t xml:space="preserve"> (siht aastaks 2025: kohalik toit moodustab enam kui </w:t>
      </w:r>
      <w:r w:rsidRPr="00A945DA">
        <w:rPr>
          <w:rFonts w:ascii="Tw Cen MT" w:hAnsi="Tw Cen MT"/>
          <w:color w:val="FF0000"/>
          <w:sz w:val="24"/>
          <w:szCs w:val="24"/>
        </w:rPr>
        <w:t>50</w:t>
      </w:r>
      <w:r w:rsidRPr="00A945DA">
        <w:rPr>
          <w:rFonts w:ascii="Tw Cen MT" w:hAnsi="Tw Cen MT"/>
          <w:sz w:val="24"/>
          <w:szCs w:val="24"/>
        </w:rPr>
        <w:t xml:space="preserve">% Tartumaa </w:t>
      </w:r>
      <w:proofErr w:type="spellStart"/>
      <w:r w:rsidRPr="00A945DA">
        <w:rPr>
          <w:rFonts w:ascii="Tw Cen MT" w:hAnsi="Tw Cen MT"/>
          <w:sz w:val="24"/>
          <w:szCs w:val="24"/>
        </w:rPr>
        <w:t>toitlustajate</w:t>
      </w:r>
      <w:proofErr w:type="spellEnd"/>
      <w:r w:rsidRPr="00A945DA">
        <w:rPr>
          <w:rFonts w:ascii="Tw Cen MT" w:hAnsi="Tw Cen MT"/>
          <w:sz w:val="24"/>
          <w:szCs w:val="24"/>
        </w:rPr>
        <w:t xml:space="preserve"> pool</w:t>
      </w:r>
      <w:r w:rsidR="008956FD">
        <w:rPr>
          <w:rFonts w:ascii="Tw Cen MT" w:hAnsi="Tw Cen MT"/>
          <w:sz w:val="24"/>
          <w:szCs w:val="24"/>
        </w:rPr>
        <w:t>t</w:t>
      </w:r>
      <w:r w:rsidRPr="00A945DA">
        <w:rPr>
          <w:rFonts w:ascii="Tw Cen MT" w:hAnsi="Tw Cen MT"/>
          <w:sz w:val="24"/>
          <w:szCs w:val="24"/>
        </w:rPr>
        <w:t xml:space="preserve"> pakutavast; allikas: uuring)</w:t>
      </w:r>
    </w:p>
    <w:p w14:paraId="2600B572" w14:textId="0316F218" w:rsidR="00D5524B" w:rsidRPr="00A945DA" w:rsidRDefault="00BB3C1A" w:rsidP="00BB3C1A">
      <w:pPr>
        <w:pStyle w:val="Loendilik"/>
        <w:numPr>
          <w:ilvl w:val="0"/>
          <w:numId w:val="40"/>
        </w:numPr>
        <w:jc w:val="both"/>
        <w:rPr>
          <w:rFonts w:ascii="Tw Cen MT" w:hAnsi="Tw Cen MT"/>
          <w:sz w:val="24"/>
          <w:szCs w:val="24"/>
        </w:rPr>
      </w:pPr>
      <w:r w:rsidRPr="00A945DA">
        <w:rPr>
          <w:rFonts w:ascii="Tw Cen MT" w:hAnsi="Tw Cen MT"/>
          <w:b/>
          <w:bCs/>
          <w:sz w:val="24"/>
          <w:szCs w:val="24"/>
        </w:rPr>
        <w:t>T</w:t>
      </w:r>
      <w:r w:rsidR="00810FC7" w:rsidRPr="00A945DA">
        <w:rPr>
          <w:rFonts w:ascii="Tw Cen MT" w:hAnsi="Tw Cen MT"/>
          <w:b/>
          <w:bCs/>
          <w:sz w:val="24"/>
          <w:szCs w:val="24"/>
        </w:rPr>
        <w:t>arbija</w:t>
      </w:r>
      <w:r w:rsidR="00D5524B" w:rsidRPr="00A945DA">
        <w:rPr>
          <w:rFonts w:ascii="Tw Cen MT" w:hAnsi="Tw Cen MT"/>
          <w:b/>
          <w:bCs/>
          <w:sz w:val="24"/>
          <w:szCs w:val="24"/>
        </w:rPr>
        <w:t>te</w:t>
      </w:r>
      <w:r w:rsidR="00810FC7" w:rsidRPr="00A945DA">
        <w:rPr>
          <w:rFonts w:ascii="Tw Cen MT" w:hAnsi="Tw Cen MT"/>
          <w:b/>
          <w:bCs/>
          <w:sz w:val="24"/>
          <w:szCs w:val="24"/>
        </w:rPr>
        <w:t xml:space="preserve"> teadlikkus</w:t>
      </w:r>
      <w:r w:rsidRPr="00A945DA">
        <w:rPr>
          <w:rFonts w:ascii="Tw Cen MT" w:hAnsi="Tw Cen MT"/>
          <w:sz w:val="24"/>
          <w:szCs w:val="24"/>
        </w:rPr>
        <w:t xml:space="preserve"> (</w:t>
      </w:r>
      <w:r w:rsidR="00711CF3" w:rsidRPr="00A945DA">
        <w:rPr>
          <w:rFonts w:ascii="Tw Cen MT" w:hAnsi="Tw Cen MT"/>
          <w:sz w:val="24"/>
          <w:szCs w:val="24"/>
        </w:rPr>
        <w:t>siht: Tartumaa elanike teadlikkus kohalikust ja tervislikust toitumisest on kõrge; allikas: uuring)</w:t>
      </w:r>
    </w:p>
    <w:p w14:paraId="1FC74E0D" w14:textId="66BBD511" w:rsidR="00810FC7" w:rsidRPr="00A945DA" w:rsidRDefault="00810FC7" w:rsidP="00BB3C1A">
      <w:pPr>
        <w:ind w:left="1843"/>
        <w:jc w:val="both"/>
        <w:rPr>
          <w:rFonts w:ascii="Tw Cen MT" w:hAnsi="Tw Cen MT"/>
          <w:sz w:val="24"/>
          <w:szCs w:val="24"/>
          <w:highlight w:val="yellow"/>
        </w:rPr>
      </w:pPr>
    </w:p>
    <w:p w14:paraId="671CE230" w14:textId="77777777" w:rsidR="00810FC7" w:rsidRPr="00A945DA" w:rsidRDefault="00810FC7" w:rsidP="00810FC7">
      <w:pPr>
        <w:jc w:val="both"/>
        <w:rPr>
          <w:rFonts w:ascii="Tw Cen MT" w:hAnsi="Tw Cen MT"/>
          <w:sz w:val="24"/>
          <w:szCs w:val="24"/>
          <w:highlight w:val="yellow"/>
        </w:rPr>
      </w:pPr>
    </w:p>
    <w:p w14:paraId="5631D0CB" w14:textId="77777777" w:rsidR="00810FC7" w:rsidRPr="00A945DA" w:rsidRDefault="00810FC7" w:rsidP="00810FC7">
      <w:pPr>
        <w:jc w:val="both"/>
        <w:rPr>
          <w:rFonts w:ascii="Tw Cen MT" w:hAnsi="Tw Cen MT"/>
          <w:sz w:val="24"/>
          <w:szCs w:val="24"/>
          <w:highlight w:val="yellow"/>
        </w:rPr>
      </w:pPr>
    </w:p>
    <w:p w14:paraId="388B6C66" w14:textId="77777777" w:rsidR="00C73E42" w:rsidRPr="00A945DA" w:rsidRDefault="00C73E42">
      <w:pPr>
        <w:rPr>
          <w:rFonts w:ascii="Tw Cen MT" w:eastAsiaTheme="majorEastAsia" w:hAnsi="Tw Cen MT" w:cstheme="majorBidi"/>
          <w:b/>
          <w:bCs/>
          <w:color w:val="2F5496" w:themeColor="accent1" w:themeShade="BF"/>
          <w:sz w:val="28"/>
          <w:szCs w:val="28"/>
          <w:highlight w:val="yellow"/>
        </w:rPr>
      </w:pPr>
      <w:r w:rsidRPr="00A945DA">
        <w:rPr>
          <w:rFonts w:ascii="Tw Cen MT" w:hAnsi="Tw Cen MT"/>
          <w:highlight w:val="yellow"/>
        </w:rPr>
        <w:br w:type="page"/>
      </w:r>
    </w:p>
    <w:p w14:paraId="070D70CD" w14:textId="56E8B598" w:rsidR="00810FC7" w:rsidRPr="00A945DA" w:rsidRDefault="00810FC7" w:rsidP="00810FC7">
      <w:pPr>
        <w:pStyle w:val="Pealkiri1"/>
        <w:rPr>
          <w:rFonts w:ascii="Tw Cen MT" w:hAnsi="Tw Cen MT"/>
        </w:rPr>
      </w:pPr>
      <w:bookmarkStart w:id="15" w:name="_Toc89683857"/>
      <w:r w:rsidRPr="00A945DA">
        <w:rPr>
          <w:rFonts w:ascii="Tw Cen MT" w:hAnsi="Tw Cen MT"/>
        </w:rPr>
        <w:lastRenderedPageBreak/>
        <w:t>Kokkuvõte</w:t>
      </w:r>
      <w:bookmarkEnd w:id="15"/>
    </w:p>
    <w:p w14:paraId="0C1E7223" w14:textId="77777777" w:rsidR="00810FC7" w:rsidRPr="00A945DA" w:rsidRDefault="00810FC7" w:rsidP="00810FC7">
      <w:pPr>
        <w:jc w:val="both"/>
        <w:rPr>
          <w:rFonts w:ascii="Tw Cen MT" w:hAnsi="Tw Cen MT"/>
          <w:sz w:val="24"/>
          <w:szCs w:val="24"/>
          <w:highlight w:val="yellow"/>
        </w:rPr>
      </w:pPr>
    </w:p>
    <w:p w14:paraId="60B74613" w14:textId="46A11E3F" w:rsidR="00C2184A" w:rsidRPr="00A945DA" w:rsidRDefault="00C73E42" w:rsidP="00C73E42">
      <w:pPr>
        <w:jc w:val="both"/>
        <w:rPr>
          <w:rFonts w:ascii="Tw Cen MT" w:hAnsi="Tw Cen MT"/>
          <w:sz w:val="24"/>
          <w:szCs w:val="24"/>
        </w:rPr>
      </w:pPr>
      <w:r w:rsidRPr="00A945DA">
        <w:rPr>
          <w:rFonts w:ascii="Tw Cen MT" w:hAnsi="Tw Cen MT"/>
          <w:sz w:val="24"/>
          <w:szCs w:val="24"/>
        </w:rPr>
        <w:t>Kohaliku</w:t>
      </w:r>
      <w:r w:rsidR="002A6179" w:rsidRPr="00A945DA">
        <w:rPr>
          <w:rFonts w:ascii="Tw Cen MT" w:hAnsi="Tw Cen MT"/>
          <w:sz w:val="24"/>
          <w:szCs w:val="24"/>
        </w:rPr>
        <w:t xml:space="preserve"> ja tervisliku</w:t>
      </w:r>
      <w:r w:rsidRPr="00A945DA">
        <w:rPr>
          <w:rFonts w:ascii="Tw Cen MT" w:hAnsi="Tw Cen MT"/>
          <w:sz w:val="24"/>
          <w:szCs w:val="24"/>
        </w:rPr>
        <w:t xml:space="preserve"> toidu teema kogub populaarsust nii Eestis kui ka Euroopas laiemalt. Moodustatakse erinevaid toiduvõrgustikke, juurde on tekkinud talupoode ja -turge, töötatakse välja erinevaid piirkondlikke kaubamärke, korraldatakse piirkonna eripära rõhutavaid toidusündmusi jne. Lisaks on toidutootmine ja toiduainetööstus, aga laiemalt ka kogu toiduvaldkonna</w:t>
      </w:r>
      <w:r w:rsidR="00D15F04">
        <w:rPr>
          <w:rFonts w:ascii="Tw Cen MT" w:hAnsi="Tw Cen MT"/>
          <w:sz w:val="24"/>
          <w:szCs w:val="24"/>
        </w:rPr>
        <w:t>ga</w:t>
      </w:r>
      <w:r w:rsidRPr="00A945DA">
        <w:rPr>
          <w:rFonts w:ascii="Tw Cen MT" w:hAnsi="Tw Cen MT"/>
          <w:sz w:val="24"/>
          <w:szCs w:val="24"/>
        </w:rPr>
        <w:t xml:space="preserve"> seotud ettevõtlus Eestis traditsiooniliselt väga oluline majandussektor, mis annab tööd kümnetele tuhandetele inimestele ning on ka oluline ekspordiharu. </w:t>
      </w:r>
    </w:p>
    <w:p w14:paraId="1302CF91" w14:textId="6DE1A472" w:rsidR="00A945DA" w:rsidRPr="00A945DA" w:rsidRDefault="00A945DA" w:rsidP="00C73E42">
      <w:pPr>
        <w:jc w:val="both"/>
        <w:rPr>
          <w:rFonts w:ascii="Tw Cen MT" w:hAnsi="Tw Cen MT"/>
          <w:sz w:val="24"/>
          <w:szCs w:val="24"/>
        </w:rPr>
      </w:pPr>
    </w:p>
    <w:p w14:paraId="232912D6" w14:textId="2E12275C" w:rsidR="00A945DA" w:rsidRPr="00A945DA" w:rsidRDefault="00A945DA" w:rsidP="00A945DA">
      <w:pPr>
        <w:jc w:val="both"/>
        <w:rPr>
          <w:rFonts w:ascii="Tw Cen MT" w:hAnsi="Tw Cen MT"/>
          <w:sz w:val="24"/>
          <w:szCs w:val="24"/>
        </w:rPr>
      </w:pPr>
      <w:r w:rsidRPr="00A945DA">
        <w:rPr>
          <w:rFonts w:ascii="Tw Cen MT" w:hAnsi="Tw Cen MT"/>
          <w:sz w:val="24"/>
          <w:szCs w:val="24"/>
        </w:rPr>
        <w:t>Kuigi Eestis on enam kui 10 tegutsevat toiduvõrgustikku, pole suuruselt Eesti teises maakonnas</w:t>
      </w:r>
      <w:r w:rsidRPr="00A945DA">
        <w:rPr>
          <w:rFonts w:ascii="Tw Cen MT" w:hAnsi="Tw Cen MT"/>
          <w:b/>
          <w:bCs/>
          <w:sz w:val="24"/>
          <w:szCs w:val="24"/>
        </w:rPr>
        <w:t xml:space="preserve"> Tartumaal seni oma terviklikku ja erinevaid huvigruppe kaasavat toiduvaldkonna koostöövõrgustikku olnud</w:t>
      </w:r>
      <w:r w:rsidRPr="00A945DA">
        <w:rPr>
          <w:rFonts w:ascii="Tw Cen MT" w:hAnsi="Tw Cen MT"/>
          <w:sz w:val="24"/>
          <w:szCs w:val="24"/>
        </w:rPr>
        <w:t>. Käesolev toidustrateegia on mõeldud katmaks seda tühimikku</w:t>
      </w:r>
      <w:r w:rsidR="00D15F04">
        <w:rPr>
          <w:rFonts w:ascii="Tw Cen MT" w:hAnsi="Tw Cen MT"/>
          <w:sz w:val="24"/>
          <w:szCs w:val="24"/>
        </w:rPr>
        <w:t>,</w:t>
      </w:r>
      <w:r w:rsidRPr="00A945DA">
        <w:rPr>
          <w:rFonts w:ascii="Tw Cen MT" w:hAnsi="Tw Cen MT"/>
          <w:sz w:val="24"/>
          <w:szCs w:val="24"/>
        </w:rPr>
        <w:t xml:space="preserve"> rakendades toiduvaldkonna osaliste koosloomes võimalikult suures mahus piirkonna potentsiaali ja eripära.</w:t>
      </w:r>
    </w:p>
    <w:p w14:paraId="0D674456" w14:textId="4DB551B0" w:rsidR="002A6179" w:rsidRPr="00A945DA" w:rsidRDefault="002A6179" w:rsidP="00C73E42">
      <w:pPr>
        <w:jc w:val="both"/>
        <w:rPr>
          <w:rFonts w:ascii="Tw Cen MT" w:hAnsi="Tw Cen MT"/>
          <w:sz w:val="24"/>
          <w:szCs w:val="24"/>
        </w:rPr>
      </w:pPr>
    </w:p>
    <w:p w14:paraId="479AD9D3" w14:textId="097CD169" w:rsidR="002A6179" w:rsidRPr="00A945DA" w:rsidRDefault="00A945DA" w:rsidP="00A945DA">
      <w:pPr>
        <w:jc w:val="both"/>
        <w:rPr>
          <w:rFonts w:ascii="Tw Cen MT" w:hAnsi="Tw Cen MT"/>
          <w:sz w:val="24"/>
          <w:szCs w:val="24"/>
        </w:rPr>
      </w:pPr>
      <w:r w:rsidRPr="00A945DA">
        <w:rPr>
          <w:rFonts w:ascii="Tw Cen MT" w:hAnsi="Tw Cen MT"/>
          <w:sz w:val="24"/>
          <w:szCs w:val="24"/>
        </w:rPr>
        <w:t>T</w:t>
      </w:r>
      <w:r w:rsidR="002A6179" w:rsidRPr="00A945DA">
        <w:rPr>
          <w:rFonts w:ascii="Tw Cen MT" w:hAnsi="Tw Cen MT"/>
          <w:sz w:val="24"/>
          <w:szCs w:val="24"/>
        </w:rPr>
        <w:t xml:space="preserve">oidustrateegia hõlmab Tartu maakonda, kus elab  ligi 154 000 inimest ehk u 11,5% Eesti elanikkonnast. Tartu maakonna toiduvaldkonna ühise arendamise üheks olulisemaks eelduseks on </w:t>
      </w:r>
      <w:r w:rsidR="002A6179" w:rsidRPr="00A945DA">
        <w:rPr>
          <w:rFonts w:ascii="Tw Cen MT" w:hAnsi="Tw Cen MT"/>
          <w:b/>
          <w:bCs/>
          <w:sz w:val="24"/>
          <w:szCs w:val="24"/>
        </w:rPr>
        <w:t>piisavalt suur kohalik turg, olemasolev valdkonna mitmekesisus (</w:t>
      </w:r>
      <w:r w:rsidR="002A6179" w:rsidRPr="00A945DA">
        <w:rPr>
          <w:rFonts w:ascii="Tw Cen MT" w:hAnsi="Tw Cen MT"/>
          <w:sz w:val="24"/>
          <w:szCs w:val="24"/>
        </w:rPr>
        <w:t>sh ettevõtlus, sündmused, võrgustikud jms)</w:t>
      </w:r>
      <w:r w:rsidR="002A6179" w:rsidRPr="00A945DA">
        <w:rPr>
          <w:rFonts w:ascii="Tw Cen MT" w:hAnsi="Tw Cen MT"/>
          <w:b/>
          <w:bCs/>
          <w:sz w:val="24"/>
          <w:szCs w:val="24"/>
        </w:rPr>
        <w:t xml:space="preserve"> ja head looduslikud eeldused</w:t>
      </w:r>
      <w:r w:rsidR="002A6179" w:rsidRPr="00A945DA">
        <w:rPr>
          <w:rFonts w:ascii="Tw Cen MT" w:hAnsi="Tw Cen MT"/>
          <w:sz w:val="24"/>
          <w:szCs w:val="24"/>
        </w:rPr>
        <w:t xml:space="preserve">. Tartumaa toiduvõrgustiku eripäraks on  </w:t>
      </w:r>
      <w:r w:rsidR="002A6179" w:rsidRPr="00A945DA">
        <w:rPr>
          <w:rFonts w:ascii="Tw Cen MT" w:hAnsi="Tw Cen MT"/>
          <w:b/>
          <w:bCs/>
          <w:sz w:val="24"/>
          <w:szCs w:val="24"/>
        </w:rPr>
        <w:t>teadus- ja arenduspotentsiaali olemasolu</w:t>
      </w:r>
      <w:r w:rsidR="002A6179" w:rsidRPr="00A945DA">
        <w:rPr>
          <w:rFonts w:ascii="Tw Cen MT" w:hAnsi="Tw Cen MT"/>
          <w:sz w:val="24"/>
          <w:szCs w:val="24"/>
        </w:rPr>
        <w:t xml:space="preserve">, mis baseerub ülikoolidel ning valdkonnas tegutsevatel arendusorganisatsioonidel. Teistest sarnastest võrgustikest eristab Tartumaad </w:t>
      </w:r>
      <w:proofErr w:type="spellStart"/>
      <w:r w:rsidR="002A6179" w:rsidRPr="00A945DA">
        <w:rPr>
          <w:rFonts w:ascii="Tw Cen MT" w:hAnsi="Tw Cen MT"/>
          <w:b/>
          <w:bCs/>
          <w:sz w:val="24"/>
          <w:szCs w:val="24"/>
        </w:rPr>
        <w:t>laiapõhjalisus</w:t>
      </w:r>
      <w:proofErr w:type="spellEnd"/>
      <w:r w:rsidR="002A6179" w:rsidRPr="00A945DA">
        <w:rPr>
          <w:rFonts w:ascii="Tw Cen MT" w:hAnsi="Tw Cen MT"/>
          <w:b/>
          <w:bCs/>
          <w:sz w:val="24"/>
          <w:szCs w:val="24"/>
        </w:rPr>
        <w:t xml:space="preserve"> ja mitmekesisus</w:t>
      </w:r>
      <w:r w:rsidR="002A6179" w:rsidRPr="00A945DA">
        <w:rPr>
          <w:rFonts w:ascii="Tw Cen MT" w:hAnsi="Tw Cen MT"/>
          <w:sz w:val="24"/>
          <w:szCs w:val="24"/>
        </w:rPr>
        <w:t xml:space="preserve">, selles on esindatud nii suuremad kui väiksemad tootjaid, toitlustajad nii linnast kui maapiirkonnast, avaliku sektori asutused (sh ülikoolid), sündmuste korraldajaid jt. </w:t>
      </w:r>
    </w:p>
    <w:p w14:paraId="3992E98F" w14:textId="065FAE50" w:rsidR="002A6179" w:rsidRPr="00A945DA" w:rsidRDefault="002A6179" w:rsidP="002A6179">
      <w:pPr>
        <w:jc w:val="both"/>
        <w:rPr>
          <w:rFonts w:ascii="Tw Cen MT" w:hAnsi="Tw Cen MT"/>
          <w:sz w:val="24"/>
          <w:szCs w:val="24"/>
        </w:rPr>
      </w:pPr>
    </w:p>
    <w:p w14:paraId="3A9AE2BC" w14:textId="77777777" w:rsidR="002A6179" w:rsidRPr="00A945DA" w:rsidRDefault="002A6179" w:rsidP="002A6179">
      <w:pPr>
        <w:jc w:val="both"/>
        <w:rPr>
          <w:rFonts w:ascii="Tw Cen MT" w:hAnsi="Tw Cen MT"/>
          <w:b/>
          <w:bCs/>
          <w:color w:val="000000" w:themeColor="text1"/>
          <w:sz w:val="24"/>
          <w:szCs w:val="24"/>
        </w:rPr>
      </w:pPr>
      <w:r w:rsidRPr="00A945DA">
        <w:rPr>
          <w:rFonts w:ascii="Tw Cen MT" w:hAnsi="Tw Cen MT"/>
          <w:color w:val="000000" w:themeColor="text1"/>
          <w:sz w:val="24"/>
          <w:szCs w:val="24"/>
        </w:rPr>
        <w:t>Toidustrateegia raames on püstitatud visioon aastaks 2030,</w:t>
      </w:r>
      <w:r w:rsidRPr="00A945DA">
        <w:rPr>
          <w:rFonts w:ascii="Tw Cen MT" w:hAnsi="Tw Cen MT"/>
          <w:b/>
          <w:bCs/>
          <w:color w:val="000000" w:themeColor="text1"/>
          <w:sz w:val="24"/>
          <w:szCs w:val="24"/>
        </w:rPr>
        <w:t xml:space="preserve"> mille kohaselt on Tartumaa tuntud toidupiirkond nii Eestis kui ka Euroopas. </w:t>
      </w:r>
    </w:p>
    <w:p w14:paraId="1CD4F5E4" w14:textId="77777777" w:rsidR="002A6179" w:rsidRPr="00A945DA" w:rsidRDefault="002A6179" w:rsidP="002A6179">
      <w:pPr>
        <w:jc w:val="both"/>
        <w:rPr>
          <w:rFonts w:ascii="Tw Cen MT" w:hAnsi="Tw Cen MT"/>
          <w:b/>
          <w:bCs/>
          <w:color w:val="000000" w:themeColor="text1"/>
          <w:sz w:val="24"/>
          <w:szCs w:val="24"/>
        </w:rPr>
      </w:pPr>
    </w:p>
    <w:p w14:paraId="06A362AC" w14:textId="0BBE411F" w:rsidR="002A6179" w:rsidRPr="00A945DA" w:rsidRDefault="002A6179" w:rsidP="002A6179">
      <w:pPr>
        <w:jc w:val="both"/>
        <w:rPr>
          <w:rFonts w:ascii="Tw Cen MT" w:hAnsi="Tw Cen MT"/>
          <w:color w:val="000000" w:themeColor="text1"/>
          <w:sz w:val="24"/>
          <w:szCs w:val="24"/>
        </w:rPr>
      </w:pPr>
      <w:r w:rsidRPr="00A945DA">
        <w:rPr>
          <w:rFonts w:ascii="Tw Cen MT" w:hAnsi="Tw Cen MT"/>
          <w:color w:val="000000" w:themeColor="text1"/>
          <w:sz w:val="24"/>
          <w:szCs w:val="24"/>
        </w:rPr>
        <w:t>Visiooni elluviimiseks on püstitatud neli eesmärki:</w:t>
      </w:r>
    </w:p>
    <w:p w14:paraId="5A077EFD" w14:textId="2E3F3A85" w:rsidR="002A6179" w:rsidRPr="00A945DA" w:rsidRDefault="002A6179" w:rsidP="002A6179">
      <w:pPr>
        <w:pStyle w:val="Loendilik"/>
        <w:numPr>
          <w:ilvl w:val="0"/>
          <w:numId w:val="43"/>
        </w:numPr>
        <w:jc w:val="both"/>
        <w:rPr>
          <w:rFonts w:ascii="Tw Cen MT" w:hAnsi="Tw Cen MT"/>
          <w:color w:val="000000" w:themeColor="text1"/>
          <w:sz w:val="24"/>
          <w:szCs w:val="24"/>
        </w:rPr>
      </w:pPr>
      <w:r w:rsidRPr="00A945DA">
        <w:rPr>
          <w:rFonts w:ascii="Tw Cen MT" w:hAnsi="Tw Cen MT"/>
          <w:b/>
          <w:bCs/>
          <w:color w:val="000000" w:themeColor="text1"/>
          <w:sz w:val="24"/>
          <w:szCs w:val="24"/>
        </w:rPr>
        <w:t xml:space="preserve">Tootjate, </w:t>
      </w:r>
      <w:proofErr w:type="spellStart"/>
      <w:r w:rsidRPr="00A945DA">
        <w:rPr>
          <w:rFonts w:ascii="Tw Cen MT" w:hAnsi="Tw Cen MT"/>
          <w:b/>
          <w:bCs/>
          <w:color w:val="000000" w:themeColor="text1"/>
          <w:sz w:val="24"/>
          <w:szCs w:val="24"/>
        </w:rPr>
        <w:t>toitlustajate</w:t>
      </w:r>
      <w:proofErr w:type="spellEnd"/>
      <w:r w:rsidRPr="00A945DA">
        <w:rPr>
          <w:rFonts w:ascii="Tw Cen MT" w:hAnsi="Tw Cen MT"/>
          <w:b/>
          <w:bCs/>
          <w:color w:val="000000" w:themeColor="text1"/>
          <w:sz w:val="24"/>
          <w:szCs w:val="24"/>
        </w:rPr>
        <w:t xml:space="preserve"> ja tarbijate vahel toimub</w:t>
      </w:r>
      <w:r w:rsidRPr="00A945DA">
        <w:rPr>
          <w:rFonts w:ascii="Tw Cen MT" w:hAnsi="Tw Cen MT"/>
          <w:color w:val="000000" w:themeColor="text1"/>
          <w:sz w:val="24"/>
          <w:szCs w:val="24"/>
        </w:rPr>
        <w:t xml:space="preserve"> </w:t>
      </w:r>
      <w:r w:rsidRPr="00A945DA">
        <w:rPr>
          <w:rFonts w:ascii="Tw Cen MT" w:hAnsi="Tw Cen MT"/>
          <w:b/>
          <w:bCs/>
          <w:color w:val="000000" w:themeColor="text1"/>
          <w:sz w:val="24"/>
          <w:szCs w:val="24"/>
        </w:rPr>
        <w:t>tõhus info- ja kogemuste vahetus</w:t>
      </w:r>
      <w:r w:rsidRPr="00A945DA">
        <w:rPr>
          <w:rFonts w:ascii="Tw Cen MT" w:hAnsi="Tw Cen MT"/>
          <w:color w:val="000000" w:themeColor="text1"/>
          <w:sz w:val="24"/>
          <w:szCs w:val="24"/>
        </w:rPr>
        <w:t>, kohalik toit on hõlpsasti kättesaadav kõigile.</w:t>
      </w:r>
    </w:p>
    <w:p w14:paraId="6C9FA3AC" w14:textId="58BD6516" w:rsidR="002A6179" w:rsidRPr="00A945DA" w:rsidRDefault="002A6179" w:rsidP="002A6179">
      <w:pPr>
        <w:pStyle w:val="Loendilik"/>
        <w:numPr>
          <w:ilvl w:val="0"/>
          <w:numId w:val="43"/>
        </w:numPr>
        <w:jc w:val="both"/>
        <w:rPr>
          <w:rFonts w:ascii="Tw Cen MT" w:hAnsi="Tw Cen MT"/>
          <w:color w:val="000000" w:themeColor="text1"/>
          <w:sz w:val="24"/>
          <w:szCs w:val="24"/>
        </w:rPr>
      </w:pPr>
      <w:r w:rsidRPr="00A945DA">
        <w:rPr>
          <w:rFonts w:ascii="Tw Cen MT" w:hAnsi="Tw Cen MT"/>
          <w:color w:val="000000" w:themeColor="text1"/>
          <w:sz w:val="24"/>
          <w:szCs w:val="24"/>
        </w:rPr>
        <w:t xml:space="preserve">Tartumaa </w:t>
      </w:r>
      <w:r w:rsidRPr="00A945DA">
        <w:rPr>
          <w:rFonts w:ascii="Tw Cen MT" w:hAnsi="Tw Cen MT"/>
          <w:b/>
          <w:bCs/>
          <w:color w:val="000000" w:themeColor="text1"/>
          <w:sz w:val="24"/>
          <w:szCs w:val="24"/>
        </w:rPr>
        <w:t>toiduvaldkonnal on ühine ja eristuv bränd</w:t>
      </w:r>
      <w:r w:rsidRPr="00A945DA">
        <w:rPr>
          <w:rFonts w:ascii="Tw Cen MT" w:hAnsi="Tw Cen MT"/>
          <w:color w:val="000000" w:themeColor="text1"/>
          <w:sz w:val="24"/>
          <w:szCs w:val="24"/>
        </w:rPr>
        <w:t xml:space="preserve">, mida kasutavad sektori olulisemad esindajad ning mis on tuntud nii üle-eestiliselt kui ka rahvusvaheliselt. </w:t>
      </w:r>
    </w:p>
    <w:p w14:paraId="4356EFAD" w14:textId="5FE47E6C" w:rsidR="002A6179" w:rsidRPr="00A945DA" w:rsidRDefault="002A6179" w:rsidP="002A6179">
      <w:pPr>
        <w:pStyle w:val="Loendilik"/>
        <w:numPr>
          <w:ilvl w:val="0"/>
          <w:numId w:val="43"/>
        </w:numPr>
        <w:rPr>
          <w:rFonts w:ascii="Tw Cen MT" w:hAnsi="Tw Cen MT"/>
          <w:color w:val="000000" w:themeColor="text1"/>
          <w:sz w:val="24"/>
          <w:szCs w:val="24"/>
        </w:rPr>
      </w:pPr>
      <w:r w:rsidRPr="00A945DA">
        <w:rPr>
          <w:rFonts w:ascii="Tw Cen MT" w:hAnsi="Tw Cen MT"/>
          <w:color w:val="000000" w:themeColor="text1"/>
          <w:sz w:val="24"/>
          <w:szCs w:val="24"/>
        </w:rPr>
        <w:t xml:space="preserve">Tartumaa </w:t>
      </w:r>
      <w:r w:rsidRPr="00A945DA">
        <w:rPr>
          <w:rFonts w:ascii="Tw Cen MT" w:hAnsi="Tw Cen MT"/>
          <w:b/>
          <w:bCs/>
          <w:color w:val="000000" w:themeColor="text1"/>
          <w:sz w:val="24"/>
          <w:szCs w:val="24"/>
        </w:rPr>
        <w:t>toiduvaldkonnas kasutatakse uuenduslikke ja teaduspõhiseid lahendusi</w:t>
      </w:r>
      <w:r w:rsidRPr="00A945DA">
        <w:rPr>
          <w:rFonts w:ascii="Tw Cen MT" w:hAnsi="Tw Cen MT"/>
          <w:color w:val="000000" w:themeColor="text1"/>
          <w:sz w:val="24"/>
          <w:szCs w:val="24"/>
        </w:rPr>
        <w:t>, mis väärindavad kohalikku ressurssi ja on keskkonnasäästlikud.</w:t>
      </w:r>
    </w:p>
    <w:p w14:paraId="793592CA" w14:textId="042CA8BA" w:rsidR="002A6179" w:rsidRPr="00A945DA" w:rsidRDefault="002A6179" w:rsidP="002A6179">
      <w:pPr>
        <w:pStyle w:val="Loendilik"/>
        <w:numPr>
          <w:ilvl w:val="0"/>
          <w:numId w:val="43"/>
        </w:numPr>
        <w:rPr>
          <w:rFonts w:ascii="Tw Cen MT" w:hAnsi="Tw Cen MT"/>
          <w:color w:val="000000" w:themeColor="text1"/>
          <w:sz w:val="24"/>
          <w:szCs w:val="24"/>
        </w:rPr>
      </w:pPr>
      <w:r w:rsidRPr="00A945DA">
        <w:rPr>
          <w:rFonts w:ascii="Tw Cen MT" w:hAnsi="Tw Cen MT" w:cs="Calibri"/>
          <w:color w:val="000000" w:themeColor="text1"/>
          <w:sz w:val="24"/>
          <w:szCs w:val="24"/>
        </w:rPr>
        <w:t xml:space="preserve">Tartumaa </w:t>
      </w:r>
      <w:r w:rsidRPr="00A945DA">
        <w:rPr>
          <w:rFonts w:ascii="Tw Cen MT" w:hAnsi="Tw Cen MT" w:cs="Calibri"/>
          <w:b/>
          <w:bCs/>
          <w:color w:val="000000" w:themeColor="text1"/>
          <w:sz w:val="24"/>
          <w:szCs w:val="24"/>
        </w:rPr>
        <w:t>elanikud on teadlikud tervisliku ja kohaliku toidu tarbijad</w:t>
      </w:r>
      <w:r w:rsidRPr="00A945DA">
        <w:rPr>
          <w:rFonts w:ascii="Tw Cen MT" w:hAnsi="Tw Cen MT" w:cs="Calibri"/>
          <w:color w:val="000000" w:themeColor="text1"/>
          <w:sz w:val="24"/>
          <w:szCs w:val="24"/>
        </w:rPr>
        <w:t>, vähenenud on toidu raiskamine ja sektori jalajälg.</w:t>
      </w:r>
    </w:p>
    <w:p w14:paraId="1E63141E" w14:textId="77777777" w:rsidR="002A6179" w:rsidRPr="00A945DA" w:rsidRDefault="002A6179" w:rsidP="002A6179">
      <w:pPr>
        <w:jc w:val="both"/>
        <w:rPr>
          <w:rFonts w:ascii="Tw Cen MT" w:hAnsi="Tw Cen MT"/>
          <w:color w:val="000000" w:themeColor="text1"/>
          <w:sz w:val="24"/>
          <w:szCs w:val="24"/>
        </w:rPr>
      </w:pPr>
    </w:p>
    <w:p w14:paraId="2114496D" w14:textId="33E27484" w:rsidR="002A6179" w:rsidRPr="00A945DA" w:rsidRDefault="002A6179" w:rsidP="00A945DA">
      <w:pPr>
        <w:jc w:val="both"/>
        <w:rPr>
          <w:rFonts w:ascii="Tw Cen MT" w:hAnsi="Tw Cen MT"/>
          <w:color w:val="000000" w:themeColor="text1"/>
          <w:sz w:val="24"/>
          <w:szCs w:val="24"/>
        </w:rPr>
      </w:pPr>
      <w:r w:rsidRPr="00A945DA">
        <w:rPr>
          <w:rFonts w:ascii="Tw Cen MT" w:hAnsi="Tw Cen MT"/>
          <w:color w:val="000000" w:themeColor="text1"/>
          <w:sz w:val="24"/>
          <w:szCs w:val="24"/>
        </w:rPr>
        <w:t>Eesmärkide elluviimiseks on kavandatud aastateks 2022-2025 tegevused, mille koordineerimiseks värvatakse toiduvõrgustikule projektijuht.</w:t>
      </w:r>
      <w:r w:rsidR="00A945DA" w:rsidRPr="00A945DA">
        <w:rPr>
          <w:rFonts w:ascii="Tw Cen MT" w:hAnsi="Tw Cen MT"/>
          <w:color w:val="000000" w:themeColor="text1"/>
          <w:sz w:val="24"/>
          <w:szCs w:val="24"/>
        </w:rPr>
        <w:t xml:space="preserve"> Võrgustiku edukuse jaoks on eelkõige </w:t>
      </w:r>
      <w:r w:rsidR="005A6880">
        <w:rPr>
          <w:rFonts w:ascii="Tw Cen MT" w:hAnsi="Tw Cen MT"/>
          <w:color w:val="000000" w:themeColor="text1"/>
          <w:sz w:val="24"/>
          <w:szCs w:val="24"/>
        </w:rPr>
        <w:t xml:space="preserve">oluline </w:t>
      </w:r>
      <w:r w:rsidR="00A945DA" w:rsidRPr="00A945DA">
        <w:rPr>
          <w:rFonts w:ascii="Tw Cen MT" w:hAnsi="Tw Cen MT"/>
          <w:color w:val="000000" w:themeColor="text1"/>
          <w:sz w:val="24"/>
          <w:szCs w:val="24"/>
        </w:rPr>
        <w:t>luua koostöömudel, mis võimaldab pidevat info- ja mõttevahetust võrgustiku liikmete vahel ning järjepidevalt ka uute algatuste käivitamist liikmete poolt, mille elluviimisesse panustavad kõik olulised sihtgrupid.</w:t>
      </w:r>
    </w:p>
    <w:p w14:paraId="31EEB098" w14:textId="77777777" w:rsidR="002A6179" w:rsidRPr="00A945DA" w:rsidRDefault="002A6179" w:rsidP="002A6179">
      <w:pPr>
        <w:jc w:val="both"/>
        <w:rPr>
          <w:rFonts w:ascii="Tw Cen MT" w:hAnsi="Tw Cen MT"/>
          <w:b/>
          <w:bCs/>
          <w:color w:val="000000" w:themeColor="text1"/>
          <w:sz w:val="24"/>
          <w:szCs w:val="24"/>
        </w:rPr>
      </w:pPr>
    </w:p>
    <w:p w14:paraId="1FAEDF6C" w14:textId="12BDFA18" w:rsidR="002A6179" w:rsidRPr="00A945DA" w:rsidRDefault="002A6179" w:rsidP="002A6179">
      <w:pPr>
        <w:jc w:val="both"/>
        <w:rPr>
          <w:rFonts w:ascii="Tw Cen MT" w:hAnsi="Tw Cen MT"/>
          <w:sz w:val="24"/>
          <w:szCs w:val="24"/>
        </w:rPr>
      </w:pPr>
    </w:p>
    <w:p w14:paraId="1832872D" w14:textId="5209B029" w:rsidR="002A6179" w:rsidRPr="00A945DA" w:rsidRDefault="002A6179" w:rsidP="002A6179">
      <w:pPr>
        <w:jc w:val="both"/>
        <w:rPr>
          <w:rFonts w:ascii="Tw Cen MT" w:hAnsi="Tw Cen MT"/>
          <w:sz w:val="24"/>
          <w:szCs w:val="24"/>
        </w:rPr>
      </w:pPr>
    </w:p>
    <w:p w14:paraId="400B9A7D" w14:textId="77777777" w:rsidR="002A6179" w:rsidRPr="00A945DA" w:rsidRDefault="002A6179" w:rsidP="00C73E42">
      <w:pPr>
        <w:jc w:val="both"/>
        <w:rPr>
          <w:rFonts w:ascii="Tw Cen MT" w:hAnsi="Tw Cen MT"/>
          <w:sz w:val="24"/>
          <w:szCs w:val="24"/>
        </w:rPr>
      </w:pPr>
    </w:p>
    <w:p w14:paraId="0EBAD1FC" w14:textId="30166107" w:rsidR="00C73E42" w:rsidRPr="00A945DA" w:rsidRDefault="00C73E42" w:rsidP="00C73E42">
      <w:pPr>
        <w:jc w:val="both"/>
        <w:rPr>
          <w:rFonts w:ascii="Tw Cen MT" w:hAnsi="Tw Cen MT"/>
          <w:sz w:val="24"/>
          <w:szCs w:val="24"/>
        </w:rPr>
      </w:pPr>
    </w:p>
    <w:p w14:paraId="65951106" w14:textId="77777777" w:rsidR="00C73E42" w:rsidRPr="00A945DA" w:rsidRDefault="00C73E42" w:rsidP="00C73E42">
      <w:pPr>
        <w:jc w:val="both"/>
        <w:rPr>
          <w:rFonts w:ascii="Tw Cen MT" w:hAnsi="Tw Cen MT"/>
          <w:sz w:val="24"/>
          <w:szCs w:val="24"/>
        </w:rPr>
      </w:pPr>
    </w:p>
    <w:p w14:paraId="5AB4FC61" w14:textId="2BE4808F" w:rsidR="004C03F8" w:rsidRPr="00A945DA" w:rsidRDefault="004C03F8" w:rsidP="00F60AB3">
      <w:pPr>
        <w:rPr>
          <w:rFonts w:ascii="Tw Cen MT" w:hAnsi="Tw Cen MT"/>
          <w:sz w:val="20"/>
          <w:szCs w:val="20"/>
        </w:rPr>
        <w:sectPr w:rsidR="004C03F8" w:rsidRPr="00A945DA" w:rsidSect="009717C6">
          <w:pgSz w:w="11900" w:h="16840"/>
          <w:pgMar w:top="1440" w:right="1440" w:bottom="1440" w:left="1440" w:header="709" w:footer="709" w:gutter="0"/>
          <w:cols w:space="708"/>
          <w:docGrid w:linePitch="360"/>
        </w:sectPr>
      </w:pPr>
    </w:p>
    <w:p w14:paraId="129D557A" w14:textId="485A77AA" w:rsidR="00554ADB" w:rsidRPr="00A945DA" w:rsidRDefault="00AC14D9" w:rsidP="00AC14D9">
      <w:pPr>
        <w:pStyle w:val="Pealkiri2"/>
        <w:rPr>
          <w:rFonts w:ascii="Tw Cen MT" w:hAnsi="Tw Cen MT"/>
        </w:rPr>
      </w:pPr>
      <w:bookmarkStart w:id="16" w:name="_Toc89683858"/>
      <w:r w:rsidRPr="00A945DA">
        <w:rPr>
          <w:rFonts w:ascii="Tw Cen MT" w:hAnsi="Tw Cen MT"/>
        </w:rPr>
        <w:lastRenderedPageBreak/>
        <w:t xml:space="preserve">Lisa </w:t>
      </w:r>
      <w:r w:rsidR="004C03F8" w:rsidRPr="00A945DA">
        <w:rPr>
          <w:rFonts w:ascii="Tw Cen MT" w:hAnsi="Tw Cen MT"/>
        </w:rPr>
        <w:t>1</w:t>
      </w:r>
      <w:r w:rsidRPr="00A945DA">
        <w:rPr>
          <w:rFonts w:ascii="Tw Cen MT" w:hAnsi="Tw Cen MT"/>
        </w:rPr>
        <w:t xml:space="preserve">. </w:t>
      </w:r>
      <w:r w:rsidR="00BF6C24" w:rsidRPr="00A945DA">
        <w:rPr>
          <w:rFonts w:ascii="Tw Cen MT" w:hAnsi="Tw Cen MT"/>
        </w:rPr>
        <w:t>I</w:t>
      </w:r>
      <w:r w:rsidR="00554ADB" w:rsidRPr="00A945DA">
        <w:rPr>
          <w:rFonts w:ascii="Tw Cen MT" w:hAnsi="Tw Cen MT"/>
        </w:rPr>
        <w:t xml:space="preserve">deed </w:t>
      </w:r>
      <w:r w:rsidR="008B4FFA" w:rsidRPr="00A945DA">
        <w:rPr>
          <w:rFonts w:ascii="Tw Cen MT" w:hAnsi="Tw Cen MT"/>
        </w:rPr>
        <w:t>toidustrateegia visiooniseminarilt</w:t>
      </w:r>
      <w:bookmarkEnd w:id="16"/>
    </w:p>
    <w:p w14:paraId="0F7DB2ED" w14:textId="68E588D2" w:rsidR="00554ADB" w:rsidRPr="00A945DA" w:rsidRDefault="00554ADB" w:rsidP="00554ADB">
      <w:pPr>
        <w:rPr>
          <w:rFonts w:ascii="Tw Cen MT" w:hAnsi="Tw Cen MT"/>
        </w:rPr>
      </w:pPr>
    </w:p>
    <w:p w14:paraId="48BED4F4" w14:textId="63AE00AB" w:rsidR="008B4FFA" w:rsidRPr="00A945DA" w:rsidRDefault="008B4FFA" w:rsidP="00554ADB">
      <w:pPr>
        <w:rPr>
          <w:rFonts w:ascii="Tw Cen MT" w:hAnsi="Tw Cen MT"/>
          <w:b/>
          <w:bCs/>
        </w:rPr>
      </w:pPr>
      <w:r w:rsidRPr="00A945DA">
        <w:rPr>
          <w:rFonts w:ascii="Tw Cen MT" w:hAnsi="Tw Cen MT"/>
          <w:b/>
          <w:bCs/>
        </w:rPr>
        <w:t>Visiooniseminar sõnapilv:</w:t>
      </w:r>
    </w:p>
    <w:p w14:paraId="3D55A34D" w14:textId="3B60BAFB" w:rsidR="008B4FFA" w:rsidRPr="00A945DA" w:rsidRDefault="008B4FFA" w:rsidP="00554ADB">
      <w:pPr>
        <w:rPr>
          <w:rFonts w:ascii="Tw Cen MT" w:hAnsi="Tw Cen MT"/>
        </w:rPr>
      </w:pPr>
      <w:r w:rsidRPr="00A945DA">
        <w:rPr>
          <w:rFonts w:ascii="Tw Cen MT" w:hAnsi="Tw Cen MT"/>
          <w:noProof/>
        </w:rPr>
        <w:drawing>
          <wp:inline distT="0" distB="0" distL="0" distR="0" wp14:anchorId="08F20E6C" wp14:editId="608BA92A">
            <wp:extent cx="6475730" cy="4011930"/>
            <wp:effectExtent l="0" t="0" r="1270" b="1270"/>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31"/>
                    <a:stretch>
                      <a:fillRect/>
                    </a:stretch>
                  </pic:blipFill>
                  <pic:spPr>
                    <a:xfrm>
                      <a:off x="0" y="0"/>
                      <a:ext cx="6475730" cy="4011930"/>
                    </a:xfrm>
                    <a:prstGeom prst="rect">
                      <a:avLst/>
                    </a:prstGeom>
                  </pic:spPr>
                </pic:pic>
              </a:graphicData>
            </a:graphic>
          </wp:inline>
        </w:drawing>
      </w:r>
    </w:p>
    <w:p w14:paraId="44041205" w14:textId="3913A9D6" w:rsidR="00CA7E27" w:rsidRPr="00CA7E27" w:rsidRDefault="00CA7E27" w:rsidP="00CA7E27">
      <w:pPr>
        <w:rPr>
          <w:rFonts w:ascii="Tw Cen MT" w:hAnsi="Tw Cen MT"/>
          <w:b/>
          <w:bCs/>
          <w:sz w:val="24"/>
          <w:szCs w:val="24"/>
        </w:rPr>
      </w:pPr>
      <w:r w:rsidRPr="00A945DA">
        <w:rPr>
          <w:rFonts w:ascii="Tw Cen MT" w:hAnsi="Tw Cen MT"/>
          <w:b/>
          <w:bCs/>
          <w:sz w:val="24"/>
          <w:szCs w:val="24"/>
        </w:rPr>
        <w:t>Seminari</w:t>
      </w:r>
      <w:r w:rsidR="001F56DA">
        <w:rPr>
          <w:rFonts w:ascii="Tw Cen MT" w:hAnsi="Tw Cen MT"/>
          <w:b/>
          <w:bCs/>
          <w:sz w:val="24"/>
          <w:szCs w:val="24"/>
        </w:rPr>
        <w:t>l</w:t>
      </w:r>
      <w:r w:rsidRPr="00A945DA">
        <w:rPr>
          <w:rFonts w:ascii="Tw Cen MT" w:hAnsi="Tw Cen MT"/>
          <w:b/>
          <w:bCs/>
          <w:sz w:val="24"/>
          <w:szCs w:val="24"/>
        </w:rPr>
        <w:t xml:space="preserve"> väljapakutud tegevusideed (</w:t>
      </w:r>
      <w:r w:rsidRPr="00CA7E27">
        <w:rPr>
          <w:rFonts w:ascii="Tw Cen MT" w:hAnsi="Tw Cen MT"/>
          <w:b/>
          <w:bCs/>
          <w:sz w:val="24"/>
          <w:szCs w:val="24"/>
        </w:rPr>
        <w:t>mida võiks toidustrateegia fookuste raames kohe ära teha?</w:t>
      </w:r>
      <w:r w:rsidRPr="00A945DA">
        <w:rPr>
          <w:rFonts w:ascii="Tw Cen MT" w:hAnsi="Tw Cen MT"/>
          <w:b/>
          <w:bCs/>
          <w:sz w:val="24"/>
          <w:szCs w:val="24"/>
        </w:rPr>
        <w:t>)</w:t>
      </w:r>
    </w:p>
    <w:p w14:paraId="6B342D05" w14:textId="77777777" w:rsidR="00CA7E27" w:rsidRPr="00CA7E27" w:rsidRDefault="00CA7E27" w:rsidP="00CA7E27">
      <w:pPr>
        <w:rPr>
          <w:rFonts w:ascii="Tw Cen MT" w:hAnsi="Tw Cen MT"/>
          <w:b/>
          <w:bCs/>
          <w:sz w:val="24"/>
          <w:szCs w:val="24"/>
        </w:rPr>
      </w:pPr>
    </w:p>
    <w:p w14:paraId="3AD14830" w14:textId="16A70ADA" w:rsidR="00CA7E27" w:rsidRPr="00A945DA" w:rsidRDefault="00CA7E27" w:rsidP="00CA7E27">
      <w:pPr>
        <w:numPr>
          <w:ilvl w:val="0"/>
          <w:numId w:val="38"/>
        </w:numPr>
        <w:rPr>
          <w:rFonts w:ascii="Tw Cen MT" w:hAnsi="Tw Cen MT"/>
          <w:sz w:val="24"/>
          <w:szCs w:val="24"/>
        </w:rPr>
      </w:pPr>
      <w:r w:rsidRPr="00CA7E27">
        <w:rPr>
          <w:rFonts w:ascii="Tw Cen MT" w:hAnsi="Tw Cen MT"/>
          <w:sz w:val="24"/>
          <w:szCs w:val="24"/>
        </w:rPr>
        <w:t xml:space="preserve">Tootjate ja tarbijate parem </w:t>
      </w:r>
      <w:proofErr w:type="spellStart"/>
      <w:r w:rsidRPr="00CA7E27">
        <w:rPr>
          <w:rFonts w:ascii="Tw Cen MT" w:hAnsi="Tw Cen MT"/>
          <w:sz w:val="24"/>
          <w:szCs w:val="24"/>
        </w:rPr>
        <w:t>kokkuviimine</w:t>
      </w:r>
      <w:proofErr w:type="spellEnd"/>
    </w:p>
    <w:p w14:paraId="21580F0F" w14:textId="77777777" w:rsidR="00CA7E27" w:rsidRPr="00CA7E27" w:rsidRDefault="00CA7E27" w:rsidP="00CA7E27">
      <w:pPr>
        <w:ind w:left="501"/>
        <w:rPr>
          <w:rFonts w:ascii="Tw Cen MT" w:hAnsi="Tw Cen MT"/>
          <w:sz w:val="24"/>
          <w:szCs w:val="24"/>
        </w:rPr>
      </w:pPr>
    </w:p>
    <w:p w14:paraId="09CB371A"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Veebiplatvorm (asukohapõhine – lähedal asuvad tootjad, pakkujad esitletud)</w:t>
      </w:r>
    </w:p>
    <w:p w14:paraId="540D95DE"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Koordinaator (organisatsioon)</w:t>
      </w:r>
    </w:p>
    <w:p w14:paraId="283B530C" w14:textId="77777777" w:rsidR="00CA7E27" w:rsidRPr="00CA7E27" w:rsidRDefault="00CA7E27" w:rsidP="00CA7E27">
      <w:pPr>
        <w:numPr>
          <w:ilvl w:val="0"/>
          <w:numId w:val="32"/>
        </w:numPr>
        <w:rPr>
          <w:rFonts w:ascii="Tw Cen MT" w:hAnsi="Tw Cen MT"/>
          <w:sz w:val="24"/>
          <w:szCs w:val="24"/>
        </w:rPr>
      </w:pPr>
      <w:proofErr w:type="spellStart"/>
      <w:r w:rsidRPr="00CA7E27">
        <w:rPr>
          <w:rFonts w:ascii="Tw Cen MT" w:hAnsi="Tw Cen MT"/>
          <w:sz w:val="24"/>
          <w:szCs w:val="24"/>
        </w:rPr>
        <w:t>KOVid</w:t>
      </w:r>
      <w:proofErr w:type="spellEnd"/>
      <w:r w:rsidRPr="00CA7E27">
        <w:rPr>
          <w:rFonts w:ascii="Tw Cen MT" w:hAnsi="Tw Cen MT"/>
          <w:sz w:val="24"/>
          <w:szCs w:val="24"/>
        </w:rPr>
        <w:t xml:space="preserve"> viivad tootjad ja tarbijad kokku</w:t>
      </w:r>
    </w:p>
    <w:p w14:paraId="06EDAE55"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Iseteenindav pood (automaatne)</w:t>
      </w:r>
    </w:p>
    <w:p w14:paraId="6745A47B"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Väiketootjate koolitamine</w:t>
      </w:r>
    </w:p>
    <w:p w14:paraId="75C3E5F6"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Väiketootjate koondumine ühele müügipinnale – koostöö</w:t>
      </w:r>
    </w:p>
    <w:p w14:paraId="775A020E" w14:textId="77777777" w:rsidR="00CA7E27" w:rsidRPr="00CA7E27" w:rsidRDefault="00CA7E27" w:rsidP="00CA7E27">
      <w:pPr>
        <w:numPr>
          <w:ilvl w:val="0"/>
          <w:numId w:val="32"/>
        </w:numPr>
        <w:rPr>
          <w:rFonts w:ascii="Tw Cen MT" w:hAnsi="Tw Cen MT"/>
          <w:sz w:val="24"/>
          <w:szCs w:val="24"/>
        </w:rPr>
      </w:pPr>
      <w:proofErr w:type="spellStart"/>
      <w:r w:rsidRPr="00CA7E27">
        <w:rPr>
          <w:rFonts w:ascii="Tw Cen MT" w:hAnsi="Tw Cen MT"/>
          <w:sz w:val="24"/>
          <w:szCs w:val="24"/>
        </w:rPr>
        <w:t>Facebook’i</w:t>
      </w:r>
      <w:proofErr w:type="spellEnd"/>
      <w:r w:rsidRPr="00CA7E27">
        <w:rPr>
          <w:rFonts w:ascii="Tw Cen MT" w:hAnsi="Tw Cen MT"/>
          <w:sz w:val="24"/>
          <w:szCs w:val="24"/>
        </w:rPr>
        <w:t xml:space="preserve"> grupp toidutootjate, -pakkujate </w:t>
      </w:r>
      <w:proofErr w:type="spellStart"/>
      <w:r w:rsidRPr="00CA7E27">
        <w:rPr>
          <w:rFonts w:ascii="Tw Cen MT" w:hAnsi="Tw Cen MT"/>
          <w:sz w:val="24"/>
          <w:szCs w:val="24"/>
        </w:rPr>
        <w:t>kokkuviimiseks</w:t>
      </w:r>
      <w:proofErr w:type="spellEnd"/>
      <w:r w:rsidRPr="00CA7E27">
        <w:rPr>
          <w:rFonts w:ascii="Tw Cen MT" w:hAnsi="Tw Cen MT"/>
          <w:sz w:val="24"/>
          <w:szCs w:val="24"/>
        </w:rPr>
        <w:t xml:space="preserve"> (nt nagu grupp Juurikas)</w:t>
      </w:r>
    </w:p>
    <w:p w14:paraId="530DBE4F"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Tootja viib töökollektiivile</w:t>
      </w:r>
    </w:p>
    <w:p w14:paraId="514AB3D7"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Kogukonna „mahediilerid“</w:t>
      </w:r>
    </w:p>
    <w:p w14:paraId="39E22276"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Suurettevõtete kaasamine</w:t>
      </w:r>
    </w:p>
    <w:p w14:paraId="3350DD2A"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Pakendite QR-koodid (tooraine päritolu)</w:t>
      </w:r>
    </w:p>
    <w:p w14:paraId="404154FF"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Degusteerimise päevadel Tartumaa rõhutamine</w:t>
      </w:r>
    </w:p>
    <w:p w14:paraId="25669214"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Erinevateks tänukinkideks kohaliku tooraine kinkimine</w:t>
      </w:r>
    </w:p>
    <w:p w14:paraId="6AFEE221"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Kinkekaardid Tartumaa toidutootjate toodetele (koostöö ettevõtete vahel)</w:t>
      </w:r>
    </w:p>
    <w:p w14:paraId="4F35F629"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Tootearenduse töötoad tarbijatele (tagasiside tootjatele)</w:t>
      </w:r>
    </w:p>
    <w:p w14:paraId="64316B91"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Omavalitsuste poolt soodustada OTT poodide rajamist</w:t>
      </w:r>
    </w:p>
    <w:p w14:paraId="56F8905C" w14:textId="77777777" w:rsidR="00CA7E27" w:rsidRPr="00CA7E27" w:rsidRDefault="00CA7E27" w:rsidP="00CA7E27">
      <w:pPr>
        <w:numPr>
          <w:ilvl w:val="0"/>
          <w:numId w:val="32"/>
        </w:numPr>
        <w:rPr>
          <w:rFonts w:ascii="Tw Cen MT" w:hAnsi="Tw Cen MT"/>
          <w:sz w:val="24"/>
          <w:szCs w:val="24"/>
        </w:rPr>
      </w:pPr>
      <w:r w:rsidRPr="00CA7E27">
        <w:rPr>
          <w:rFonts w:ascii="Tw Cen MT" w:hAnsi="Tw Cen MT"/>
          <w:sz w:val="24"/>
          <w:szCs w:val="24"/>
        </w:rPr>
        <w:t>Kvaliteetfestivalid – toidulaadad jms (olemasolevate hulgas „reha“ teha)</w:t>
      </w:r>
    </w:p>
    <w:p w14:paraId="18C70ED6" w14:textId="77777777" w:rsidR="00CA7E27" w:rsidRPr="00CA7E27" w:rsidRDefault="00CA7E27" w:rsidP="00CA7E27">
      <w:pPr>
        <w:rPr>
          <w:rFonts w:ascii="Tw Cen MT" w:hAnsi="Tw Cen MT"/>
          <w:sz w:val="24"/>
          <w:szCs w:val="24"/>
        </w:rPr>
      </w:pPr>
    </w:p>
    <w:p w14:paraId="2790F36C" w14:textId="77777777" w:rsidR="00CA7E27" w:rsidRPr="00CA7E27" w:rsidRDefault="00CA7E27" w:rsidP="00CA7E27">
      <w:pPr>
        <w:numPr>
          <w:ilvl w:val="0"/>
          <w:numId w:val="38"/>
        </w:numPr>
        <w:rPr>
          <w:rFonts w:ascii="Tw Cen MT" w:hAnsi="Tw Cen MT"/>
          <w:sz w:val="24"/>
          <w:szCs w:val="24"/>
        </w:rPr>
      </w:pPr>
      <w:r w:rsidRPr="00CA7E27">
        <w:rPr>
          <w:rFonts w:ascii="Tw Cen MT" w:hAnsi="Tw Cen MT"/>
          <w:sz w:val="24"/>
          <w:szCs w:val="24"/>
        </w:rPr>
        <w:t>Ühise/maakondliku brändi loomine</w:t>
      </w:r>
    </w:p>
    <w:p w14:paraId="7ED73B3D" w14:textId="77777777" w:rsidR="00CA7E27" w:rsidRPr="00CA7E27" w:rsidRDefault="00CA7E27" w:rsidP="00CA7E27">
      <w:pPr>
        <w:rPr>
          <w:rFonts w:ascii="Tw Cen MT" w:hAnsi="Tw Cen MT"/>
          <w:sz w:val="24"/>
          <w:szCs w:val="24"/>
        </w:rPr>
      </w:pPr>
    </w:p>
    <w:p w14:paraId="22089E87"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Kaardistada toidutootjad ja tarbijad (toitlustusettevõtted)</w:t>
      </w:r>
    </w:p>
    <w:p w14:paraId="3FB67530"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Piirkonna ulatus ebaselge (brändi ulatus)</w:t>
      </w:r>
    </w:p>
    <w:p w14:paraId="55BA8B9A"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Maitsev Tartu – edasi arendada – Maitsev Tartumaa</w:t>
      </w:r>
    </w:p>
    <w:p w14:paraId="708A72A0"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Igapäevane eestvedamine</w:t>
      </w:r>
    </w:p>
    <w:p w14:paraId="0A5C629C"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lastRenderedPageBreak/>
        <w:t>Oluline on eristuda teistest brändidest</w:t>
      </w:r>
    </w:p>
    <w:p w14:paraId="153F9F2A"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Bränd näitab toidu päritolu</w:t>
      </w:r>
    </w:p>
    <w:p w14:paraId="44C9D357"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Põhjalik teavitustöö (PR, koolitamine)</w:t>
      </w:r>
    </w:p>
    <w:p w14:paraId="0DBD9C95"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Tartumaa sertifikaat – ühildada riiklike toidusertifikaatidega (Eesti toit)</w:t>
      </w:r>
    </w:p>
    <w:p w14:paraId="3E2CA9CA"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Brändi taga peab olema ka sisu – jätkusuutlikkus</w:t>
      </w:r>
    </w:p>
    <w:p w14:paraId="527A83EC"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Bränd üle Lõuna-Eesti?</w:t>
      </w:r>
    </w:p>
    <w:p w14:paraId="4123D0E5"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Tarnekindlus</w:t>
      </w:r>
    </w:p>
    <w:p w14:paraId="1611CB11"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Usaldusväärsus, läbipaistvus</w:t>
      </w:r>
    </w:p>
    <w:p w14:paraId="43A817E7"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Toiduseiklus – tarbijatele pakkuda hasarti ja kindlustada Tartumaal liikumine – nt templite kogumine</w:t>
      </w:r>
    </w:p>
    <w:p w14:paraId="22A9D2C2"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Tartu – heade mõtete JA toidu linn!</w:t>
      </w:r>
    </w:p>
    <w:p w14:paraId="68072E25" w14:textId="77777777" w:rsidR="00CA7E27" w:rsidRPr="00CA7E27" w:rsidRDefault="00CA7E27" w:rsidP="00CA7E27">
      <w:pPr>
        <w:numPr>
          <w:ilvl w:val="0"/>
          <w:numId w:val="33"/>
        </w:numPr>
        <w:rPr>
          <w:rFonts w:ascii="Tw Cen MT" w:hAnsi="Tw Cen MT"/>
          <w:sz w:val="24"/>
          <w:szCs w:val="24"/>
        </w:rPr>
      </w:pPr>
      <w:r w:rsidRPr="00CA7E27">
        <w:rPr>
          <w:rFonts w:ascii="Tw Cen MT" w:hAnsi="Tw Cen MT"/>
          <w:sz w:val="24"/>
          <w:szCs w:val="24"/>
        </w:rPr>
        <w:t>Eesmärk: kui inimene mõtleb heast toidust/Eesti maitsetest, siis mõtleb ta Tartumaast</w:t>
      </w:r>
    </w:p>
    <w:p w14:paraId="76824131" w14:textId="77777777" w:rsidR="00CA7E27" w:rsidRPr="00CA7E27" w:rsidRDefault="00CA7E27" w:rsidP="00CA7E27">
      <w:pPr>
        <w:rPr>
          <w:rFonts w:ascii="Tw Cen MT" w:hAnsi="Tw Cen MT"/>
          <w:sz w:val="24"/>
          <w:szCs w:val="24"/>
        </w:rPr>
      </w:pPr>
    </w:p>
    <w:p w14:paraId="7E0BE963" w14:textId="77777777" w:rsidR="00CA7E27" w:rsidRPr="00CA7E27" w:rsidRDefault="00CA7E27" w:rsidP="00CA7E27">
      <w:pPr>
        <w:numPr>
          <w:ilvl w:val="0"/>
          <w:numId w:val="38"/>
        </w:numPr>
        <w:rPr>
          <w:rFonts w:ascii="Tw Cen MT" w:hAnsi="Tw Cen MT"/>
          <w:sz w:val="24"/>
          <w:szCs w:val="24"/>
        </w:rPr>
      </w:pPr>
      <w:r w:rsidRPr="00CA7E27">
        <w:rPr>
          <w:rFonts w:ascii="Tw Cen MT" w:hAnsi="Tw Cen MT"/>
          <w:sz w:val="24"/>
          <w:szCs w:val="24"/>
        </w:rPr>
        <w:t>Tootearendus ja innovatsioon</w:t>
      </w:r>
    </w:p>
    <w:p w14:paraId="2A056D15" w14:textId="77777777" w:rsidR="00CA7E27" w:rsidRPr="00CA7E27" w:rsidRDefault="00CA7E27" w:rsidP="00CA7E27">
      <w:pPr>
        <w:rPr>
          <w:rFonts w:ascii="Tw Cen MT" w:hAnsi="Tw Cen MT"/>
          <w:sz w:val="24"/>
          <w:szCs w:val="24"/>
        </w:rPr>
      </w:pPr>
    </w:p>
    <w:p w14:paraId="2D368AAF"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Järjepidevalt tootjatele võimalusi tutvustada (uued süsteemid jms) – tootja-teadlane</w:t>
      </w:r>
    </w:p>
    <w:p w14:paraId="20731D10"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Vaadata üle takistused seadusandluses</w:t>
      </w:r>
    </w:p>
    <w:p w14:paraId="7B2EBF35"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Lõhkuda arvamusi, et innovatsioon on kallis</w:t>
      </w:r>
    </w:p>
    <w:p w14:paraId="4B6A50A2"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Kaardistada vajadusi (milliseid lisandväärtusi turg vajab) ja kitsaskohti</w:t>
      </w:r>
    </w:p>
    <w:p w14:paraId="48A444C5"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Keskkonnasõbralikud pakendid – atraktiivsem tarbijale</w:t>
      </w:r>
    </w:p>
    <w:p w14:paraId="60EF2550"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Innovatsioon toitlustuses</w:t>
      </w:r>
    </w:p>
    <w:p w14:paraId="51774F8B"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Läbi toitlustuse ja arenduste tarbijate koolitamine (info pakenditele)</w:t>
      </w:r>
    </w:p>
    <w:p w14:paraId="69336D65"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Koostöö teadusasutuse, ettevõtja ja avaliku sektori vahel (olemas EMÜ)</w:t>
      </w:r>
    </w:p>
    <w:p w14:paraId="74F8BD17"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Tartu maakonna tootjate pakend</w:t>
      </w:r>
    </w:p>
    <w:p w14:paraId="057B0FCC"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Tootearendus peaks keskkonnasäästlik olema</w:t>
      </w:r>
    </w:p>
    <w:p w14:paraId="5D19C313"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Tartu Ülikool – globaalne liider plastivaba pakendi väljatöötamises (topsiringi näide); jääkidest uued pakendid</w:t>
      </w:r>
    </w:p>
    <w:p w14:paraId="405D920F"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Tutvustada toodete päritolu ja köögipoolt otsustajatele</w:t>
      </w:r>
    </w:p>
    <w:p w14:paraId="60B92157"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Pakendivaba pood</w:t>
      </w:r>
    </w:p>
    <w:p w14:paraId="3940E2EB"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Kogemuste jagamine (kuidas tegijad on kitsaskohti lahendanud)</w:t>
      </w:r>
    </w:p>
    <w:p w14:paraId="094E22D2"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Muutustega kohanemiseks lapsevanemate ja õpetajate kaasamine</w:t>
      </w:r>
    </w:p>
    <w:p w14:paraId="159A96C7"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Tervis – Tartumaal elad 10 aastat kauem</w:t>
      </w:r>
    </w:p>
    <w:p w14:paraId="66970484"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Kala on tervislik, Tartumaal Peipsi kala</w:t>
      </w:r>
    </w:p>
    <w:p w14:paraId="4A952CF2" w14:textId="77777777" w:rsidR="00CA7E27" w:rsidRPr="00CA7E27" w:rsidRDefault="00CA7E27" w:rsidP="00CA7E27">
      <w:pPr>
        <w:numPr>
          <w:ilvl w:val="0"/>
          <w:numId w:val="34"/>
        </w:numPr>
        <w:rPr>
          <w:rFonts w:ascii="Tw Cen MT" w:hAnsi="Tw Cen MT"/>
          <w:sz w:val="24"/>
          <w:szCs w:val="24"/>
        </w:rPr>
      </w:pPr>
      <w:r w:rsidRPr="00CA7E27">
        <w:rPr>
          <w:rFonts w:ascii="Tw Cen MT" w:hAnsi="Tw Cen MT"/>
          <w:sz w:val="24"/>
          <w:szCs w:val="24"/>
        </w:rPr>
        <w:t>Toidu innovatsiooniprogramm</w:t>
      </w:r>
    </w:p>
    <w:p w14:paraId="57EA1675" w14:textId="77777777" w:rsidR="00CA7E27" w:rsidRPr="00CA7E27" w:rsidRDefault="00CA7E27" w:rsidP="00CA7E27">
      <w:pPr>
        <w:rPr>
          <w:rFonts w:ascii="Tw Cen MT" w:hAnsi="Tw Cen MT"/>
          <w:sz w:val="24"/>
          <w:szCs w:val="24"/>
        </w:rPr>
      </w:pPr>
    </w:p>
    <w:p w14:paraId="4A6C587A" w14:textId="77777777" w:rsidR="00CA7E27" w:rsidRPr="00CA7E27" w:rsidRDefault="00CA7E27" w:rsidP="00CA7E27">
      <w:pPr>
        <w:numPr>
          <w:ilvl w:val="0"/>
          <w:numId w:val="38"/>
        </w:numPr>
        <w:rPr>
          <w:rFonts w:ascii="Tw Cen MT" w:hAnsi="Tw Cen MT"/>
          <w:sz w:val="24"/>
          <w:szCs w:val="24"/>
        </w:rPr>
      </w:pPr>
      <w:r w:rsidRPr="00CA7E27">
        <w:rPr>
          <w:rFonts w:ascii="Tw Cen MT" w:hAnsi="Tw Cen MT"/>
          <w:sz w:val="24"/>
          <w:szCs w:val="24"/>
        </w:rPr>
        <w:t>Teadlikkuse tõstmine</w:t>
      </w:r>
    </w:p>
    <w:p w14:paraId="398B0F38" w14:textId="77777777" w:rsidR="00CA7E27" w:rsidRPr="00CA7E27" w:rsidRDefault="00CA7E27" w:rsidP="00CA7E27">
      <w:pPr>
        <w:rPr>
          <w:rFonts w:ascii="Tw Cen MT" w:hAnsi="Tw Cen MT"/>
          <w:sz w:val="24"/>
          <w:szCs w:val="24"/>
        </w:rPr>
      </w:pPr>
    </w:p>
    <w:p w14:paraId="26D3BB73"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Läbi laste teadlikkuse tõstmine (õpitoad, talude külastused, lastega kokkamine) – PRIA, KIK</w:t>
      </w:r>
    </w:p>
    <w:p w14:paraId="23CAF808"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Kokkade koolitamine, tunnustamine</w:t>
      </w:r>
    </w:p>
    <w:p w14:paraId="3C9A08CC"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Lapsevanemate teadlikkus</w:t>
      </w:r>
    </w:p>
    <w:p w14:paraId="7C50554B"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Hanked (muuta riigihangete seadust)</w:t>
      </w:r>
    </w:p>
    <w:p w14:paraId="30E5209F"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Toitlustusasutuste kaudu</w:t>
      </w:r>
    </w:p>
    <w:p w14:paraId="61214FB2"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Toidu tootjad</w:t>
      </w:r>
    </w:p>
    <w:p w14:paraId="55FB5AFF"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Meedia toel info jagamine (videod)</w:t>
      </w:r>
    </w:p>
    <w:p w14:paraId="26DEC1BA"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Mahetoodete tarbimise toetamine, et suurendada nõudlust</w:t>
      </w:r>
    </w:p>
    <w:p w14:paraId="4ABAD549"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Tartumaa toiduinfo ühest allikast (kodulehe loomine vms)</w:t>
      </w:r>
    </w:p>
    <w:p w14:paraId="7C952DC1"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Lihtsustada toiduainete pärinemise kontrolli (toiduahela jälgitavus, nt QR-kood)</w:t>
      </w:r>
    </w:p>
    <w:p w14:paraId="020935F6"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Tartumaa toidukultuuri tutvustuse päevad – tarbijate koondamine Tartumaale</w:t>
      </w:r>
    </w:p>
    <w:p w14:paraId="3667C0C3"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Tarbijate kaasamine</w:t>
      </w:r>
    </w:p>
    <w:p w14:paraId="455ABAA1"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Kui hanget ei tee, siis eelista kohalikku</w:t>
      </w:r>
    </w:p>
    <w:p w14:paraId="44B68F66"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 xml:space="preserve">Tipptasemel teadus, tervist toetavad valikud, uuringud, </w:t>
      </w:r>
      <w:proofErr w:type="spellStart"/>
      <w:r w:rsidRPr="00CA7E27">
        <w:rPr>
          <w:rFonts w:ascii="Tw Cen MT" w:hAnsi="Tw Cen MT"/>
          <w:sz w:val="24"/>
          <w:szCs w:val="24"/>
        </w:rPr>
        <w:t>kommunikeerimine</w:t>
      </w:r>
      <w:proofErr w:type="spellEnd"/>
    </w:p>
    <w:p w14:paraId="2AA81EE3"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Koostöö</w:t>
      </w:r>
    </w:p>
    <w:p w14:paraId="0EB5B459"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Eeskuju, parimate näidete väljatoomine, lugude rääkimine, luua positiivsed narratiivid</w:t>
      </w:r>
    </w:p>
    <w:p w14:paraId="6BD4718D"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Et tekiks vähem jäätmeid, jätkusuutlikkus, toidu päästmine</w:t>
      </w:r>
    </w:p>
    <w:p w14:paraId="50152967" w14:textId="77777777" w:rsidR="00CA7E27" w:rsidRPr="00CA7E27" w:rsidRDefault="00CA7E27" w:rsidP="00CA7E27">
      <w:pPr>
        <w:numPr>
          <w:ilvl w:val="0"/>
          <w:numId w:val="35"/>
        </w:numPr>
        <w:rPr>
          <w:rFonts w:ascii="Tw Cen MT" w:hAnsi="Tw Cen MT"/>
          <w:sz w:val="24"/>
          <w:szCs w:val="24"/>
        </w:rPr>
      </w:pPr>
      <w:proofErr w:type="spellStart"/>
      <w:r w:rsidRPr="00CA7E27">
        <w:rPr>
          <w:rFonts w:ascii="Tw Cen MT" w:hAnsi="Tw Cen MT"/>
          <w:sz w:val="24"/>
          <w:szCs w:val="24"/>
        </w:rPr>
        <w:lastRenderedPageBreak/>
        <w:t>Nügijad</w:t>
      </w:r>
      <w:proofErr w:type="spellEnd"/>
      <w:r w:rsidRPr="00CA7E27">
        <w:rPr>
          <w:rFonts w:ascii="Tw Cen MT" w:hAnsi="Tw Cen MT"/>
          <w:sz w:val="24"/>
          <w:szCs w:val="24"/>
        </w:rPr>
        <w:t xml:space="preserve"> (</w:t>
      </w:r>
      <w:proofErr w:type="spellStart"/>
      <w:r w:rsidRPr="00CA7E27">
        <w:rPr>
          <w:rFonts w:ascii="Tw Cen MT" w:hAnsi="Tw Cen MT"/>
          <w:sz w:val="24"/>
          <w:szCs w:val="24"/>
        </w:rPr>
        <w:t>suunamudijad</w:t>
      </w:r>
      <w:proofErr w:type="spellEnd"/>
      <w:r w:rsidRPr="00CA7E27">
        <w:rPr>
          <w:rFonts w:ascii="Tw Cen MT" w:hAnsi="Tw Cen MT"/>
          <w:sz w:val="24"/>
          <w:szCs w:val="24"/>
        </w:rPr>
        <w:t>)</w:t>
      </w:r>
    </w:p>
    <w:p w14:paraId="56E245EF"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#tartumaatoit</w:t>
      </w:r>
    </w:p>
    <w:p w14:paraId="41A1C2C8"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Tootmise külastus (malev, avatud talude päev)</w:t>
      </w:r>
    </w:p>
    <w:p w14:paraId="75BA4E24"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Teadvustada aastaaegu ja hooajalist menüüd + traditsioonid (mida on millal söödud ja miks)</w:t>
      </w:r>
    </w:p>
    <w:p w14:paraId="0754B2F8" w14:textId="77777777" w:rsidR="00CA7E27" w:rsidRPr="00CA7E27" w:rsidRDefault="00CA7E27" w:rsidP="00CA7E27">
      <w:pPr>
        <w:numPr>
          <w:ilvl w:val="0"/>
          <w:numId w:val="35"/>
        </w:numPr>
        <w:rPr>
          <w:rFonts w:ascii="Tw Cen MT" w:hAnsi="Tw Cen MT"/>
          <w:sz w:val="24"/>
          <w:szCs w:val="24"/>
        </w:rPr>
      </w:pPr>
      <w:r w:rsidRPr="00CA7E27">
        <w:rPr>
          <w:rFonts w:ascii="Tw Cen MT" w:hAnsi="Tw Cen MT"/>
          <w:sz w:val="24"/>
          <w:szCs w:val="24"/>
        </w:rPr>
        <w:t>Kõrghooaegade tähistamine, nagu näiteks spargel Saksamaal (kartuliaeg, tomatiaeg, õunaaeg, seeneaeg jne)</w:t>
      </w:r>
    </w:p>
    <w:p w14:paraId="5762792F" w14:textId="77777777" w:rsidR="00CA7E27" w:rsidRPr="00CA7E27" w:rsidRDefault="00CA7E27" w:rsidP="00CA7E27">
      <w:pPr>
        <w:rPr>
          <w:rFonts w:ascii="Tw Cen MT" w:hAnsi="Tw Cen MT"/>
          <w:sz w:val="24"/>
          <w:szCs w:val="24"/>
        </w:rPr>
      </w:pPr>
    </w:p>
    <w:p w14:paraId="77CFD68A" w14:textId="77777777" w:rsidR="00CA7E27" w:rsidRPr="00CA7E27" w:rsidRDefault="00CA7E27" w:rsidP="00CA7E27">
      <w:pPr>
        <w:numPr>
          <w:ilvl w:val="0"/>
          <w:numId w:val="38"/>
        </w:numPr>
        <w:rPr>
          <w:rFonts w:ascii="Tw Cen MT" w:hAnsi="Tw Cen MT"/>
          <w:sz w:val="24"/>
          <w:szCs w:val="24"/>
        </w:rPr>
      </w:pPr>
      <w:r w:rsidRPr="00CA7E27">
        <w:rPr>
          <w:rFonts w:ascii="Tw Cen MT" w:hAnsi="Tw Cen MT"/>
          <w:sz w:val="24"/>
          <w:szCs w:val="24"/>
        </w:rPr>
        <w:t>Hullud ideed</w:t>
      </w:r>
    </w:p>
    <w:p w14:paraId="7B665D7F" w14:textId="77777777" w:rsidR="00CA7E27" w:rsidRPr="00CA7E27" w:rsidRDefault="00CA7E27" w:rsidP="00CA7E27">
      <w:pPr>
        <w:rPr>
          <w:rFonts w:ascii="Tw Cen MT" w:hAnsi="Tw Cen MT"/>
          <w:sz w:val="24"/>
          <w:szCs w:val="24"/>
        </w:rPr>
      </w:pPr>
    </w:p>
    <w:p w14:paraId="211DCA99"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Tartumaa Euroopa toidupiirkond</w:t>
      </w:r>
    </w:p>
    <w:p w14:paraId="0EF213FF"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Maksu suurendamine väljastpoolt Tartumaad tulevale toorainele</w:t>
      </w:r>
    </w:p>
    <w:p w14:paraId="77F5CAE4"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Piiramatu lasteaia ja koolitoidu rahastus (toit on kohalik)</w:t>
      </w:r>
    </w:p>
    <w:p w14:paraId="2B7581F1"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 xml:space="preserve">Kohaliku toidu </w:t>
      </w:r>
      <w:proofErr w:type="spellStart"/>
      <w:r w:rsidRPr="00CA7E27">
        <w:rPr>
          <w:rFonts w:ascii="Tw Cen MT" w:hAnsi="Tw Cen MT"/>
          <w:sz w:val="24"/>
          <w:szCs w:val="24"/>
        </w:rPr>
        <w:t>Wolt</w:t>
      </w:r>
      <w:proofErr w:type="spellEnd"/>
    </w:p>
    <w:p w14:paraId="5606D0CB"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Tartumaa kohaliku toidu börs (veebis)</w:t>
      </w:r>
    </w:p>
    <w:p w14:paraId="5E84D835"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Madalam käibemaks kohalikule toidule</w:t>
      </w:r>
    </w:p>
    <w:p w14:paraId="296748A4"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Avaliku sektori toitlustajad kasutavad kohalikku toorainet</w:t>
      </w:r>
    </w:p>
    <w:p w14:paraId="7A5A77D1"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Metsamari – mahe</w:t>
      </w:r>
    </w:p>
    <w:p w14:paraId="7BB38EA0"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Igale tartlasele oma talunik</w:t>
      </w:r>
    </w:p>
    <w:p w14:paraId="32737A26"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Igal lapsel oma peenar</w:t>
      </w:r>
    </w:p>
    <w:p w14:paraId="1321DE8C"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Toidupakkujal oma aed</w:t>
      </w:r>
    </w:p>
    <w:p w14:paraId="15635310"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Mahelammas jõuab kooli ja lasteaia toitlustusse</w:t>
      </w:r>
    </w:p>
    <w:p w14:paraId="1E765B1D"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 xml:space="preserve">Tartumaa toidupiirkonna rakendus (pildiga tuvastatav tooraine päritolu jms) – </w:t>
      </w:r>
      <w:proofErr w:type="spellStart"/>
      <w:r w:rsidRPr="00CA7E27">
        <w:rPr>
          <w:rFonts w:ascii="Tw Cen MT" w:hAnsi="Tw Cen MT"/>
          <w:sz w:val="24"/>
          <w:szCs w:val="24"/>
        </w:rPr>
        <w:t>äpp</w:t>
      </w:r>
      <w:proofErr w:type="spellEnd"/>
      <w:r w:rsidRPr="00CA7E27">
        <w:rPr>
          <w:rFonts w:ascii="Tw Cen MT" w:hAnsi="Tw Cen MT"/>
          <w:sz w:val="24"/>
          <w:szCs w:val="24"/>
        </w:rPr>
        <w:t>, QR-kood</w:t>
      </w:r>
    </w:p>
    <w:p w14:paraId="3D923A42"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Kohaliku toidu droon, toidukapid</w:t>
      </w:r>
    </w:p>
    <w:p w14:paraId="2DD1BDD6"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Funktsionaalse toidu restoran</w:t>
      </w:r>
    </w:p>
    <w:p w14:paraId="626C75A2"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 xml:space="preserve">Vertikaalne </w:t>
      </w:r>
      <w:proofErr w:type="spellStart"/>
      <w:r w:rsidRPr="00CA7E27">
        <w:rPr>
          <w:rFonts w:ascii="Tw Cen MT" w:hAnsi="Tw Cen MT"/>
          <w:sz w:val="24"/>
          <w:szCs w:val="24"/>
        </w:rPr>
        <w:t>sisepõllumajandus</w:t>
      </w:r>
      <w:proofErr w:type="spellEnd"/>
    </w:p>
    <w:p w14:paraId="75E9BF36"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Päris toit on Tartumaalt</w:t>
      </w:r>
    </w:p>
    <w:p w14:paraId="23596205"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Igasse kooli ja lasteaeda oma köök</w:t>
      </w:r>
    </w:p>
    <w:p w14:paraId="371226C5"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Kokandusring – toidu säilitamise viisid</w:t>
      </w:r>
    </w:p>
    <w:p w14:paraId="4E661BF2"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Kooliaed</w:t>
      </w:r>
    </w:p>
    <w:p w14:paraId="3E4AFE96"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Hamburgeriputkad ära keelata Tartumaal</w:t>
      </w:r>
    </w:p>
    <w:p w14:paraId="5E159B01"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Taldrikul toit raadiuses 10 km</w:t>
      </w:r>
    </w:p>
    <w:p w14:paraId="7DE85F62"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 xml:space="preserve">Hooajalist </w:t>
      </w:r>
      <w:proofErr w:type="spellStart"/>
      <w:r w:rsidRPr="00CA7E27">
        <w:rPr>
          <w:rFonts w:ascii="Tw Cen MT" w:hAnsi="Tw Cen MT"/>
          <w:sz w:val="24"/>
          <w:szCs w:val="24"/>
        </w:rPr>
        <w:t>võõrtööjõudu</w:t>
      </w:r>
      <w:proofErr w:type="spellEnd"/>
      <w:r w:rsidRPr="00CA7E27">
        <w:rPr>
          <w:rFonts w:ascii="Tw Cen MT" w:hAnsi="Tw Cen MT"/>
          <w:sz w:val="24"/>
          <w:szCs w:val="24"/>
        </w:rPr>
        <w:t xml:space="preserve"> juurde vaja</w:t>
      </w:r>
    </w:p>
    <w:p w14:paraId="56A033A1"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Hooajalist kohalikku tööjõudu juurde vaja</w:t>
      </w:r>
    </w:p>
    <w:p w14:paraId="5AE9793C"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Robotid põllule</w:t>
      </w:r>
    </w:p>
    <w:p w14:paraId="49DCD328"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Ühine logistika</w:t>
      </w:r>
    </w:p>
    <w:p w14:paraId="379D6FA3"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Uus restoran, kus kasutatakse ainult Tartumaa tooraineid</w:t>
      </w:r>
    </w:p>
    <w:p w14:paraId="2DD08C58" w14:textId="77777777" w:rsidR="00CA7E27" w:rsidRPr="00CA7E27" w:rsidRDefault="00CA7E27" w:rsidP="00CA7E27">
      <w:pPr>
        <w:numPr>
          <w:ilvl w:val="0"/>
          <w:numId w:val="36"/>
        </w:numPr>
        <w:rPr>
          <w:rFonts w:ascii="Tw Cen MT" w:hAnsi="Tw Cen MT"/>
          <w:sz w:val="24"/>
          <w:szCs w:val="24"/>
        </w:rPr>
      </w:pPr>
      <w:r w:rsidRPr="00CA7E27">
        <w:rPr>
          <w:rFonts w:ascii="Tw Cen MT" w:hAnsi="Tw Cen MT"/>
          <w:sz w:val="24"/>
          <w:szCs w:val="24"/>
        </w:rPr>
        <w:t>Tartumaa päris oma roog – Tartumaa rahvustoit</w:t>
      </w:r>
    </w:p>
    <w:p w14:paraId="3F711A22" w14:textId="77777777" w:rsidR="00CA7E27" w:rsidRPr="00A945DA" w:rsidRDefault="00CA7E27" w:rsidP="00554ADB">
      <w:pPr>
        <w:rPr>
          <w:rFonts w:ascii="Tw Cen MT" w:hAnsi="Tw Cen MT"/>
          <w:sz w:val="24"/>
          <w:szCs w:val="24"/>
        </w:rPr>
      </w:pPr>
    </w:p>
    <w:p w14:paraId="69488F87" w14:textId="77777777" w:rsidR="008B4FFA" w:rsidRPr="00A945DA" w:rsidRDefault="008B4FFA">
      <w:pPr>
        <w:rPr>
          <w:rFonts w:ascii="Tw Cen MT" w:eastAsiaTheme="majorEastAsia" w:hAnsi="Tw Cen MT" w:cstheme="majorBidi"/>
          <w:color w:val="2F5496" w:themeColor="accent1" w:themeShade="BF"/>
          <w:sz w:val="26"/>
          <w:szCs w:val="26"/>
        </w:rPr>
      </w:pPr>
      <w:r w:rsidRPr="00A945DA">
        <w:rPr>
          <w:rFonts w:ascii="Tw Cen MT" w:hAnsi="Tw Cen MT"/>
          <w:sz w:val="24"/>
          <w:szCs w:val="24"/>
        </w:rPr>
        <w:br w:type="page"/>
      </w:r>
    </w:p>
    <w:p w14:paraId="601115F8" w14:textId="5CC0BE12" w:rsidR="00AC14D9" w:rsidRPr="00A945DA" w:rsidRDefault="00554ADB" w:rsidP="00AC14D9">
      <w:pPr>
        <w:pStyle w:val="Pealkiri2"/>
        <w:rPr>
          <w:rFonts w:ascii="Tw Cen MT" w:hAnsi="Tw Cen MT"/>
        </w:rPr>
      </w:pPr>
      <w:bookmarkStart w:id="17" w:name="_Toc89683859"/>
      <w:r w:rsidRPr="00A945DA">
        <w:rPr>
          <w:rFonts w:ascii="Tw Cen MT" w:hAnsi="Tw Cen MT"/>
        </w:rPr>
        <w:lastRenderedPageBreak/>
        <w:t xml:space="preserve">Lisa 2. </w:t>
      </w:r>
      <w:r w:rsidR="004C03F8" w:rsidRPr="00A945DA">
        <w:rPr>
          <w:rFonts w:ascii="Tw Cen MT" w:hAnsi="Tw Cen MT"/>
        </w:rPr>
        <w:t>Strateegiaprotsessis</w:t>
      </w:r>
      <w:r w:rsidR="0001596C" w:rsidRPr="00A945DA">
        <w:rPr>
          <w:rFonts w:ascii="Tw Cen MT" w:hAnsi="Tw Cen MT"/>
        </w:rPr>
        <w:t xml:space="preserve"> ja taustauuringus</w:t>
      </w:r>
      <w:r w:rsidR="00AC14D9" w:rsidRPr="00A945DA">
        <w:rPr>
          <w:rFonts w:ascii="Tw Cen MT" w:hAnsi="Tw Cen MT"/>
        </w:rPr>
        <w:t xml:space="preserve"> osalenute nimekiri</w:t>
      </w:r>
      <w:bookmarkEnd w:id="17"/>
    </w:p>
    <w:p w14:paraId="17D72C39" w14:textId="34C857C8" w:rsidR="00FC0123" w:rsidRPr="00A945DA" w:rsidRDefault="00FC0123" w:rsidP="00F60AB3">
      <w:pPr>
        <w:rPr>
          <w:rFonts w:ascii="Tw Cen MT" w:hAnsi="Tw Cen MT"/>
          <w:sz w:val="24"/>
          <w:szCs w:val="24"/>
        </w:rPr>
      </w:pPr>
    </w:p>
    <w:p w14:paraId="3C8FB831" w14:textId="77777777" w:rsidR="003C5A46" w:rsidRPr="00A945DA" w:rsidRDefault="003C5A46" w:rsidP="003C5A46">
      <w:pPr>
        <w:rPr>
          <w:rFonts w:ascii="Tw Cen MT" w:hAnsi="Tw Cen MT"/>
          <w:b/>
          <w:bCs/>
          <w:sz w:val="24"/>
          <w:szCs w:val="24"/>
        </w:rPr>
      </w:pPr>
      <w:r w:rsidRPr="00A945DA">
        <w:rPr>
          <w:rFonts w:ascii="Tw Cen MT" w:hAnsi="Tw Cen MT"/>
          <w:b/>
          <w:bCs/>
          <w:sz w:val="24"/>
          <w:szCs w:val="24"/>
        </w:rPr>
        <w:t>VISIOONISEMINARIL (9.09.2021) OSALEJEAD</w:t>
      </w:r>
    </w:p>
    <w:p w14:paraId="709A05F7" w14:textId="77777777" w:rsidR="003C5A46" w:rsidRPr="00A945DA" w:rsidRDefault="003C5A46" w:rsidP="003C5A46">
      <w:pPr>
        <w:rPr>
          <w:rFonts w:ascii="Tw Cen MT" w:hAnsi="Tw Cen MT"/>
          <w:sz w:val="24"/>
          <w:szCs w:val="24"/>
        </w:rPr>
      </w:pPr>
    </w:p>
    <w:p w14:paraId="5FE3D096"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Annika </w:t>
      </w:r>
      <w:proofErr w:type="spellStart"/>
      <w:r w:rsidRPr="00A945DA">
        <w:rPr>
          <w:rFonts w:ascii="Tw Cen MT" w:hAnsi="Tw Cen MT"/>
          <w:sz w:val="24"/>
          <w:szCs w:val="24"/>
        </w:rPr>
        <w:t>Jalak</w:t>
      </w:r>
      <w:proofErr w:type="spellEnd"/>
      <w:r w:rsidRPr="00A945DA">
        <w:rPr>
          <w:rFonts w:ascii="Tw Cen MT" w:hAnsi="Tw Cen MT"/>
          <w:sz w:val="24"/>
          <w:szCs w:val="24"/>
        </w:rPr>
        <w:t>, SA Tartu 2024</w:t>
      </w:r>
    </w:p>
    <w:p w14:paraId="41C5EE1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Dana Noormets, SA Tartumaa Turism</w:t>
      </w:r>
    </w:p>
    <w:p w14:paraId="614B11BD" w14:textId="77777777" w:rsidR="003C5A46" w:rsidRPr="00A945DA" w:rsidRDefault="003C5A46" w:rsidP="003C5A46">
      <w:pPr>
        <w:pStyle w:val="Loendilik"/>
        <w:numPr>
          <w:ilvl w:val="0"/>
          <w:numId w:val="9"/>
        </w:numPr>
        <w:rPr>
          <w:rFonts w:ascii="Tw Cen MT" w:hAnsi="Tw Cen MT"/>
          <w:sz w:val="24"/>
          <w:szCs w:val="24"/>
        </w:rPr>
      </w:pPr>
      <w:proofErr w:type="spellStart"/>
      <w:r w:rsidRPr="00A945DA">
        <w:rPr>
          <w:rFonts w:ascii="Tw Cen MT" w:hAnsi="Tw Cen MT"/>
          <w:sz w:val="24"/>
          <w:szCs w:val="24"/>
        </w:rPr>
        <w:t>Eddy</w:t>
      </w:r>
      <w:proofErr w:type="spellEnd"/>
      <w:r w:rsidRPr="00A945DA">
        <w:rPr>
          <w:rFonts w:ascii="Tw Cen MT" w:hAnsi="Tw Cen MT"/>
          <w:sz w:val="24"/>
          <w:szCs w:val="24"/>
        </w:rPr>
        <w:t xml:space="preserve"> Märtin, Luunja Vallavalitsus</w:t>
      </w:r>
    </w:p>
    <w:p w14:paraId="17F45A67" w14:textId="77777777" w:rsidR="003C5A46" w:rsidRPr="00A945DA" w:rsidRDefault="003C5A46" w:rsidP="003C5A46">
      <w:pPr>
        <w:pStyle w:val="Loendilik"/>
        <w:numPr>
          <w:ilvl w:val="0"/>
          <w:numId w:val="9"/>
        </w:numPr>
        <w:rPr>
          <w:rFonts w:ascii="Tw Cen MT" w:hAnsi="Tw Cen MT"/>
          <w:sz w:val="24"/>
          <w:szCs w:val="24"/>
        </w:rPr>
      </w:pPr>
      <w:proofErr w:type="spellStart"/>
      <w:r w:rsidRPr="00A945DA">
        <w:rPr>
          <w:rFonts w:ascii="Tw Cen MT" w:hAnsi="Tw Cen MT"/>
          <w:sz w:val="24"/>
          <w:szCs w:val="24"/>
        </w:rPr>
        <w:t>Elke</w:t>
      </w:r>
      <w:proofErr w:type="spellEnd"/>
      <w:r w:rsidRPr="00A945DA">
        <w:rPr>
          <w:rFonts w:ascii="Tw Cen MT" w:hAnsi="Tw Cen MT"/>
          <w:sz w:val="24"/>
          <w:szCs w:val="24"/>
        </w:rPr>
        <w:t xml:space="preserve"> Lillemets, Oksa Marjamaa talu OÜ</w:t>
      </w:r>
    </w:p>
    <w:p w14:paraId="143CD39F"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Elo Mets, Tartu Ärinõuandla</w:t>
      </w:r>
    </w:p>
    <w:p w14:paraId="7C8F490F"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Evelin Anja, SA Eesti Maaelumuuseumid</w:t>
      </w:r>
    </w:p>
    <w:p w14:paraId="1FF2BD89"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Evelyn </w:t>
      </w:r>
      <w:proofErr w:type="spellStart"/>
      <w:r w:rsidRPr="00A945DA">
        <w:rPr>
          <w:rFonts w:ascii="Tw Cen MT" w:hAnsi="Tw Cen MT"/>
          <w:sz w:val="24"/>
          <w:szCs w:val="24"/>
        </w:rPr>
        <w:t>von</w:t>
      </w:r>
      <w:proofErr w:type="spellEnd"/>
      <w:r w:rsidRPr="00A945DA">
        <w:rPr>
          <w:rFonts w:ascii="Tw Cen MT" w:hAnsi="Tw Cen MT"/>
          <w:sz w:val="24"/>
          <w:szCs w:val="24"/>
        </w:rPr>
        <w:t xml:space="preserve"> </w:t>
      </w:r>
      <w:proofErr w:type="spellStart"/>
      <w:r w:rsidRPr="00A945DA">
        <w:rPr>
          <w:rFonts w:ascii="Tw Cen MT" w:hAnsi="Tw Cen MT"/>
          <w:sz w:val="24"/>
          <w:szCs w:val="24"/>
        </w:rPr>
        <w:t>Moller</w:t>
      </w:r>
      <w:proofErr w:type="spellEnd"/>
      <w:r w:rsidRPr="00A945DA">
        <w:rPr>
          <w:rFonts w:ascii="Tw Cen MT" w:hAnsi="Tw Cen MT"/>
          <w:sz w:val="24"/>
          <w:szCs w:val="24"/>
        </w:rPr>
        <w:t>, Võnnu Mahetalu</w:t>
      </w:r>
    </w:p>
    <w:p w14:paraId="3E5DF8A0"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Gea </w:t>
      </w:r>
      <w:proofErr w:type="spellStart"/>
      <w:r w:rsidRPr="00A945DA">
        <w:rPr>
          <w:rFonts w:ascii="Tw Cen MT" w:hAnsi="Tw Cen MT"/>
          <w:sz w:val="24"/>
          <w:szCs w:val="24"/>
        </w:rPr>
        <w:t>Järvela</w:t>
      </w:r>
      <w:proofErr w:type="spellEnd"/>
      <w:r w:rsidRPr="00A945DA">
        <w:rPr>
          <w:rFonts w:ascii="Tw Cen MT" w:hAnsi="Tw Cen MT"/>
          <w:sz w:val="24"/>
          <w:szCs w:val="24"/>
        </w:rPr>
        <w:t xml:space="preserve">, SA </w:t>
      </w:r>
      <w:proofErr w:type="spellStart"/>
      <w:r w:rsidRPr="00A945DA">
        <w:rPr>
          <w:rFonts w:ascii="Tw Cen MT" w:hAnsi="Tw Cen MT"/>
          <w:sz w:val="24"/>
          <w:szCs w:val="24"/>
        </w:rPr>
        <w:t>Luke</w:t>
      </w:r>
      <w:proofErr w:type="spellEnd"/>
      <w:r w:rsidRPr="00A945DA">
        <w:rPr>
          <w:rFonts w:ascii="Tw Cen MT" w:hAnsi="Tw Cen MT"/>
          <w:sz w:val="24"/>
          <w:szCs w:val="24"/>
        </w:rPr>
        <w:t xml:space="preserve"> Mõis</w:t>
      </w:r>
    </w:p>
    <w:p w14:paraId="3617F36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Helen </w:t>
      </w:r>
      <w:proofErr w:type="spellStart"/>
      <w:r w:rsidRPr="00A945DA">
        <w:rPr>
          <w:rFonts w:ascii="Tw Cen MT" w:hAnsi="Tw Cen MT"/>
          <w:sz w:val="24"/>
          <w:szCs w:val="24"/>
        </w:rPr>
        <w:t>Kalberg</w:t>
      </w:r>
      <w:proofErr w:type="spellEnd"/>
      <w:r w:rsidRPr="00A945DA">
        <w:rPr>
          <w:rFonts w:ascii="Tw Cen MT" w:hAnsi="Tw Cen MT"/>
          <w:sz w:val="24"/>
          <w:szCs w:val="24"/>
        </w:rPr>
        <w:t>, Tartu Linnavalitsus</w:t>
      </w:r>
    </w:p>
    <w:p w14:paraId="4FE0C799" w14:textId="77777777" w:rsidR="003C5A46" w:rsidRPr="00A945DA" w:rsidRDefault="003C5A46" w:rsidP="003C5A46">
      <w:pPr>
        <w:pStyle w:val="Loendilik"/>
        <w:numPr>
          <w:ilvl w:val="0"/>
          <w:numId w:val="9"/>
        </w:numPr>
        <w:rPr>
          <w:rFonts w:ascii="Tw Cen MT" w:hAnsi="Tw Cen MT"/>
          <w:sz w:val="24"/>
          <w:szCs w:val="24"/>
        </w:rPr>
      </w:pPr>
      <w:proofErr w:type="spellStart"/>
      <w:r w:rsidRPr="00A945DA">
        <w:rPr>
          <w:rFonts w:ascii="Tw Cen MT" w:hAnsi="Tw Cen MT"/>
          <w:sz w:val="24"/>
          <w:szCs w:val="24"/>
        </w:rPr>
        <w:t>Heneli</w:t>
      </w:r>
      <w:proofErr w:type="spellEnd"/>
      <w:r w:rsidRPr="00A945DA">
        <w:rPr>
          <w:rFonts w:ascii="Tw Cen MT" w:hAnsi="Tw Cen MT"/>
          <w:sz w:val="24"/>
          <w:szCs w:val="24"/>
        </w:rPr>
        <w:t xml:space="preserve"> Lamp, Selver AS</w:t>
      </w:r>
    </w:p>
    <w:p w14:paraId="7D561FFB"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Indrek Tulp, Eesti Teadusagentuur</w:t>
      </w:r>
    </w:p>
    <w:p w14:paraId="6C15D37F"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Ingrit Hunt, Tartu Teaduspark</w:t>
      </w:r>
    </w:p>
    <w:p w14:paraId="1C5F9DF5"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Jaan </w:t>
      </w:r>
      <w:proofErr w:type="spellStart"/>
      <w:r w:rsidRPr="00A945DA">
        <w:rPr>
          <w:rFonts w:ascii="Tw Cen MT" w:hAnsi="Tw Cen MT"/>
          <w:sz w:val="24"/>
          <w:szCs w:val="24"/>
        </w:rPr>
        <w:t>Sõrra</w:t>
      </w:r>
      <w:proofErr w:type="spellEnd"/>
      <w:r w:rsidRPr="00A945DA">
        <w:rPr>
          <w:rFonts w:ascii="Tw Cen MT" w:hAnsi="Tw Cen MT"/>
          <w:sz w:val="24"/>
          <w:szCs w:val="24"/>
        </w:rPr>
        <w:t>, Tartumaa Põllumeste Liit</w:t>
      </w:r>
    </w:p>
    <w:p w14:paraId="1B3B8C5C"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Jaan Urb, OÜ </w:t>
      </w:r>
      <w:proofErr w:type="spellStart"/>
      <w:r w:rsidRPr="00A945DA">
        <w:rPr>
          <w:rFonts w:ascii="Tw Cen MT" w:hAnsi="Tw Cen MT"/>
          <w:sz w:val="24"/>
          <w:szCs w:val="24"/>
        </w:rPr>
        <w:t>Cumulus</w:t>
      </w:r>
      <w:proofErr w:type="spellEnd"/>
      <w:r w:rsidRPr="00A945DA">
        <w:rPr>
          <w:rFonts w:ascii="Tw Cen MT" w:hAnsi="Tw Cen MT"/>
          <w:sz w:val="24"/>
          <w:szCs w:val="24"/>
        </w:rPr>
        <w:t xml:space="preserve"> Consulting</w:t>
      </w:r>
    </w:p>
    <w:p w14:paraId="56845C6B"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Joel </w:t>
      </w:r>
      <w:proofErr w:type="spellStart"/>
      <w:r w:rsidRPr="00A945DA">
        <w:rPr>
          <w:rFonts w:ascii="Tw Cen MT" w:hAnsi="Tw Cen MT"/>
          <w:sz w:val="24"/>
          <w:szCs w:val="24"/>
        </w:rPr>
        <w:t>Ostrat</w:t>
      </w:r>
      <w:proofErr w:type="spellEnd"/>
      <w:r w:rsidRPr="00A945DA">
        <w:rPr>
          <w:rFonts w:ascii="Tw Cen MT" w:hAnsi="Tw Cen MT"/>
          <w:sz w:val="24"/>
          <w:szCs w:val="24"/>
        </w:rPr>
        <w:t xml:space="preserve">, Gustav </w:t>
      </w:r>
      <w:proofErr w:type="spellStart"/>
      <w:r w:rsidRPr="00A945DA">
        <w:rPr>
          <w:rFonts w:ascii="Tw Cen MT" w:hAnsi="Tw Cen MT"/>
          <w:sz w:val="24"/>
          <w:szCs w:val="24"/>
        </w:rPr>
        <w:t>Cafe</w:t>
      </w:r>
      <w:proofErr w:type="spellEnd"/>
      <w:r w:rsidRPr="00A945DA">
        <w:rPr>
          <w:rFonts w:ascii="Tw Cen MT" w:hAnsi="Tw Cen MT"/>
          <w:sz w:val="24"/>
          <w:szCs w:val="24"/>
        </w:rPr>
        <w:t xml:space="preserve"> OÜ</w:t>
      </w:r>
    </w:p>
    <w:p w14:paraId="2EDA5B26" w14:textId="77777777" w:rsidR="003C5A46" w:rsidRPr="00A945DA" w:rsidRDefault="003C5A46" w:rsidP="003C5A46">
      <w:pPr>
        <w:pStyle w:val="Loendilik"/>
        <w:numPr>
          <w:ilvl w:val="0"/>
          <w:numId w:val="9"/>
        </w:numPr>
        <w:rPr>
          <w:rFonts w:ascii="Tw Cen MT" w:hAnsi="Tw Cen MT"/>
          <w:sz w:val="24"/>
          <w:szCs w:val="24"/>
        </w:rPr>
      </w:pPr>
      <w:proofErr w:type="spellStart"/>
      <w:r w:rsidRPr="00A945DA">
        <w:rPr>
          <w:rFonts w:ascii="Tw Cen MT" w:hAnsi="Tw Cen MT"/>
          <w:sz w:val="24"/>
          <w:szCs w:val="24"/>
        </w:rPr>
        <w:t>Justin</w:t>
      </w:r>
      <w:proofErr w:type="spellEnd"/>
      <w:r w:rsidRPr="00A945DA">
        <w:rPr>
          <w:rFonts w:ascii="Tw Cen MT" w:hAnsi="Tw Cen MT"/>
          <w:sz w:val="24"/>
          <w:szCs w:val="24"/>
        </w:rPr>
        <w:t xml:space="preserve"> Hein, Bio CC OÜ</w:t>
      </w:r>
    </w:p>
    <w:p w14:paraId="09E79853"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Kadri Kalle, </w:t>
      </w:r>
      <w:proofErr w:type="spellStart"/>
      <w:r w:rsidRPr="00A945DA">
        <w:rPr>
          <w:rFonts w:ascii="Tw Cen MT" w:hAnsi="Tw Cen MT"/>
          <w:sz w:val="24"/>
          <w:szCs w:val="24"/>
        </w:rPr>
        <w:t>Acento</w:t>
      </w:r>
      <w:proofErr w:type="spellEnd"/>
      <w:r w:rsidRPr="00A945DA">
        <w:rPr>
          <w:rFonts w:ascii="Tw Cen MT" w:hAnsi="Tw Cen MT"/>
          <w:sz w:val="24"/>
          <w:szCs w:val="24"/>
        </w:rPr>
        <w:t xml:space="preserve"> OÜ</w:t>
      </w:r>
    </w:p>
    <w:p w14:paraId="14CB61A0"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Kadri Leetsaar, Tartu Vallavalitsus</w:t>
      </w:r>
    </w:p>
    <w:p w14:paraId="596CF6D0"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Kaire </w:t>
      </w:r>
      <w:proofErr w:type="spellStart"/>
      <w:r w:rsidRPr="00A945DA">
        <w:rPr>
          <w:rFonts w:ascii="Tw Cen MT" w:hAnsi="Tw Cen MT"/>
          <w:sz w:val="24"/>
          <w:szCs w:val="24"/>
        </w:rPr>
        <w:t>Krevald</w:t>
      </w:r>
      <w:proofErr w:type="spellEnd"/>
      <w:r w:rsidRPr="00A945DA">
        <w:rPr>
          <w:rFonts w:ascii="Tw Cen MT" w:hAnsi="Tw Cen MT"/>
          <w:sz w:val="24"/>
          <w:szCs w:val="24"/>
        </w:rPr>
        <w:t>, Tartu Tarbijate Kooperatiiv TÜ</w:t>
      </w:r>
    </w:p>
    <w:p w14:paraId="44457289"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Kadri Püü, Tartumaa Arendusselts</w:t>
      </w:r>
    </w:p>
    <w:p w14:paraId="3747DDF8"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Kaisa Timmi, Tartumaa Arendusselts</w:t>
      </w:r>
    </w:p>
    <w:p w14:paraId="5B1B31A8"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Kersti </w:t>
      </w:r>
      <w:proofErr w:type="spellStart"/>
      <w:r w:rsidRPr="00A945DA">
        <w:rPr>
          <w:rFonts w:ascii="Tw Cen MT" w:hAnsi="Tw Cen MT"/>
          <w:sz w:val="24"/>
          <w:szCs w:val="24"/>
        </w:rPr>
        <w:t>Aro</w:t>
      </w:r>
      <w:proofErr w:type="spellEnd"/>
      <w:r w:rsidRPr="00A945DA">
        <w:rPr>
          <w:rFonts w:ascii="Tw Cen MT" w:hAnsi="Tw Cen MT"/>
          <w:sz w:val="24"/>
          <w:szCs w:val="24"/>
        </w:rPr>
        <w:t>, Eesti Maaülikool</w:t>
      </w:r>
    </w:p>
    <w:p w14:paraId="3D4CED9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Krista Loog, SA Elva Teenused</w:t>
      </w:r>
    </w:p>
    <w:p w14:paraId="4B42D753"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Kristiina </w:t>
      </w:r>
      <w:proofErr w:type="spellStart"/>
      <w:r w:rsidRPr="00A945DA">
        <w:rPr>
          <w:rFonts w:ascii="Tw Cen MT" w:hAnsi="Tw Cen MT"/>
          <w:sz w:val="24"/>
          <w:szCs w:val="24"/>
        </w:rPr>
        <w:t>Tammets</w:t>
      </w:r>
      <w:proofErr w:type="spellEnd"/>
      <w:r w:rsidRPr="00A945DA">
        <w:rPr>
          <w:rFonts w:ascii="Tw Cen MT" w:hAnsi="Tw Cen MT"/>
          <w:sz w:val="24"/>
          <w:szCs w:val="24"/>
        </w:rPr>
        <w:t>, Tartumaa Arendusselts</w:t>
      </w:r>
    </w:p>
    <w:p w14:paraId="5E4B6A76"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Kristo Raud, Salvest AS</w:t>
      </w:r>
    </w:p>
    <w:p w14:paraId="0E400C8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Külli Kell, Majandus- ja Kommunikatsiooniministeerium</w:t>
      </w:r>
    </w:p>
    <w:p w14:paraId="4A2C905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Lea Saul, Tartumaa Omavalitsuste Liit</w:t>
      </w:r>
    </w:p>
    <w:p w14:paraId="2AA9835D"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Lembit Liivamägi, Järveotsa Vutifarm OÜ</w:t>
      </w:r>
    </w:p>
    <w:p w14:paraId="44215E00"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Linda Suurmets, Tartumaa Arendusselts</w:t>
      </w:r>
    </w:p>
    <w:p w14:paraId="4F201053" w14:textId="0D609A46"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Mar</w:t>
      </w:r>
      <w:r w:rsidR="001F56DA">
        <w:rPr>
          <w:rFonts w:ascii="Tw Cen MT" w:hAnsi="Tw Cen MT"/>
          <w:sz w:val="24"/>
          <w:szCs w:val="24"/>
        </w:rPr>
        <w:t>k</w:t>
      </w:r>
      <w:r w:rsidRPr="00A945DA">
        <w:rPr>
          <w:rFonts w:ascii="Tw Cen MT" w:hAnsi="Tw Cen MT"/>
          <w:sz w:val="24"/>
          <w:szCs w:val="24"/>
        </w:rPr>
        <w:t xml:space="preserve">o </w:t>
      </w:r>
      <w:proofErr w:type="spellStart"/>
      <w:r w:rsidRPr="00A945DA">
        <w:rPr>
          <w:rFonts w:ascii="Tw Cen MT" w:hAnsi="Tw Cen MT"/>
          <w:sz w:val="24"/>
          <w:szCs w:val="24"/>
        </w:rPr>
        <w:t>Gorban</w:t>
      </w:r>
      <w:proofErr w:type="spellEnd"/>
      <w:r w:rsidRPr="00A945DA">
        <w:rPr>
          <w:rFonts w:ascii="Tw Cen MT" w:hAnsi="Tw Cen MT"/>
          <w:sz w:val="24"/>
          <w:szCs w:val="24"/>
        </w:rPr>
        <w:t>, Maaeluministeerium</w:t>
      </w:r>
    </w:p>
    <w:p w14:paraId="1C1F1054"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Marilin Eessalu, Eesti Roheline Liikumine</w:t>
      </w:r>
    </w:p>
    <w:p w14:paraId="6EC227A0"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Marleen Viidul, Tartu Linnavalitsus</w:t>
      </w:r>
    </w:p>
    <w:p w14:paraId="29771F69"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Mart </w:t>
      </w:r>
      <w:proofErr w:type="spellStart"/>
      <w:r w:rsidRPr="00A945DA">
        <w:rPr>
          <w:rFonts w:ascii="Tw Cen MT" w:hAnsi="Tw Cen MT"/>
          <w:sz w:val="24"/>
          <w:szCs w:val="24"/>
        </w:rPr>
        <w:t>Keerutaja</w:t>
      </w:r>
      <w:proofErr w:type="spellEnd"/>
      <w:r w:rsidRPr="00A945DA">
        <w:rPr>
          <w:rFonts w:ascii="Tw Cen MT" w:hAnsi="Tw Cen MT"/>
          <w:sz w:val="24"/>
          <w:szCs w:val="24"/>
        </w:rPr>
        <w:t xml:space="preserve">, </w:t>
      </w:r>
      <w:proofErr w:type="spellStart"/>
      <w:r w:rsidRPr="00A945DA">
        <w:rPr>
          <w:rFonts w:ascii="Tw Cen MT" w:hAnsi="Tw Cen MT"/>
          <w:sz w:val="24"/>
          <w:szCs w:val="24"/>
        </w:rPr>
        <w:t>Kastre</w:t>
      </w:r>
      <w:proofErr w:type="spellEnd"/>
      <w:r w:rsidRPr="00A945DA">
        <w:rPr>
          <w:rFonts w:ascii="Tw Cen MT" w:hAnsi="Tw Cen MT"/>
          <w:sz w:val="24"/>
          <w:szCs w:val="24"/>
        </w:rPr>
        <w:t xml:space="preserve"> Vallavalitsus</w:t>
      </w:r>
    </w:p>
    <w:p w14:paraId="59FCC367"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Meeri Maastik, Põllumajandusuuringute Keskus</w:t>
      </w:r>
    </w:p>
    <w:p w14:paraId="50E13277"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Merle Vall, TÜ Taluturg</w:t>
      </w:r>
    </w:p>
    <w:p w14:paraId="6A59D638"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Piibe Koemets, Peipsiääre Vallavalitsus</w:t>
      </w:r>
    </w:p>
    <w:p w14:paraId="137C1E21"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Priit Allas, Tartu Raatuse Kool</w:t>
      </w:r>
    </w:p>
    <w:p w14:paraId="1B9C8E2A"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Priit Värv, Tartumaa Arendusselts</w:t>
      </w:r>
    </w:p>
    <w:p w14:paraId="6006A13F"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Rando </w:t>
      </w:r>
      <w:proofErr w:type="spellStart"/>
      <w:r w:rsidRPr="00A945DA">
        <w:rPr>
          <w:rFonts w:ascii="Tw Cen MT" w:hAnsi="Tw Cen MT"/>
          <w:sz w:val="24"/>
          <w:szCs w:val="24"/>
        </w:rPr>
        <w:t>Värnik</w:t>
      </w:r>
      <w:proofErr w:type="spellEnd"/>
      <w:r w:rsidRPr="00A945DA">
        <w:rPr>
          <w:rFonts w:ascii="Tw Cen MT" w:hAnsi="Tw Cen MT"/>
          <w:sz w:val="24"/>
          <w:szCs w:val="24"/>
        </w:rPr>
        <w:t>, Eesti Maaülikool</w:t>
      </w:r>
    </w:p>
    <w:p w14:paraId="7964CC5E"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Sirle Sõstra-Oru, Tartu Linnavalitsus</w:t>
      </w:r>
    </w:p>
    <w:p w14:paraId="2B01343A"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Tõnu Oks, Oksa Marjamaa talu OÜ</w:t>
      </w:r>
    </w:p>
    <w:p w14:paraId="683D5522"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Triin Pikk, SA Tartu 2024</w:t>
      </w:r>
    </w:p>
    <w:p w14:paraId="13F7DECF"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Triinu </w:t>
      </w:r>
      <w:proofErr w:type="spellStart"/>
      <w:r w:rsidRPr="00A945DA">
        <w:rPr>
          <w:rFonts w:ascii="Tw Cen MT" w:hAnsi="Tw Cen MT"/>
          <w:sz w:val="24"/>
          <w:szCs w:val="24"/>
        </w:rPr>
        <w:t>Akkermann</w:t>
      </w:r>
      <w:proofErr w:type="spellEnd"/>
      <w:r w:rsidRPr="00A945DA">
        <w:rPr>
          <w:rFonts w:ascii="Tw Cen MT" w:hAnsi="Tw Cen MT"/>
          <w:sz w:val="24"/>
          <w:szCs w:val="24"/>
        </w:rPr>
        <w:t>, Peipsi Kogukonnaköök MTÜ</w:t>
      </w:r>
    </w:p>
    <w:p w14:paraId="272B5C6E"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Urmas Klaas, Tartu Linnavalitsus</w:t>
      </w:r>
    </w:p>
    <w:p w14:paraId="4585A866"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Viivika Padar, AS Tartu Turg</w:t>
      </w:r>
    </w:p>
    <w:p w14:paraId="339A32FD" w14:textId="77777777" w:rsidR="003C5A46" w:rsidRPr="00A945DA" w:rsidRDefault="003C5A46" w:rsidP="003C5A46">
      <w:pPr>
        <w:pStyle w:val="Loendilik"/>
        <w:numPr>
          <w:ilvl w:val="0"/>
          <w:numId w:val="9"/>
        </w:numPr>
        <w:rPr>
          <w:rFonts w:ascii="Tw Cen MT" w:hAnsi="Tw Cen MT"/>
          <w:sz w:val="24"/>
          <w:szCs w:val="24"/>
        </w:rPr>
      </w:pPr>
      <w:r w:rsidRPr="00A945DA">
        <w:rPr>
          <w:rFonts w:ascii="Tw Cen MT" w:hAnsi="Tw Cen MT"/>
          <w:sz w:val="24"/>
          <w:szCs w:val="24"/>
        </w:rPr>
        <w:t xml:space="preserve">Ülle </w:t>
      </w:r>
      <w:proofErr w:type="spellStart"/>
      <w:r w:rsidRPr="00A945DA">
        <w:rPr>
          <w:rFonts w:ascii="Tw Cen MT" w:hAnsi="Tw Cen MT"/>
          <w:sz w:val="24"/>
          <w:szCs w:val="24"/>
        </w:rPr>
        <w:t>Prommik</w:t>
      </w:r>
      <w:proofErr w:type="spellEnd"/>
      <w:r w:rsidRPr="00A945DA">
        <w:rPr>
          <w:rFonts w:ascii="Tw Cen MT" w:hAnsi="Tw Cen MT"/>
          <w:sz w:val="24"/>
          <w:szCs w:val="24"/>
        </w:rPr>
        <w:t>, Tartu Linnavalitsus</w:t>
      </w:r>
    </w:p>
    <w:p w14:paraId="6520F624" w14:textId="3DA2D6E6" w:rsidR="003C5A46" w:rsidRPr="00A945DA" w:rsidRDefault="003C5A46" w:rsidP="00F60AB3">
      <w:pPr>
        <w:rPr>
          <w:rFonts w:ascii="Tw Cen MT" w:hAnsi="Tw Cen MT"/>
          <w:sz w:val="24"/>
          <w:szCs w:val="24"/>
        </w:rPr>
      </w:pPr>
    </w:p>
    <w:p w14:paraId="2A75594B" w14:textId="2F9748B4" w:rsidR="003C5A46" w:rsidRPr="00A945DA" w:rsidRDefault="003C5A46" w:rsidP="00F60AB3">
      <w:pPr>
        <w:rPr>
          <w:rFonts w:ascii="Tw Cen MT" w:hAnsi="Tw Cen MT"/>
          <w:sz w:val="24"/>
          <w:szCs w:val="24"/>
        </w:rPr>
      </w:pPr>
    </w:p>
    <w:p w14:paraId="59CCFE86" w14:textId="284D526B" w:rsidR="00727243" w:rsidRPr="00A945DA" w:rsidRDefault="00727243" w:rsidP="00F60AB3">
      <w:pPr>
        <w:rPr>
          <w:rFonts w:ascii="Tw Cen MT" w:hAnsi="Tw Cen MT"/>
          <w:sz w:val="24"/>
          <w:szCs w:val="24"/>
        </w:rPr>
      </w:pPr>
    </w:p>
    <w:p w14:paraId="395F9063" w14:textId="77777777" w:rsidR="00727243" w:rsidRPr="00A945DA" w:rsidRDefault="00727243" w:rsidP="00F60AB3">
      <w:pPr>
        <w:rPr>
          <w:rFonts w:ascii="Tw Cen MT" w:hAnsi="Tw Cen MT"/>
          <w:sz w:val="24"/>
          <w:szCs w:val="24"/>
        </w:rPr>
      </w:pPr>
    </w:p>
    <w:p w14:paraId="77E05DEF" w14:textId="6DAEC74E" w:rsidR="00FC0123" w:rsidRPr="00A945DA" w:rsidRDefault="00FC0123" w:rsidP="00F60AB3">
      <w:pPr>
        <w:rPr>
          <w:rFonts w:ascii="Tw Cen MT" w:hAnsi="Tw Cen MT"/>
          <w:sz w:val="24"/>
          <w:szCs w:val="24"/>
        </w:rPr>
      </w:pPr>
      <w:r w:rsidRPr="00A945DA">
        <w:rPr>
          <w:rFonts w:ascii="Tw Cen MT" w:hAnsi="Tw Cen MT"/>
          <w:sz w:val="24"/>
          <w:szCs w:val="24"/>
        </w:rPr>
        <w:lastRenderedPageBreak/>
        <w:t>TEGEVUSKAVA FOOKUSGRUPPIDES OSALEJAD</w:t>
      </w:r>
    </w:p>
    <w:p w14:paraId="5F5A4A77" w14:textId="39AD2E47" w:rsidR="00FC0123" w:rsidRPr="00A945DA" w:rsidRDefault="00FC0123" w:rsidP="00F60AB3">
      <w:pPr>
        <w:rPr>
          <w:rFonts w:ascii="Tw Cen MT" w:hAnsi="Tw Cen MT"/>
          <w:sz w:val="24"/>
          <w:szCs w:val="24"/>
        </w:rPr>
      </w:pPr>
    </w:p>
    <w:p w14:paraId="153EA98D" w14:textId="39999CBA" w:rsidR="001B75D4" w:rsidRPr="00A945DA" w:rsidRDefault="001B75D4" w:rsidP="001B75D4">
      <w:pPr>
        <w:rPr>
          <w:rFonts w:ascii="Tw Cen MT" w:hAnsi="Tw Cen MT" w:cs="Calibri"/>
          <w:b/>
          <w:bCs/>
          <w:sz w:val="24"/>
          <w:szCs w:val="24"/>
        </w:rPr>
      </w:pPr>
      <w:r w:rsidRPr="00A945DA">
        <w:rPr>
          <w:rFonts w:ascii="Tw Cen MT" w:hAnsi="Tw Cen MT" w:cs="Calibri"/>
          <w:b/>
          <w:bCs/>
          <w:sz w:val="24"/>
          <w:szCs w:val="24"/>
        </w:rPr>
        <w:t xml:space="preserve">Tegevuskava fookusgrupp 1: tootjate, </w:t>
      </w:r>
      <w:proofErr w:type="spellStart"/>
      <w:r w:rsidRPr="00A945DA">
        <w:rPr>
          <w:rFonts w:ascii="Tw Cen MT" w:hAnsi="Tw Cen MT" w:cs="Calibri"/>
          <w:b/>
          <w:bCs/>
          <w:sz w:val="24"/>
          <w:szCs w:val="24"/>
        </w:rPr>
        <w:t>toitlustajate</w:t>
      </w:r>
      <w:proofErr w:type="spellEnd"/>
      <w:r w:rsidRPr="00A945DA">
        <w:rPr>
          <w:rFonts w:ascii="Tw Cen MT" w:hAnsi="Tw Cen MT" w:cs="Calibri"/>
          <w:b/>
          <w:bCs/>
          <w:sz w:val="24"/>
          <w:szCs w:val="24"/>
        </w:rPr>
        <w:t xml:space="preserve"> ja tarbijate </w:t>
      </w:r>
      <w:proofErr w:type="spellStart"/>
      <w:r w:rsidRPr="00A945DA">
        <w:rPr>
          <w:rFonts w:ascii="Tw Cen MT" w:hAnsi="Tw Cen MT" w:cs="Calibri"/>
          <w:b/>
          <w:bCs/>
          <w:sz w:val="24"/>
          <w:szCs w:val="24"/>
        </w:rPr>
        <w:t>kokkuviimine</w:t>
      </w:r>
      <w:proofErr w:type="spellEnd"/>
      <w:r w:rsidRPr="00A945DA">
        <w:rPr>
          <w:rFonts w:ascii="Tw Cen MT" w:hAnsi="Tw Cen MT" w:cs="Calibri"/>
          <w:b/>
          <w:bCs/>
          <w:sz w:val="24"/>
          <w:szCs w:val="24"/>
        </w:rPr>
        <w:t xml:space="preserve"> (20.10.2021):</w:t>
      </w:r>
    </w:p>
    <w:p w14:paraId="551E6422" w14:textId="47228969" w:rsidR="001B75D4"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Elen </w:t>
      </w:r>
      <w:proofErr w:type="spellStart"/>
      <w:r w:rsidRPr="00A945DA">
        <w:rPr>
          <w:rFonts w:ascii="Tw Cen MT" w:hAnsi="Tw Cen MT" w:cs="Calibri"/>
          <w:sz w:val="24"/>
          <w:szCs w:val="24"/>
        </w:rPr>
        <w:t>Peetsmann</w:t>
      </w:r>
      <w:proofErr w:type="spellEnd"/>
      <w:r w:rsidRPr="00A945DA">
        <w:rPr>
          <w:rFonts w:ascii="Tw Cen MT" w:hAnsi="Tw Cen MT" w:cs="Calibri"/>
          <w:sz w:val="24"/>
          <w:szCs w:val="24"/>
        </w:rPr>
        <w:t>, Eesti Maaülikooli Mahekeskus</w:t>
      </w:r>
    </w:p>
    <w:p w14:paraId="12FE50A6" w14:textId="2B45FD56" w:rsidR="00B96479"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Indrek Keres, OÜ </w:t>
      </w:r>
      <w:proofErr w:type="spellStart"/>
      <w:r w:rsidRPr="00A945DA">
        <w:rPr>
          <w:rFonts w:ascii="Tw Cen MT" w:hAnsi="Tw Cen MT" w:cs="Calibri"/>
          <w:sz w:val="24"/>
          <w:szCs w:val="24"/>
        </w:rPr>
        <w:t>Pokaveski</w:t>
      </w:r>
      <w:proofErr w:type="spellEnd"/>
    </w:p>
    <w:p w14:paraId="37149813" w14:textId="36FD4D74" w:rsidR="00B96479"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Jaan </w:t>
      </w:r>
      <w:proofErr w:type="spellStart"/>
      <w:r w:rsidRPr="00A945DA">
        <w:rPr>
          <w:rFonts w:ascii="Tw Cen MT" w:hAnsi="Tw Cen MT" w:cs="Calibri"/>
          <w:sz w:val="24"/>
          <w:szCs w:val="24"/>
        </w:rPr>
        <w:t>Sõrra</w:t>
      </w:r>
      <w:proofErr w:type="spellEnd"/>
      <w:r w:rsidRPr="00A945DA">
        <w:rPr>
          <w:rFonts w:ascii="Tw Cen MT" w:hAnsi="Tw Cen MT" w:cs="Calibri"/>
          <w:sz w:val="24"/>
          <w:szCs w:val="24"/>
        </w:rPr>
        <w:t>, Tartumaa Põllumeeste Liit</w:t>
      </w:r>
    </w:p>
    <w:p w14:paraId="2E913B20" w14:textId="2188EBA7" w:rsidR="00B96479"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Kadi Ploom, MTÜ Peipsimaa Turism</w:t>
      </w:r>
    </w:p>
    <w:p w14:paraId="1CC53817" w14:textId="14E17AEB" w:rsidR="00B96479"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Kadri Kalle, </w:t>
      </w:r>
      <w:proofErr w:type="spellStart"/>
      <w:r w:rsidRPr="00A945DA">
        <w:rPr>
          <w:rFonts w:ascii="Tw Cen MT" w:hAnsi="Tw Cen MT" w:cs="Calibri"/>
          <w:sz w:val="24"/>
          <w:szCs w:val="24"/>
        </w:rPr>
        <w:t>Acento</w:t>
      </w:r>
      <w:proofErr w:type="spellEnd"/>
      <w:r w:rsidRPr="00A945DA">
        <w:rPr>
          <w:rFonts w:ascii="Tw Cen MT" w:hAnsi="Tw Cen MT" w:cs="Calibri"/>
          <w:sz w:val="24"/>
          <w:szCs w:val="24"/>
        </w:rPr>
        <w:t xml:space="preserve"> OÜ</w:t>
      </w:r>
    </w:p>
    <w:p w14:paraId="29354038" w14:textId="4E0B2DB2" w:rsidR="00B96479" w:rsidRPr="00A945DA" w:rsidRDefault="00B96479"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Kadri Le</w:t>
      </w:r>
      <w:r w:rsidR="001F56DA">
        <w:rPr>
          <w:rFonts w:ascii="Tw Cen MT" w:hAnsi="Tw Cen MT" w:cs="Calibri"/>
          <w:sz w:val="24"/>
          <w:szCs w:val="24"/>
        </w:rPr>
        <w:t>e</w:t>
      </w:r>
      <w:r w:rsidRPr="00A945DA">
        <w:rPr>
          <w:rFonts w:ascii="Tw Cen MT" w:hAnsi="Tw Cen MT" w:cs="Calibri"/>
          <w:sz w:val="24"/>
          <w:szCs w:val="24"/>
        </w:rPr>
        <w:t>tsaar, Tartu Vallavalitsus</w:t>
      </w:r>
    </w:p>
    <w:p w14:paraId="38CABA6F" w14:textId="49DDF4F2"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Kadri Püü, Tartumaa Arendusselts</w:t>
      </w:r>
    </w:p>
    <w:p w14:paraId="630AC3A0" w14:textId="28796596"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Kaire </w:t>
      </w:r>
      <w:proofErr w:type="spellStart"/>
      <w:r w:rsidRPr="00A945DA">
        <w:rPr>
          <w:rFonts w:ascii="Tw Cen MT" w:hAnsi="Tw Cen MT" w:cs="Calibri"/>
          <w:sz w:val="24"/>
          <w:szCs w:val="24"/>
        </w:rPr>
        <w:t>Krevald</w:t>
      </w:r>
      <w:proofErr w:type="spellEnd"/>
      <w:r w:rsidRPr="00A945DA">
        <w:rPr>
          <w:rFonts w:ascii="Tw Cen MT" w:hAnsi="Tw Cen MT" w:cs="Calibri"/>
          <w:sz w:val="24"/>
          <w:szCs w:val="24"/>
        </w:rPr>
        <w:t>, Tartu Tarbijate Kooperatiiv TÜ</w:t>
      </w:r>
    </w:p>
    <w:p w14:paraId="543AE795" w14:textId="1DE4DD55"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Krista Loog, SA Elva Teenused</w:t>
      </w:r>
    </w:p>
    <w:p w14:paraId="357EF67B" w14:textId="76D7A4F0"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Kristiina </w:t>
      </w:r>
      <w:proofErr w:type="spellStart"/>
      <w:r w:rsidRPr="00A945DA">
        <w:rPr>
          <w:rFonts w:ascii="Tw Cen MT" w:hAnsi="Tw Cen MT" w:cs="Calibri"/>
          <w:sz w:val="24"/>
          <w:szCs w:val="24"/>
        </w:rPr>
        <w:t>Tammets</w:t>
      </w:r>
      <w:proofErr w:type="spellEnd"/>
      <w:r w:rsidRPr="00A945DA">
        <w:rPr>
          <w:rFonts w:ascii="Tw Cen MT" w:hAnsi="Tw Cen MT" w:cs="Calibri"/>
          <w:sz w:val="24"/>
          <w:szCs w:val="24"/>
        </w:rPr>
        <w:t>, Tartumaa Arendusselts</w:t>
      </w:r>
    </w:p>
    <w:p w14:paraId="49DF82B3" w14:textId="5F06435D"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Külliki </w:t>
      </w:r>
      <w:proofErr w:type="spellStart"/>
      <w:r w:rsidRPr="00A945DA">
        <w:rPr>
          <w:rFonts w:ascii="Tw Cen MT" w:hAnsi="Tw Cen MT" w:cs="Calibri"/>
          <w:sz w:val="24"/>
          <w:szCs w:val="24"/>
        </w:rPr>
        <w:t>Holtsmann</w:t>
      </w:r>
      <w:proofErr w:type="spellEnd"/>
      <w:r w:rsidRPr="00A945DA">
        <w:rPr>
          <w:rFonts w:ascii="Tw Cen MT" w:hAnsi="Tw Cen MT" w:cs="Calibri"/>
          <w:sz w:val="24"/>
          <w:szCs w:val="24"/>
        </w:rPr>
        <w:t>, Maaeluministeerium</w:t>
      </w:r>
    </w:p>
    <w:p w14:paraId="0E532BB8" w14:textId="74B1C878"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Lea Saul, Tartumaa Omavalitsuste Liit</w:t>
      </w:r>
    </w:p>
    <w:p w14:paraId="63649722" w14:textId="286E4E3A"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Lembit Liivamägi, Järveotsa Vutifarm OÜ</w:t>
      </w:r>
    </w:p>
    <w:p w14:paraId="2ABBCC15" w14:textId="12B19DF3"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Marilin Kroon, Tartu Linnavalitsus</w:t>
      </w:r>
    </w:p>
    <w:p w14:paraId="43053943" w14:textId="45DC9F4B"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Merle Vall, TÜ Taluturg</w:t>
      </w:r>
    </w:p>
    <w:p w14:paraId="3BD7DA03" w14:textId="4E12062F"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Mihkel Laan, OÜ </w:t>
      </w:r>
      <w:proofErr w:type="spellStart"/>
      <w:r w:rsidRPr="00A945DA">
        <w:rPr>
          <w:rFonts w:ascii="Tw Cen MT" w:hAnsi="Tw Cen MT" w:cs="Calibri"/>
          <w:sz w:val="24"/>
          <w:szCs w:val="24"/>
        </w:rPr>
        <w:t>Cumulus</w:t>
      </w:r>
      <w:proofErr w:type="spellEnd"/>
      <w:r w:rsidRPr="00A945DA">
        <w:rPr>
          <w:rFonts w:ascii="Tw Cen MT" w:hAnsi="Tw Cen MT" w:cs="Calibri"/>
          <w:sz w:val="24"/>
          <w:szCs w:val="24"/>
        </w:rPr>
        <w:t xml:space="preserve"> Consulting</w:t>
      </w:r>
    </w:p>
    <w:p w14:paraId="24841EE7" w14:textId="0D7C2131"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Moonika </w:t>
      </w:r>
      <w:proofErr w:type="spellStart"/>
      <w:r w:rsidRPr="00A945DA">
        <w:rPr>
          <w:rFonts w:ascii="Tw Cen MT" w:hAnsi="Tw Cen MT" w:cs="Calibri"/>
          <w:sz w:val="24"/>
          <w:szCs w:val="24"/>
        </w:rPr>
        <w:t>Einaste</w:t>
      </w:r>
      <w:proofErr w:type="spellEnd"/>
      <w:r w:rsidRPr="00A945DA">
        <w:rPr>
          <w:rFonts w:ascii="Tw Cen MT" w:hAnsi="Tw Cen MT" w:cs="Calibri"/>
          <w:sz w:val="24"/>
          <w:szCs w:val="24"/>
        </w:rPr>
        <w:t>, SA Elva Kultuur ja Sport</w:t>
      </w:r>
    </w:p>
    <w:p w14:paraId="6E120FB1" w14:textId="0FEE298B"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Rene Kiis, AS Tartu Turg</w:t>
      </w:r>
    </w:p>
    <w:p w14:paraId="3EBC6242" w14:textId="7B90018C" w:rsidR="00CB7D7D" w:rsidRPr="00A945DA" w:rsidRDefault="00CB7D7D" w:rsidP="007528EA">
      <w:pPr>
        <w:pStyle w:val="Loendilik"/>
        <w:numPr>
          <w:ilvl w:val="0"/>
          <w:numId w:val="15"/>
        </w:numPr>
        <w:rPr>
          <w:rFonts w:ascii="Tw Cen MT" w:hAnsi="Tw Cen MT" w:cs="Calibri"/>
          <w:sz w:val="24"/>
          <w:szCs w:val="24"/>
        </w:rPr>
      </w:pPr>
      <w:r w:rsidRPr="00A945DA">
        <w:rPr>
          <w:rFonts w:ascii="Tw Cen MT" w:hAnsi="Tw Cen MT" w:cs="Calibri"/>
          <w:sz w:val="24"/>
          <w:szCs w:val="24"/>
        </w:rPr>
        <w:t xml:space="preserve">Ülle </w:t>
      </w:r>
      <w:proofErr w:type="spellStart"/>
      <w:r w:rsidRPr="00A945DA">
        <w:rPr>
          <w:rFonts w:ascii="Tw Cen MT" w:hAnsi="Tw Cen MT" w:cs="Calibri"/>
          <w:sz w:val="24"/>
          <w:szCs w:val="24"/>
        </w:rPr>
        <w:t>Prommik</w:t>
      </w:r>
      <w:proofErr w:type="spellEnd"/>
      <w:r w:rsidRPr="00A945DA">
        <w:rPr>
          <w:rFonts w:ascii="Tw Cen MT" w:hAnsi="Tw Cen MT" w:cs="Calibri"/>
          <w:sz w:val="24"/>
          <w:szCs w:val="24"/>
        </w:rPr>
        <w:t>, Tartu Linnavalitsus</w:t>
      </w:r>
    </w:p>
    <w:p w14:paraId="43D5204D" w14:textId="77777777" w:rsidR="00C31AE2" w:rsidRPr="00A945DA" w:rsidRDefault="00C31AE2" w:rsidP="00F60AB3">
      <w:pPr>
        <w:rPr>
          <w:rFonts w:ascii="Tw Cen MT" w:hAnsi="Tw Cen MT"/>
          <w:sz w:val="24"/>
          <w:szCs w:val="24"/>
        </w:rPr>
      </w:pPr>
    </w:p>
    <w:p w14:paraId="43B4FA36" w14:textId="28CCC41C" w:rsidR="001B75D4" w:rsidRPr="00A945DA" w:rsidRDefault="001B75D4" w:rsidP="001B75D4">
      <w:pPr>
        <w:rPr>
          <w:rFonts w:ascii="Tw Cen MT" w:hAnsi="Tw Cen MT"/>
          <w:b/>
          <w:bCs/>
          <w:sz w:val="24"/>
          <w:szCs w:val="24"/>
        </w:rPr>
      </w:pPr>
      <w:r w:rsidRPr="00A945DA">
        <w:rPr>
          <w:rFonts w:ascii="Tw Cen MT" w:hAnsi="Tw Cen MT"/>
          <w:b/>
          <w:bCs/>
          <w:sz w:val="24"/>
          <w:szCs w:val="24"/>
        </w:rPr>
        <w:t>Tegevuskava fookusgrupp 2: Tartumaa toiduvaldkonna ühine bränd ja turundus (20.10.2021):</w:t>
      </w:r>
    </w:p>
    <w:p w14:paraId="21EE11C6" w14:textId="20D52329" w:rsidR="00BC111C"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Annemari </w:t>
      </w:r>
      <w:proofErr w:type="spellStart"/>
      <w:r w:rsidRPr="00A945DA">
        <w:rPr>
          <w:rFonts w:ascii="Tw Cen MT" w:hAnsi="Tw Cen MT"/>
          <w:sz w:val="24"/>
          <w:szCs w:val="24"/>
        </w:rPr>
        <w:t>Polikarpus</w:t>
      </w:r>
      <w:proofErr w:type="spellEnd"/>
      <w:r w:rsidRPr="00A945DA">
        <w:rPr>
          <w:rFonts w:ascii="Tw Cen MT" w:hAnsi="Tw Cen MT"/>
          <w:sz w:val="24"/>
          <w:szCs w:val="24"/>
        </w:rPr>
        <w:t>, OÜ Viinamardi Talu</w:t>
      </w:r>
    </w:p>
    <w:p w14:paraId="2BB2B07D" w14:textId="7B981F12"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Annika Ojasaar, SA Tartumaa Turism</w:t>
      </w:r>
    </w:p>
    <w:p w14:paraId="15ECF033" w14:textId="7730AED8"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Erika </w:t>
      </w:r>
      <w:proofErr w:type="spellStart"/>
      <w:r w:rsidRPr="00A945DA">
        <w:rPr>
          <w:rFonts w:ascii="Tw Cen MT" w:hAnsi="Tw Cen MT"/>
          <w:sz w:val="24"/>
          <w:szCs w:val="24"/>
        </w:rPr>
        <w:t>Pääbus</w:t>
      </w:r>
      <w:proofErr w:type="spellEnd"/>
      <w:r w:rsidRPr="00A945DA">
        <w:rPr>
          <w:rFonts w:ascii="Tw Cen MT" w:hAnsi="Tw Cen MT"/>
          <w:sz w:val="24"/>
          <w:szCs w:val="24"/>
        </w:rPr>
        <w:t>, OÜ Andre Farm</w:t>
      </w:r>
    </w:p>
    <w:p w14:paraId="21B084B7" w14:textId="20CE5ED9"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Gaili Kangur, SA </w:t>
      </w:r>
      <w:proofErr w:type="spellStart"/>
      <w:r w:rsidRPr="00A945DA">
        <w:rPr>
          <w:rFonts w:ascii="Tw Cen MT" w:hAnsi="Tw Cen MT"/>
          <w:sz w:val="24"/>
          <w:szCs w:val="24"/>
        </w:rPr>
        <w:t>Luke</w:t>
      </w:r>
      <w:proofErr w:type="spellEnd"/>
      <w:r w:rsidRPr="00A945DA">
        <w:rPr>
          <w:rFonts w:ascii="Tw Cen MT" w:hAnsi="Tw Cen MT"/>
          <w:sz w:val="24"/>
          <w:szCs w:val="24"/>
        </w:rPr>
        <w:t xml:space="preserve"> Mõis</w:t>
      </w:r>
    </w:p>
    <w:p w14:paraId="28196C0F" w14:textId="71F60B64"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Gea </w:t>
      </w:r>
      <w:proofErr w:type="spellStart"/>
      <w:r w:rsidRPr="00A945DA">
        <w:rPr>
          <w:rFonts w:ascii="Tw Cen MT" w:hAnsi="Tw Cen MT"/>
          <w:sz w:val="24"/>
          <w:szCs w:val="24"/>
        </w:rPr>
        <w:t>Järvela</w:t>
      </w:r>
      <w:proofErr w:type="spellEnd"/>
      <w:r w:rsidRPr="00A945DA">
        <w:rPr>
          <w:rFonts w:ascii="Tw Cen MT" w:hAnsi="Tw Cen MT"/>
          <w:sz w:val="24"/>
          <w:szCs w:val="24"/>
        </w:rPr>
        <w:t xml:space="preserve">, SA </w:t>
      </w:r>
      <w:proofErr w:type="spellStart"/>
      <w:r w:rsidRPr="00A945DA">
        <w:rPr>
          <w:rFonts w:ascii="Tw Cen MT" w:hAnsi="Tw Cen MT"/>
          <w:sz w:val="24"/>
          <w:szCs w:val="24"/>
        </w:rPr>
        <w:t>Luke</w:t>
      </w:r>
      <w:proofErr w:type="spellEnd"/>
      <w:r w:rsidRPr="00A945DA">
        <w:rPr>
          <w:rFonts w:ascii="Tw Cen MT" w:hAnsi="Tw Cen MT"/>
          <w:sz w:val="24"/>
          <w:szCs w:val="24"/>
        </w:rPr>
        <w:t xml:space="preserve"> Mõis</w:t>
      </w:r>
    </w:p>
    <w:p w14:paraId="071FED26" w14:textId="1A3A44C4" w:rsidR="00CB7D7D" w:rsidRPr="00A945DA" w:rsidRDefault="00CB7D7D" w:rsidP="007528EA">
      <w:pPr>
        <w:pStyle w:val="Loendilik"/>
        <w:numPr>
          <w:ilvl w:val="0"/>
          <w:numId w:val="15"/>
        </w:numPr>
        <w:rPr>
          <w:rFonts w:ascii="Tw Cen MT" w:hAnsi="Tw Cen MT"/>
          <w:sz w:val="24"/>
          <w:szCs w:val="24"/>
        </w:rPr>
      </w:pPr>
      <w:proofErr w:type="spellStart"/>
      <w:r w:rsidRPr="00A945DA">
        <w:rPr>
          <w:rFonts w:ascii="Tw Cen MT" w:hAnsi="Tw Cen MT"/>
          <w:sz w:val="24"/>
          <w:szCs w:val="24"/>
        </w:rPr>
        <w:t>Heneli</w:t>
      </w:r>
      <w:proofErr w:type="spellEnd"/>
      <w:r w:rsidRPr="00A945DA">
        <w:rPr>
          <w:rFonts w:ascii="Tw Cen MT" w:hAnsi="Tw Cen MT"/>
          <w:sz w:val="24"/>
          <w:szCs w:val="24"/>
        </w:rPr>
        <w:t xml:space="preserve"> Lamp, AS Selver</w:t>
      </w:r>
    </w:p>
    <w:p w14:paraId="486CCEB2" w14:textId="21223D0A"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Jaan </w:t>
      </w:r>
      <w:proofErr w:type="spellStart"/>
      <w:r w:rsidRPr="00A945DA">
        <w:rPr>
          <w:rFonts w:ascii="Tw Cen MT" w:hAnsi="Tw Cen MT"/>
          <w:sz w:val="24"/>
          <w:szCs w:val="24"/>
        </w:rPr>
        <w:t>Sõrra</w:t>
      </w:r>
      <w:proofErr w:type="spellEnd"/>
      <w:r w:rsidRPr="00A945DA">
        <w:rPr>
          <w:rFonts w:ascii="Tw Cen MT" w:hAnsi="Tw Cen MT"/>
          <w:sz w:val="24"/>
          <w:szCs w:val="24"/>
        </w:rPr>
        <w:t>, Tartumaa Põllumeste Liit</w:t>
      </w:r>
    </w:p>
    <w:p w14:paraId="398C59DD" w14:textId="45119FDD"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Kadri Leetsaar, Tartu Vallavalitsus</w:t>
      </w:r>
    </w:p>
    <w:p w14:paraId="502EA8C4" w14:textId="3A6749B6"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Kadri Püü, Tartumaa Arendusselts</w:t>
      </w:r>
    </w:p>
    <w:p w14:paraId="2783A70E" w14:textId="239041C7"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Kaire </w:t>
      </w:r>
      <w:proofErr w:type="spellStart"/>
      <w:r w:rsidRPr="00A945DA">
        <w:rPr>
          <w:rFonts w:ascii="Tw Cen MT" w:hAnsi="Tw Cen MT"/>
          <w:sz w:val="24"/>
          <w:szCs w:val="24"/>
        </w:rPr>
        <w:t>Krevald</w:t>
      </w:r>
      <w:proofErr w:type="spellEnd"/>
      <w:r w:rsidRPr="00A945DA">
        <w:rPr>
          <w:rFonts w:ascii="Tw Cen MT" w:hAnsi="Tw Cen MT"/>
          <w:sz w:val="24"/>
          <w:szCs w:val="24"/>
        </w:rPr>
        <w:t>, Tartu Tarbijate Kooperatiiv TÜ</w:t>
      </w:r>
    </w:p>
    <w:p w14:paraId="70383F9D" w14:textId="13A4098B"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Kersti </w:t>
      </w:r>
      <w:proofErr w:type="spellStart"/>
      <w:r w:rsidRPr="00A945DA">
        <w:rPr>
          <w:rFonts w:ascii="Tw Cen MT" w:hAnsi="Tw Cen MT"/>
          <w:sz w:val="24"/>
          <w:szCs w:val="24"/>
        </w:rPr>
        <w:t>Aro</w:t>
      </w:r>
      <w:proofErr w:type="spellEnd"/>
      <w:r w:rsidRPr="00A945DA">
        <w:rPr>
          <w:rFonts w:ascii="Tw Cen MT" w:hAnsi="Tw Cen MT"/>
          <w:sz w:val="24"/>
          <w:szCs w:val="24"/>
        </w:rPr>
        <w:t>, Eesti Maaülikool</w:t>
      </w:r>
    </w:p>
    <w:p w14:paraId="170EDC1C" w14:textId="597AEC45"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Kristiina </w:t>
      </w:r>
      <w:proofErr w:type="spellStart"/>
      <w:r w:rsidRPr="00A945DA">
        <w:rPr>
          <w:rFonts w:ascii="Tw Cen MT" w:hAnsi="Tw Cen MT"/>
          <w:sz w:val="24"/>
          <w:szCs w:val="24"/>
        </w:rPr>
        <w:t>Tammets</w:t>
      </w:r>
      <w:proofErr w:type="spellEnd"/>
      <w:r w:rsidRPr="00A945DA">
        <w:rPr>
          <w:rFonts w:ascii="Tw Cen MT" w:hAnsi="Tw Cen MT"/>
          <w:sz w:val="24"/>
          <w:szCs w:val="24"/>
        </w:rPr>
        <w:t>, Tartumaa Arendusselts</w:t>
      </w:r>
    </w:p>
    <w:p w14:paraId="5BC6F871" w14:textId="700BCD48"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Liis Lain</w:t>
      </w:r>
      <w:r w:rsidR="001F56DA">
        <w:rPr>
          <w:rFonts w:ascii="Tw Cen MT" w:hAnsi="Tw Cen MT"/>
          <w:sz w:val="24"/>
          <w:szCs w:val="24"/>
        </w:rPr>
        <w:t>e</w:t>
      </w:r>
      <w:r w:rsidRPr="00A945DA">
        <w:rPr>
          <w:rFonts w:ascii="Tw Cen MT" w:hAnsi="Tw Cen MT"/>
          <w:sz w:val="24"/>
          <w:szCs w:val="24"/>
        </w:rPr>
        <w:t>mäe, MTÜ Sibulatee</w:t>
      </w:r>
    </w:p>
    <w:p w14:paraId="01359C40" w14:textId="79AB4000"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Mart </w:t>
      </w:r>
      <w:proofErr w:type="spellStart"/>
      <w:r w:rsidRPr="00A945DA">
        <w:rPr>
          <w:rFonts w:ascii="Tw Cen MT" w:hAnsi="Tw Cen MT"/>
          <w:sz w:val="24"/>
          <w:szCs w:val="24"/>
        </w:rPr>
        <w:t>Keerutaja</w:t>
      </w:r>
      <w:proofErr w:type="spellEnd"/>
      <w:r w:rsidRPr="00A945DA">
        <w:rPr>
          <w:rFonts w:ascii="Tw Cen MT" w:hAnsi="Tw Cen MT"/>
          <w:sz w:val="24"/>
          <w:szCs w:val="24"/>
        </w:rPr>
        <w:t xml:space="preserve">, </w:t>
      </w:r>
      <w:proofErr w:type="spellStart"/>
      <w:r w:rsidRPr="00A945DA">
        <w:rPr>
          <w:rFonts w:ascii="Tw Cen MT" w:hAnsi="Tw Cen MT"/>
          <w:sz w:val="24"/>
          <w:szCs w:val="24"/>
        </w:rPr>
        <w:t>Kastre</w:t>
      </w:r>
      <w:proofErr w:type="spellEnd"/>
      <w:r w:rsidRPr="00A945DA">
        <w:rPr>
          <w:rFonts w:ascii="Tw Cen MT" w:hAnsi="Tw Cen MT"/>
          <w:sz w:val="24"/>
          <w:szCs w:val="24"/>
        </w:rPr>
        <w:t xml:space="preserve"> Vallavalitsus</w:t>
      </w:r>
    </w:p>
    <w:p w14:paraId="39C344B3" w14:textId="73117C82"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Mihkel Laan, OÜ </w:t>
      </w:r>
      <w:proofErr w:type="spellStart"/>
      <w:r w:rsidRPr="00A945DA">
        <w:rPr>
          <w:rFonts w:ascii="Tw Cen MT" w:hAnsi="Tw Cen MT"/>
          <w:sz w:val="24"/>
          <w:szCs w:val="24"/>
        </w:rPr>
        <w:t>Cumulus</w:t>
      </w:r>
      <w:proofErr w:type="spellEnd"/>
      <w:r w:rsidRPr="00A945DA">
        <w:rPr>
          <w:rFonts w:ascii="Tw Cen MT" w:hAnsi="Tw Cen MT"/>
          <w:sz w:val="24"/>
          <w:szCs w:val="24"/>
        </w:rPr>
        <w:t xml:space="preserve"> Consulting</w:t>
      </w:r>
    </w:p>
    <w:p w14:paraId="00E2729A" w14:textId="1A29745F"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Sven Tobreluts, Tartumaa Omavalitsuste Liit</w:t>
      </w:r>
    </w:p>
    <w:p w14:paraId="43621A82" w14:textId="0FCF4755"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Viivi</w:t>
      </w:r>
      <w:r w:rsidR="001F56DA">
        <w:rPr>
          <w:rFonts w:ascii="Tw Cen MT" w:hAnsi="Tw Cen MT"/>
          <w:sz w:val="24"/>
          <w:szCs w:val="24"/>
        </w:rPr>
        <w:t>k</w:t>
      </w:r>
      <w:r w:rsidRPr="00A945DA">
        <w:rPr>
          <w:rFonts w:ascii="Tw Cen MT" w:hAnsi="Tw Cen MT"/>
          <w:sz w:val="24"/>
          <w:szCs w:val="24"/>
        </w:rPr>
        <w:t>a Padar, AS Tartu Turg</w:t>
      </w:r>
    </w:p>
    <w:p w14:paraId="3EF4C0FC" w14:textId="79DF82E4"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Ülle </w:t>
      </w:r>
      <w:proofErr w:type="spellStart"/>
      <w:r w:rsidRPr="00A945DA">
        <w:rPr>
          <w:rFonts w:ascii="Tw Cen MT" w:hAnsi="Tw Cen MT"/>
          <w:sz w:val="24"/>
          <w:szCs w:val="24"/>
        </w:rPr>
        <w:t>Prommik</w:t>
      </w:r>
      <w:proofErr w:type="spellEnd"/>
      <w:r w:rsidRPr="00A945DA">
        <w:rPr>
          <w:rFonts w:ascii="Tw Cen MT" w:hAnsi="Tw Cen MT"/>
          <w:sz w:val="24"/>
          <w:szCs w:val="24"/>
        </w:rPr>
        <w:t>, Tartu Linnavalitsus</w:t>
      </w:r>
    </w:p>
    <w:p w14:paraId="5CFE7651" w14:textId="47C8A0BA" w:rsidR="00BC111C" w:rsidRPr="00A945DA" w:rsidRDefault="00BC111C" w:rsidP="00F60AB3">
      <w:pPr>
        <w:rPr>
          <w:rFonts w:ascii="Tw Cen MT" w:hAnsi="Tw Cen MT"/>
          <w:sz w:val="24"/>
          <w:szCs w:val="24"/>
        </w:rPr>
      </w:pPr>
    </w:p>
    <w:p w14:paraId="61A9C44B" w14:textId="3E638CAD" w:rsidR="001B75D4" w:rsidRPr="00A945DA" w:rsidRDefault="001B75D4" w:rsidP="001B75D4">
      <w:pPr>
        <w:rPr>
          <w:rFonts w:ascii="Tw Cen MT" w:hAnsi="Tw Cen MT"/>
          <w:b/>
          <w:bCs/>
          <w:sz w:val="24"/>
          <w:szCs w:val="24"/>
        </w:rPr>
      </w:pPr>
      <w:r w:rsidRPr="00A945DA">
        <w:rPr>
          <w:rFonts w:ascii="Tw Cen MT" w:hAnsi="Tw Cen MT"/>
          <w:b/>
          <w:bCs/>
          <w:sz w:val="24"/>
          <w:szCs w:val="24"/>
        </w:rPr>
        <w:t>Tegevuskava fookusgrupp 3: tootearendus ja innovatsioon (27.10.2021):</w:t>
      </w:r>
    </w:p>
    <w:p w14:paraId="76CAEB17" w14:textId="4BC499A0" w:rsidR="001B75D4"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Epp </w:t>
      </w:r>
      <w:proofErr w:type="spellStart"/>
      <w:r w:rsidRPr="00A945DA">
        <w:rPr>
          <w:rFonts w:ascii="Tw Cen MT" w:hAnsi="Tw Cen MT"/>
          <w:sz w:val="24"/>
          <w:szCs w:val="24"/>
        </w:rPr>
        <w:t>Songisepp</w:t>
      </w:r>
      <w:proofErr w:type="spellEnd"/>
      <w:r w:rsidRPr="00A945DA">
        <w:rPr>
          <w:rFonts w:ascii="Tw Cen MT" w:hAnsi="Tw Cen MT"/>
          <w:sz w:val="24"/>
          <w:szCs w:val="24"/>
        </w:rPr>
        <w:t xml:space="preserve">, </w:t>
      </w:r>
      <w:proofErr w:type="spellStart"/>
      <w:r w:rsidRPr="00A945DA">
        <w:rPr>
          <w:rFonts w:ascii="Tw Cen MT" w:hAnsi="Tw Cen MT"/>
          <w:sz w:val="24"/>
          <w:szCs w:val="24"/>
        </w:rPr>
        <w:t>BioCC</w:t>
      </w:r>
      <w:proofErr w:type="spellEnd"/>
      <w:r w:rsidRPr="00A945DA">
        <w:rPr>
          <w:rFonts w:ascii="Tw Cen MT" w:hAnsi="Tw Cen MT"/>
          <w:sz w:val="24"/>
          <w:szCs w:val="24"/>
        </w:rPr>
        <w:t xml:space="preserve"> OÜ</w:t>
      </w:r>
    </w:p>
    <w:p w14:paraId="504666DE" w14:textId="429DFF19"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Gaili Kangur, SA </w:t>
      </w:r>
      <w:proofErr w:type="spellStart"/>
      <w:r w:rsidRPr="00A945DA">
        <w:rPr>
          <w:rFonts w:ascii="Tw Cen MT" w:hAnsi="Tw Cen MT"/>
          <w:sz w:val="24"/>
          <w:szCs w:val="24"/>
        </w:rPr>
        <w:t>Luke</w:t>
      </w:r>
      <w:proofErr w:type="spellEnd"/>
      <w:r w:rsidRPr="00A945DA">
        <w:rPr>
          <w:rFonts w:ascii="Tw Cen MT" w:hAnsi="Tw Cen MT"/>
          <w:sz w:val="24"/>
          <w:szCs w:val="24"/>
        </w:rPr>
        <w:t xml:space="preserve"> Mõis</w:t>
      </w:r>
    </w:p>
    <w:p w14:paraId="42504271" w14:textId="43117CE1"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Joel </w:t>
      </w:r>
      <w:proofErr w:type="spellStart"/>
      <w:r w:rsidRPr="00A945DA">
        <w:rPr>
          <w:rFonts w:ascii="Tw Cen MT" w:hAnsi="Tw Cen MT"/>
          <w:sz w:val="24"/>
          <w:szCs w:val="24"/>
        </w:rPr>
        <w:t>Ostrat</w:t>
      </w:r>
      <w:proofErr w:type="spellEnd"/>
      <w:r w:rsidRPr="00A945DA">
        <w:rPr>
          <w:rFonts w:ascii="Tw Cen MT" w:hAnsi="Tw Cen MT"/>
          <w:sz w:val="24"/>
          <w:szCs w:val="24"/>
        </w:rPr>
        <w:t xml:space="preserve">, Gustav </w:t>
      </w:r>
      <w:proofErr w:type="spellStart"/>
      <w:r w:rsidRPr="00A945DA">
        <w:rPr>
          <w:rFonts w:ascii="Tw Cen MT" w:hAnsi="Tw Cen MT"/>
          <w:sz w:val="24"/>
          <w:szCs w:val="24"/>
        </w:rPr>
        <w:t>Cafe</w:t>
      </w:r>
      <w:proofErr w:type="spellEnd"/>
      <w:r w:rsidRPr="00A945DA">
        <w:rPr>
          <w:rFonts w:ascii="Tw Cen MT" w:hAnsi="Tw Cen MT"/>
          <w:sz w:val="24"/>
          <w:szCs w:val="24"/>
        </w:rPr>
        <w:t xml:space="preserve"> OÜ</w:t>
      </w:r>
    </w:p>
    <w:p w14:paraId="10F08F58" w14:textId="6E80ED89" w:rsidR="00CB7D7D" w:rsidRPr="00A945DA" w:rsidRDefault="00CB7D7D" w:rsidP="007528EA">
      <w:pPr>
        <w:pStyle w:val="Loendilik"/>
        <w:numPr>
          <w:ilvl w:val="0"/>
          <w:numId w:val="15"/>
        </w:numPr>
        <w:rPr>
          <w:rFonts w:ascii="Tw Cen MT" w:hAnsi="Tw Cen MT"/>
          <w:sz w:val="24"/>
          <w:szCs w:val="24"/>
        </w:rPr>
      </w:pPr>
      <w:proofErr w:type="spellStart"/>
      <w:r w:rsidRPr="00A945DA">
        <w:rPr>
          <w:rFonts w:ascii="Tw Cen MT" w:hAnsi="Tw Cen MT"/>
          <w:sz w:val="24"/>
          <w:szCs w:val="24"/>
        </w:rPr>
        <w:t>Justin</w:t>
      </w:r>
      <w:proofErr w:type="spellEnd"/>
      <w:r w:rsidRPr="00A945DA">
        <w:rPr>
          <w:rFonts w:ascii="Tw Cen MT" w:hAnsi="Tw Cen MT"/>
          <w:sz w:val="24"/>
          <w:szCs w:val="24"/>
        </w:rPr>
        <w:t xml:space="preserve"> Hein, </w:t>
      </w:r>
      <w:proofErr w:type="spellStart"/>
      <w:r w:rsidRPr="00A945DA">
        <w:rPr>
          <w:rFonts w:ascii="Tw Cen MT" w:hAnsi="Tw Cen MT"/>
          <w:sz w:val="24"/>
          <w:szCs w:val="24"/>
        </w:rPr>
        <w:t>BioCC</w:t>
      </w:r>
      <w:proofErr w:type="spellEnd"/>
      <w:r w:rsidRPr="00A945DA">
        <w:rPr>
          <w:rFonts w:ascii="Tw Cen MT" w:hAnsi="Tw Cen MT"/>
          <w:sz w:val="24"/>
          <w:szCs w:val="24"/>
        </w:rPr>
        <w:t xml:space="preserve"> OÜ</w:t>
      </w:r>
    </w:p>
    <w:p w14:paraId="6325888B" w14:textId="5973E978"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Kadi Ploom, MTÜ Peipsimaa Turism</w:t>
      </w:r>
    </w:p>
    <w:p w14:paraId="4ED0945B" w14:textId="4DA13613"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Kadri Püü, Tartumaa Arendusselts</w:t>
      </w:r>
    </w:p>
    <w:p w14:paraId="3CA4669F" w14:textId="47E3BCD1"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Kaisa Timmi, Tartumaa Arendusselts</w:t>
      </w:r>
    </w:p>
    <w:p w14:paraId="06CF7C90" w14:textId="3AA03F89"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Kersti </w:t>
      </w:r>
      <w:proofErr w:type="spellStart"/>
      <w:r w:rsidRPr="00A945DA">
        <w:rPr>
          <w:rFonts w:ascii="Tw Cen MT" w:hAnsi="Tw Cen MT"/>
          <w:sz w:val="24"/>
          <w:szCs w:val="24"/>
        </w:rPr>
        <w:t>Aro</w:t>
      </w:r>
      <w:proofErr w:type="spellEnd"/>
      <w:r w:rsidRPr="00A945DA">
        <w:rPr>
          <w:rFonts w:ascii="Tw Cen MT" w:hAnsi="Tw Cen MT"/>
          <w:sz w:val="24"/>
          <w:szCs w:val="24"/>
        </w:rPr>
        <w:t>, Eesti Maaülikool</w:t>
      </w:r>
    </w:p>
    <w:p w14:paraId="30B24C07" w14:textId="35E97BAB"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Kertu </w:t>
      </w:r>
      <w:proofErr w:type="spellStart"/>
      <w:r w:rsidRPr="00A945DA">
        <w:rPr>
          <w:rFonts w:ascii="Tw Cen MT" w:hAnsi="Tw Cen MT"/>
          <w:sz w:val="24"/>
          <w:szCs w:val="24"/>
        </w:rPr>
        <w:t>Vuks</w:t>
      </w:r>
      <w:proofErr w:type="spellEnd"/>
      <w:r w:rsidRPr="00A945DA">
        <w:rPr>
          <w:rFonts w:ascii="Tw Cen MT" w:hAnsi="Tw Cen MT"/>
          <w:sz w:val="24"/>
          <w:szCs w:val="24"/>
        </w:rPr>
        <w:t>, Elva Vallavalitsus/ Lõuna-Eesti Turismiklaster</w:t>
      </w:r>
    </w:p>
    <w:p w14:paraId="593A29D2" w14:textId="4B00DDC0"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Kristiina </w:t>
      </w:r>
      <w:proofErr w:type="spellStart"/>
      <w:r w:rsidRPr="00A945DA">
        <w:rPr>
          <w:rFonts w:ascii="Tw Cen MT" w:hAnsi="Tw Cen MT"/>
          <w:sz w:val="24"/>
          <w:szCs w:val="24"/>
        </w:rPr>
        <w:t>Tammets</w:t>
      </w:r>
      <w:proofErr w:type="spellEnd"/>
      <w:r w:rsidRPr="00A945DA">
        <w:rPr>
          <w:rFonts w:ascii="Tw Cen MT" w:hAnsi="Tw Cen MT"/>
          <w:sz w:val="24"/>
          <w:szCs w:val="24"/>
        </w:rPr>
        <w:t>, Tartumaa Arendusselts</w:t>
      </w:r>
    </w:p>
    <w:p w14:paraId="7B47F6E6" w14:textId="02C3F7CB"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lastRenderedPageBreak/>
        <w:t>Kätrin Karu-</w:t>
      </w:r>
      <w:proofErr w:type="spellStart"/>
      <w:r w:rsidRPr="00A945DA">
        <w:rPr>
          <w:rFonts w:ascii="Tw Cen MT" w:hAnsi="Tw Cen MT"/>
          <w:sz w:val="24"/>
          <w:szCs w:val="24"/>
        </w:rPr>
        <w:t>Lavits</w:t>
      </w:r>
      <w:proofErr w:type="spellEnd"/>
      <w:r w:rsidRPr="00A945DA">
        <w:rPr>
          <w:rFonts w:ascii="Tw Cen MT" w:hAnsi="Tw Cen MT"/>
          <w:sz w:val="24"/>
          <w:szCs w:val="24"/>
        </w:rPr>
        <w:t>, Teeklubi MTÜ</w:t>
      </w:r>
    </w:p>
    <w:p w14:paraId="3305CDC9" w14:textId="1E5DFE60"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Mihkel Laan, OÜ </w:t>
      </w:r>
      <w:proofErr w:type="spellStart"/>
      <w:r w:rsidRPr="00A945DA">
        <w:rPr>
          <w:rFonts w:ascii="Tw Cen MT" w:hAnsi="Tw Cen MT"/>
          <w:sz w:val="24"/>
          <w:szCs w:val="24"/>
        </w:rPr>
        <w:t>Cumulus</w:t>
      </w:r>
      <w:proofErr w:type="spellEnd"/>
      <w:r w:rsidRPr="00A945DA">
        <w:rPr>
          <w:rFonts w:ascii="Tw Cen MT" w:hAnsi="Tw Cen MT"/>
          <w:sz w:val="24"/>
          <w:szCs w:val="24"/>
        </w:rPr>
        <w:t xml:space="preserve"> Consulting</w:t>
      </w:r>
    </w:p>
    <w:p w14:paraId="16F47811" w14:textId="0DD9BB66"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Ülle </w:t>
      </w:r>
      <w:proofErr w:type="spellStart"/>
      <w:r w:rsidRPr="00A945DA">
        <w:rPr>
          <w:rFonts w:ascii="Tw Cen MT" w:hAnsi="Tw Cen MT"/>
          <w:sz w:val="24"/>
          <w:szCs w:val="24"/>
        </w:rPr>
        <w:t>Prommik</w:t>
      </w:r>
      <w:proofErr w:type="spellEnd"/>
      <w:r w:rsidRPr="00A945DA">
        <w:rPr>
          <w:rFonts w:ascii="Tw Cen MT" w:hAnsi="Tw Cen MT"/>
          <w:sz w:val="24"/>
          <w:szCs w:val="24"/>
        </w:rPr>
        <w:t>, Tartu Linnavalitsus</w:t>
      </w:r>
    </w:p>
    <w:p w14:paraId="27904ADB" w14:textId="77777777" w:rsidR="001B75D4" w:rsidRPr="00A945DA" w:rsidRDefault="001B75D4" w:rsidP="001B75D4">
      <w:pPr>
        <w:rPr>
          <w:rFonts w:ascii="Tw Cen MT" w:hAnsi="Tw Cen MT"/>
          <w:b/>
          <w:bCs/>
          <w:sz w:val="24"/>
          <w:szCs w:val="24"/>
        </w:rPr>
      </w:pPr>
    </w:p>
    <w:p w14:paraId="5B512DF5" w14:textId="62F2DF56" w:rsidR="001B75D4" w:rsidRPr="00A945DA" w:rsidRDefault="001B75D4" w:rsidP="001B75D4">
      <w:pPr>
        <w:rPr>
          <w:rFonts w:ascii="Tw Cen MT" w:hAnsi="Tw Cen MT"/>
          <w:b/>
          <w:bCs/>
          <w:sz w:val="24"/>
          <w:szCs w:val="24"/>
        </w:rPr>
      </w:pPr>
      <w:r w:rsidRPr="00A945DA">
        <w:rPr>
          <w:rFonts w:ascii="Tw Cen MT" w:hAnsi="Tw Cen MT"/>
          <w:b/>
          <w:bCs/>
          <w:sz w:val="24"/>
          <w:szCs w:val="24"/>
        </w:rPr>
        <w:t>Tegevuskava fookusgrupp 4: teadlikkuse kasvatamine (27.10.2021):</w:t>
      </w:r>
    </w:p>
    <w:p w14:paraId="3EF3A96A" w14:textId="32238581" w:rsidR="001B75D4"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Evelin Anja, Eesti Põllumajandusmuuseum</w:t>
      </w:r>
    </w:p>
    <w:p w14:paraId="17C5670E" w14:textId="26834851" w:rsidR="00CB7D7D" w:rsidRPr="00A945DA" w:rsidRDefault="00CB7D7D" w:rsidP="007528EA">
      <w:pPr>
        <w:pStyle w:val="Loendilik"/>
        <w:numPr>
          <w:ilvl w:val="0"/>
          <w:numId w:val="15"/>
        </w:numPr>
        <w:rPr>
          <w:rFonts w:ascii="Tw Cen MT" w:hAnsi="Tw Cen MT"/>
          <w:sz w:val="24"/>
          <w:szCs w:val="24"/>
        </w:rPr>
      </w:pPr>
      <w:proofErr w:type="spellStart"/>
      <w:r w:rsidRPr="00A945DA">
        <w:rPr>
          <w:rFonts w:ascii="Tw Cen MT" w:hAnsi="Tw Cen MT"/>
          <w:sz w:val="24"/>
          <w:szCs w:val="24"/>
        </w:rPr>
        <w:t>Heneli</w:t>
      </w:r>
      <w:proofErr w:type="spellEnd"/>
      <w:r w:rsidRPr="00A945DA">
        <w:rPr>
          <w:rFonts w:ascii="Tw Cen MT" w:hAnsi="Tw Cen MT"/>
          <w:sz w:val="24"/>
          <w:szCs w:val="24"/>
        </w:rPr>
        <w:t xml:space="preserve"> Lam</w:t>
      </w:r>
      <w:r w:rsidR="001F56DA">
        <w:rPr>
          <w:rFonts w:ascii="Tw Cen MT" w:hAnsi="Tw Cen MT"/>
          <w:sz w:val="24"/>
          <w:szCs w:val="24"/>
        </w:rPr>
        <w:t>p</w:t>
      </w:r>
      <w:r w:rsidRPr="00A945DA">
        <w:rPr>
          <w:rFonts w:ascii="Tw Cen MT" w:hAnsi="Tw Cen MT"/>
          <w:sz w:val="24"/>
          <w:szCs w:val="24"/>
        </w:rPr>
        <w:t>, Selver AS</w:t>
      </w:r>
    </w:p>
    <w:p w14:paraId="0739C785" w14:textId="44D9AB1A"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Jaan </w:t>
      </w:r>
      <w:proofErr w:type="spellStart"/>
      <w:r w:rsidRPr="00A945DA">
        <w:rPr>
          <w:rFonts w:ascii="Tw Cen MT" w:hAnsi="Tw Cen MT"/>
          <w:sz w:val="24"/>
          <w:szCs w:val="24"/>
        </w:rPr>
        <w:t>Sõrra</w:t>
      </w:r>
      <w:proofErr w:type="spellEnd"/>
      <w:r w:rsidRPr="00A945DA">
        <w:rPr>
          <w:rFonts w:ascii="Tw Cen MT" w:hAnsi="Tw Cen MT"/>
          <w:sz w:val="24"/>
          <w:szCs w:val="24"/>
        </w:rPr>
        <w:t>, Tartumaa Põllumeeste Liit</w:t>
      </w:r>
    </w:p>
    <w:p w14:paraId="6D85D6DD" w14:textId="637CD8DC"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Janeli </w:t>
      </w:r>
      <w:proofErr w:type="spellStart"/>
      <w:r w:rsidRPr="00A945DA">
        <w:rPr>
          <w:rFonts w:ascii="Tw Cen MT" w:hAnsi="Tw Cen MT"/>
          <w:sz w:val="24"/>
          <w:szCs w:val="24"/>
        </w:rPr>
        <w:t>Meristo</w:t>
      </w:r>
      <w:proofErr w:type="spellEnd"/>
      <w:r w:rsidRPr="00A945DA">
        <w:rPr>
          <w:rFonts w:ascii="Tw Cen MT" w:hAnsi="Tw Cen MT"/>
          <w:sz w:val="24"/>
          <w:szCs w:val="24"/>
        </w:rPr>
        <w:t>, Tartu Linnavalitsus</w:t>
      </w:r>
    </w:p>
    <w:p w14:paraId="47985DB1" w14:textId="4E8EDAEA"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Kadri Leetsaar, Tartu Vallavalitsus</w:t>
      </w:r>
    </w:p>
    <w:p w14:paraId="59711CB2" w14:textId="607F1669"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Kadri Püü, Tartumaa Arendusselts</w:t>
      </w:r>
    </w:p>
    <w:p w14:paraId="068BA91E" w14:textId="115362A2"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Kaire </w:t>
      </w:r>
      <w:proofErr w:type="spellStart"/>
      <w:r w:rsidRPr="00A945DA">
        <w:rPr>
          <w:rFonts w:ascii="Tw Cen MT" w:hAnsi="Tw Cen MT"/>
          <w:sz w:val="24"/>
          <w:szCs w:val="24"/>
        </w:rPr>
        <w:t>Krevald</w:t>
      </w:r>
      <w:proofErr w:type="spellEnd"/>
      <w:r w:rsidRPr="00A945DA">
        <w:rPr>
          <w:rFonts w:ascii="Tw Cen MT" w:hAnsi="Tw Cen MT"/>
          <w:sz w:val="24"/>
          <w:szCs w:val="24"/>
        </w:rPr>
        <w:t>, Tartu Tarbijate Kooperatiiv TÜ</w:t>
      </w:r>
    </w:p>
    <w:p w14:paraId="1AA81F2F" w14:textId="0686E8D6"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Kaisa Timmi, Tartumaa Arendusselts</w:t>
      </w:r>
    </w:p>
    <w:p w14:paraId="009F09ED" w14:textId="1FF58B97"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Kristiina </w:t>
      </w:r>
      <w:proofErr w:type="spellStart"/>
      <w:r w:rsidRPr="00A945DA">
        <w:rPr>
          <w:rFonts w:ascii="Tw Cen MT" w:hAnsi="Tw Cen MT"/>
          <w:sz w:val="24"/>
          <w:szCs w:val="24"/>
        </w:rPr>
        <w:t>Tammets</w:t>
      </w:r>
      <w:proofErr w:type="spellEnd"/>
      <w:r w:rsidRPr="00A945DA">
        <w:rPr>
          <w:rFonts w:ascii="Tw Cen MT" w:hAnsi="Tw Cen MT"/>
          <w:sz w:val="24"/>
          <w:szCs w:val="24"/>
        </w:rPr>
        <w:t>, Tartumaa Arendusselts</w:t>
      </w:r>
    </w:p>
    <w:p w14:paraId="29F8F07B" w14:textId="157A0726"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Küll</w:t>
      </w:r>
      <w:r w:rsidR="001F56DA">
        <w:rPr>
          <w:rFonts w:ascii="Tw Cen MT" w:hAnsi="Tw Cen MT"/>
          <w:sz w:val="24"/>
          <w:szCs w:val="24"/>
        </w:rPr>
        <w:t>i</w:t>
      </w:r>
      <w:r w:rsidRPr="00A945DA">
        <w:rPr>
          <w:rFonts w:ascii="Tw Cen MT" w:hAnsi="Tw Cen MT"/>
          <w:sz w:val="24"/>
          <w:szCs w:val="24"/>
        </w:rPr>
        <w:t xml:space="preserve"> Kell, Majandus- ja Kommunikatsiooniministeerium</w:t>
      </w:r>
    </w:p>
    <w:p w14:paraId="7CCAC8C3" w14:textId="28F0DB09"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Liis Lainemäe, MTÜ Sibulatee</w:t>
      </w:r>
    </w:p>
    <w:p w14:paraId="3B0FB60C" w14:textId="4E691D6E"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Liisa-Lota </w:t>
      </w:r>
      <w:proofErr w:type="spellStart"/>
      <w:r w:rsidRPr="00A945DA">
        <w:rPr>
          <w:rFonts w:ascii="Tw Cen MT" w:hAnsi="Tw Cen MT"/>
          <w:sz w:val="24"/>
          <w:szCs w:val="24"/>
        </w:rPr>
        <w:t>Kaivo</w:t>
      </w:r>
      <w:proofErr w:type="spellEnd"/>
      <w:r w:rsidRPr="00A945DA">
        <w:rPr>
          <w:rFonts w:ascii="Tw Cen MT" w:hAnsi="Tw Cen MT"/>
          <w:sz w:val="24"/>
          <w:szCs w:val="24"/>
        </w:rPr>
        <w:t>, MTÜ Emajõe Lodjaselts</w:t>
      </w:r>
    </w:p>
    <w:p w14:paraId="319AE924" w14:textId="6CA049FC"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Mihkel Laan, OÜ </w:t>
      </w:r>
      <w:proofErr w:type="spellStart"/>
      <w:r w:rsidRPr="00A945DA">
        <w:rPr>
          <w:rFonts w:ascii="Tw Cen MT" w:hAnsi="Tw Cen MT"/>
          <w:sz w:val="24"/>
          <w:szCs w:val="24"/>
        </w:rPr>
        <w:t>Cumulus</w:t>
      </w:r>
      <w:proofErr w:type="spellEnd"/>
      <w:r w:rsidRPr="00A945DA">
        <w:rPr>
          <w:rFonts w:ascii="Tw Cen MT" w:hAnsi="Tw Cen MT"/>
          <w:sz w:val="24"/>
          <w:szCs w:val="24"/>
        </w:rPr>
        <w:t xml:space="preserve"> Consulting</w:t>
      </w:r>
    </w:p>
    <w:p w14:paraId="5C4330A9" w14:textId="6DF27B7D"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Paula Luks, Eesti Põllumajandusmuuseum</w:t>
      </w:r>
    </w:p>
    <w:p w14:paraId="0A784B72" w14:textId="34A0E40E"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Viivika Padar, AS Tartu Turg</w:t>
      </w:r>
    </w:p>
    <w:p w14:paraId="1B59CFFE" w14:textId="66575DEB" w:rsidR="00CB7D7D" w:rsidRPr="00A945DA" w:rsidRDefault="00CB7D7D" w:rsidP="007528EA">
      <w:pPr>
        <w:pStyle w:val="Loendilik"/>
        <w:numPr>
          <w:ilvl w:val="0"/>
          <w:numId w:val="15"/>
        </w:numPr>
        <w:rPr>
          <w:rFonts w:ascii="Tw Cen MT" w:hAnsi="Tw Cen MT"/>
          <w:sz w:val="24"/>
          <w:szCs w:val="24"/>
        </w:rPr>
      </w:pPr>
      <w:r w:rsidRPr="00A945DA">
        <w:rPr>
          <w:rFonts w:ascii="Tw Cen MT" w:hAnsi="Tw Cen MT"/>
          <w:sz w:val="24"/>
          <w:szCs w:val="24"/>
        </w:rPr>
        <w:t xml:space="preserve">Ülle </w:t>
      </w:r>
      <w:proofErr w:type="spellStart"/>
      <w:r w:rsidRPr="00A945DA">
        <w:rPr>
          <w:rFonts w:ascii="Tw Cen MT" w:hAnsi="Tw Cen MT"/>
          <w:sz w:val="24"/>
          <w:szCs w:val="24"/>
        </w:rPr>
        <w:t>Prommik</w:t>
      </w:r>
      <w:proofErr w:type="spellEnd"/>
      <w:r w:rsidRPr="00A945DA">
        <w:rPr>
          <w:rFonts w:ascii="Tw Cen MT" w:hAnsi="Tw Cen MT"/>
          <w:sz w:val="24"/>
          <w:szCs w:val="24"/>
        </w:rPr>
        <w:t>, Tartu Linnavalitsus</w:t>
      </w:r>
    </w:p>
    <w:p w14:paraId="495A6560" w14:textId="77777777" w:rsidR="00BC111C" w:rsidRPr="00A945DA" w:rsidRDefault="00BC111C" w:rsidP="00F60AB3">
      <w:pPr>
        <w:rPr>
          <w:rFonts w:ascii="Tw Cen MT" w:hAnsi="Tw Cen MT"/>
          <w:sz w:val="24"/>
          <w:szCs w:val="24"/>
        </w:rPr>
      </w:pPr>
    </w:p>
    <w:p w14:paraId="762F928F" w14:textId="53A0A5CE" w:rsidR="00FC0123" w:rsidRPr="00A945DA" w:rsidRDefault="00FC0123" w:rsidP="00F60AB3">
      <w:pPr>
        <w:rPr>
          <w:rFonts w:ascii="Tw Cen MT" w:hAnsi="Tw Cen MT"/>
          <w:b/>
          <w:bCs/>
          <w:sz w:val="24"/>
          <w:szCs w:val="24"/>
        </w:rPr>
      </w:pPr>
      <w:r w:rsidRPr="00A945DA">
        <w:rPr>
          <w:rFonts w:ascii="Tw Cen MT" w:hAnsi="Tw Cen MT"/>
          <w:b/>
          <w:bCs/>
          <w:sz w:val="24"/>
          <w:szCs w:val="24"/>
        </w:rPr>
        <w:t>TAUSTAUURINGU FOOKUSGRUPPIDES OSALEJAD</w:t>
      </w:r>
    </w:p>
    <w:p w14:paraId="680144E3" w14:textId="77777777" w:rsidR="00FC0123" w:rsidRPr="00A945DA" w:rsidRDefault="00FC0123" w:rsidP="00F60AB3">
      <w:pPr>
        <w:rPr>
          <w:rFonts w:ascii="Tw Cen MT" w:hAnsi="Tw Cen MT"/>
          <w:sz w:val="24"/>
          <w:szCs w:val="24"/>
        </w:rPr>
      </w:pPr>
    </w:p>
    <w:p w14:paraId="2AE90EE0" w14:textId="3862C54A" w:rsidR="007C2865" w:rsidRPr="00A945DA" w:rsidRDefault="007C2865" w:rsidP="00C31AE2">
      <w:pPr>
        <w:rPr>
          <w:rFonts w:ascii="Tw Cen MT" w:hAnsi="Tw Cen MT"/>
          <w:b/>
          <w:bCs/>
          <w:sz w:val="24"/>
          <w:szCs w:val="24"/>
        </w:rPr>
      </w:pPr>
      <w:r w:rsidRPr="00A945DA">
        <w:rPr>
          <w:rFonts w:ascii="Tw Cen MT" w:hAnsi="Tw Cen MT"/>
          <w:b/>
          <w:bCs/>
          <w:sz w:val="24"/>
          <w:szCs w:val="24"/>
        </w:rPr>
        <w:t xml:space="preserve">Teadus- ja </w:t>
      </w:r>
      <w:r w:rsidR="00452603" w:rsidRPr="00A945DA">
        <w:rPr>
          <w:rFonts w:ascii="Tw Cen MT" w:hAnsi="Tw Cen MT"/>
          <w:b/>
          <w:bCs/>
          <w:sz w:val="24"/>
          <w:szCs w:val="24"/>
        </w:rPr>
        <w:t xml:space="preserve">arendusorganisatsioonide fookusgrupp (14.04.2021): </w:t>
      </w:r>
    </w:p>
    <w:p w14:paraId="4C3697C2"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Lea Saul, Tartumaa Omavalitsuse Liit</w:t>
      </w:r>
    </w:p>
    <w:p w14:paraId="6568C032"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Ingrid Hunt, Tartu Teaduspark</w:t>
      </w:r>
    </w:p>
    <w:p w14:paraId="7EA22C61"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Juta </w:t>
      </w:r>
      <w:proofErr w:type="spellStart"/>
      <w:r w:rsidRPr="00A945DA">
        <w:rPr>
          <w:rFonts w:ascii="Tw Cen MT" w:hAnsi="Tw Cen MT"/>
          <w:sz w:val="24"/>
          <w:szCs w:val="24"/>
        </w:rPr>
        <w:t>Kuhlberg</w:t>
      </w:r>
      <w:proofErr w:type="spellEnd"/>
      <w:r w:rsidRPr="00A945DA">
        <w:rPr>
          <w:rFonts w:ascii="Tw Cen MT" w:hAnsi="Tw Cen MT"/>
          <w:sz w:val="24"/>
          <w:szCs w:val="24"/>
        </w:rPr>
        <w:t>, Tartu Loomemajanduskeskus</w:t>
      </w:r>
    </w:p>
    <w:p w14:paraId="2E8D8CDC"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Elo Mets, Tartu Ärinõuandla</w:t>
      </w:r>
    </w:p>
    <w:p w14:paraId="0761A513"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Andre Veskioja, Eesti Taimekasvatuse Instituut</w:t>
      </w:r>
    </w:p>
    <w:p w14:paraId="48067283"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Mihkel </w:t>
      </w:r>
      <w:proofErr w:type="spellStart"/>
      <w:r w:rsidRPr="00A945DA">
        <w:rPr>
          <w:rFonts w:ascii="Tw Cen MT" w:hAnsi="Tw Cen MT"/>
          <w:sz w:val="24"/>
          <w:szCs w:val="24"/>
        </w:rPr>
        <w:t>Zilmer</w:t>
      </w:r>
      <w:proofErr w:type="spellEnd"/>
      <w:r w:rsidRPr="00A945DA">
        <w:rPr>
          <w:rFonts w:ascii="Tw Cen MT" w:hAnsi="Tw Cen MT"/>
          <w:sz w:val="24"/>
          <w:szCs w:val="24"/>
        </w:rPr>
        <w:t>, Tartu Ülikool</w:t>
      </w:r>
    </w:p>
    <w:p w14:paraId="3A63F6AA"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Sven Tobreluts, Tartumaa Omavalitsuste Liit</w:t>
      </w:r>
    </w:p>
    <w:p w14:paraId="28E09CAC" w14:textId="77777777" w:rsidR="001B75D4" w:rsidRPr="00A945DA" w:rsidRDefault="001B75D4" w:rsidP="007528EA">
      <w:pPr>
        <w:pStyle w:val="Loendilik"/>
        <w:numPr>
          <w:ilvl w:val="2"/>
          <w:numId w:val="2"/>
        </w:numPr>
        <w:rPr>
          <w:rFonts w:ascii="Tw Cen MT" w:hAnsi="Tw Cen MT"/>
          <w:sz w:val="24"/>
          <w:szCs w:val="24"/>
        </w:rPr>
      </w:pPr>
      <w:r w:rsidRPr="00A945DA">
        <w:rPr>
          <w:rFonts w:ascii="Tw Cen MT" w:hAnsi="Tw Cen MT"/>
          <w:sz w:val="24"/>
          <w:szCs w:val="24"/>
        </w:rPr>
        <w:t xml:space="preserve">Kersti </w:t>
      </w:r>
      <w:proofErr w:type="spellStart"/>
      <w:r w:rsidRPr="00A945DA">
        <w:rPr>
          <w:rFonts w:ascii="Tw Cen MT" w:hAnsi="Tw Cen MT"/>
          <w:sz w:val="24"/>
          <w:szCs w:val="24"/>
        </w:rPr>
        <w:t>Aro</w:t>
      </w:r>
      <w:proofErr w:type="spellEnd"/>
      <w:r w:rsidRPr="00A945DA">
        <w:rPr>
          <w:rFonts w:ascii="Tw Cen MT" w:hAnsi="Tw Cen MT"/>
          <w:sz w:val="24"/>
          <w:szCs w:val="24"/>
        </w:rPr>
        <w:t>, Eesti Maaülikool</w:t>
      </w:r>
    </w:p>
    <w:p w14:paraId="54FB0918"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Marilin Kroon, Tartu Linnavalitus</w:t>
      </w:r>
    </w:p>
    <w:p w14:paraId="61FEE89C" w14:textId="77777777" w:rsidR="003C5A46" w:rsidRPr="00A945DA" w:rsidRDefault="003C5A46" w:rsidP="00C31AE2">
      <w:pPr>
        <w:rPr>
          <w:rFonts w:ascii="Tw Cen MT" w:hAnsi="Tw Cen MT"/>
          <w:b/>
          <w:bCs/>
          <w:sz w:val="24"/>
          <w:szCs w:val="24"/>
        </w:rPr>
      </w:pPr>
    </w:p>
    <w:p w14:paraId="49EC5F92" w14:textId="72EF50E2" w:rsidR="007C2865" w:rsidRPr="00A945DA" w:rsidRDefault="007C2865" w:rsidP="00C31AE2">
      <w:pPr>
        <w:rPr>
          <w:rFonts w:ascii="Tw Cen MT" w:hAnsi="Tw Cen MT"/>
          <w:b/>
          <w:bCs/>
          <w:sz w:val="24"/>
          <w:szCs w:val="24"/>
        </w:rPr>
      </w:pPr>
      <w:r w:rsidRPr="00A945DA">
        <w:rPr>
          <w:rFonts w:ascii="Tw Cen MT" w:hAnsi="Tw Cen MT"/>
          <w:b/>
          <w:bCs/>
          <w:sz w:val="24"/>
          <w:szCs w:val="24"/>
        </w:rPr>
        <w:t>Kohalik</w:t>
      </w:r>
      <w:r w:rsidR="00452603" w:rsidRPr="00A945DA">
        <w:rPr>
          <w:rFonts w:ascii="Tw Cen MT" w:hAnsi="Tw Cen MT"/>
          <w:b/>
          <w:bCs/>
          <w:sz w:val="24"/>
          <w:szCs w:val="24"/>
        </w:rPr>
        <w:t>e</w:t>
      </w:r>
      <w:r w:rsidRPr="00A945DA">
        <w:rPr>
          <w:rFonts w:ascii="Tw Cen MT" w:hAnsi="Tw Cen MT"/>
          <w:b/>
          <w:bCs/>
          <w:sz w:val="24"/>
          <w:szCs w:val="24"/>
        </w:rPr>
        <w:t xml:space="preserve"> omavalitsus</w:t>
      </w:r>
      <w:r w:rsidR="00452603" w:rsidRPr="00A945DA">
        <w:rPr>
          <w:rFonts w:ascii="Tw Cen MT" w:hAnsi="Tw Cen MT"/>
          <w:b/>
          <w:bCs/>
          <w:sz w:val="24"/>
          <w:szCs w:val="24"/>
        </w:rPr>
        <w:t>te fookusgrupp (22.04.2021):</w:t>
      </w:r>
    </w:p>
    <w:p w14:paraId="62CB9746"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Kadri Leetsaar, Tartu Vallavalitsus, hankespetsialist</w:t>
      </w:r>
    </w:p>
    <w:p w14:paraId="37773BD3"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Väino Kivirüüt, Peipsiääre vald, abivallavanem</w:t>
      </w:r>
    </w:p>
    <w:p w14:paraId="743ED249"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Krista Loog, SA Elva Teenused, juhataja</w:t>
      </w:r>
    </w:p>
    <w:p w14:paraId="2916230C"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Triin Pikk, SA Tartu 2024</w:t>
      </w:r>
    </w:p>
    <w:p w14:paraId="123AAE4D" w14:textId="77777777" w:rsidR="003C5A46" w:rsidRPr="00A945DA" w:rsidRDefault="003C5A46" w:rsidP="00C31AE2">
      <w:pPr>
        <w:rPr>
          <w:rFonts w:ascii="Tw Cen MT" w:hAnsi="Tw Cen MT"/>
          <w:b/>
          <w:bCs/>
          <w:sz w:val="24"/>
          <w:szCs w:val="24"/>
        </w:rPr>
      </w:pPr>
    </w:p>
    <w:p w14:paraId="0C1B46B9" w14:textId="0B2E81EA" w:rsidR="007C2865" w:rsidRPr="00A945DA" w:rsidRDefault="007C2865" w:rsidP="00C31AE2">
      <w:pPr>
        <w:rPr>
          <w:rFonts w:ascii="Tw Cen MT" w:hAnsi="Tw Cen MT"/>
          <w:b/>
          <w:bCs/>
          <w:sz w:val="24"/>
          <w:szCs w:val="24"/>
        </w:rPr>
      </w:pPr>
      <w:r w:rsidRPr="00A945DA">
        <w:rPr>
          <w:rFonts w:ascii="Tw Cen MT" w:hAnsi="Tw Cen MT"/>
          <w:b/>
          <w:bCs/>
          <w:sz w:val="24"/>
          <w:szCs w:val="24"/>
        </w:rPr>
        <w:t>Turismi- ja toiduvõrgustik</w:t>
      </w:r>
      <w:r w:rsidR="00452603" w:rsidRPr="00A945DA">
        <w:rPr>
          <w:rFonts w:ascii="Tw Cen MT" w:hAnsi="Tw Cen MT"/>
          <w:b/>
          <w:bCs/>
          <w:sz w:val="24"/>
          <w:szCs w:val="24"/>
        </w:rPr>
        <w:t>e fookusgrupp (22.04.2021):</w:t>
      </w:r>
    </w:p>
    <w:p w14:paraId="4F22A2FB"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Kertu </w:t>
      </w:r>
      <w:proofErr w:type="spellStart"/>
      <w:r w:rsidRPr="00A945DA">
        <w:rPr>
          <w:rFonts w:ascii="Tw Cen MT" w:hAnsi="Tw Cen MT"/>
          <w:sz w:val="24"/>
          <w:szCs w:val="24"/>
        </w:rPr>
        <w:t>Vuks</w:t>
      </w:r>
      <w:proofErr w:type="spellEnd"/>
      <w:r w:rsidRPr="00A945DA">
        <w:rPr>
          <w:rFonts w:ascii="Tw Cen MT" w:hAnsi="Tw Cen MT"/>
          <w:sz w:val="24"/>
          <w:szCs w:val="24"/>
        </w:rPr>
        <w:t>, Elva vald</w:t>
      </w:r>
    </w:p>
    <w:p w14:paraId="7ED344E1"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Merle Vall, Lõunakeskuse Taluturg</w:t>
      </w:r>
    </w:p>
    <w:p w14:paraId="0A0679CE"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Rene Kiis, AS Tartu Turg</w:t>
      </w:r>
    </w:p>
    <w:p w14:paraId="357B964C"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Liis Lainemäe, MTÜ Sibulatee</w:t>
      </w:r>
    </w:p>
    <w:p w14:paraId="6141BFDE"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Helen </w:t>
      </w:r>
      <w:proofErr w:type="spellStart"/>
      <w:r w:rsidRPr="00A945DA">
        <w:rPr>
          <w:rFonts w:ascii="Tw Cen MT" w:hAnsi="Tw Cen MT"/>
          <w:sz w:val="24"/>
          <w:szCs w:val="24"/>
        </w:rPr>
        <w:t>Kalberg</w:t>
      </w:r>
      <w:proofErr w:type="spellEnd"/>
      <w:r w:rsidRPr="00A945DA">
        <w:rPr>
          <w:rFonts w:ascii="Tw Cen MT" w:hAnsi="Tw Cen MT"/>
          <w:sz w:val="24"/>
          <w:szCs w:val="24"/>
        </w:rPr>
        <w:t>, Tartu linn</w:t>
      </w:r>
    </w:p>
    <w:p w14:paraId="326A94D2"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Gea </w:t>
      </w:r>
      <w:proofErr w:type="spellStart"/>
      <w:r w:rsidRPr="00A945DA">
        <w:rPr>
          <w:rFonts w:ascii="Tw Cen MT" w:hAnsi="Tw Cen MT"/>
          <w:sz w:val="24"/>
          <w:szCs w:val="24"/>
        </w:rPr>
        <w:t>Järvela</w:t>
      </w:r>
      <w:proofErr w:type="spellEnd"/>
      <w:r w:rsidRPr="00A945DA">
        <w:rPr>
          <w:rFonts w:ascii="Tw Cen MT" w:hAnsi="Tw Cen MT"/>
          <w:sz w:val="24"/>
          <w:szCs w:val="24"/>
        </w:rPr>
        <w:t>, SA Vapramäe-Vellavere-</w:t>
      </w:r>
      <w:proofErr w:type="spellStart"/>
      <w:r w:rsidRPr="00A945DA">
        <w:rPr>
          <w:rFonts w:ascii="Tw Cen MT" w:hAnsi="Tw Cen MT"/>
          <w:sz w:val="24"/>
          <w:szCs w:val="24"/>
        </w:rPr>
        <w:t>Vitipalu</w:t>
      </w:r>
      <w:proofErr w:type="spellEnd"/>
    </w:p>
    <w:p w14:paraId="3DDC08B7"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Külli Kell</w:t>
      </w:r>
    </w:p>
    <w:p w14:paraId="7FA29E88" w14:textId="77777777" w:rsidR="003C5A46" w:rsidRPr="00A945DA" w:rsidRDefault="003C5A46" w:rsidP="00C31AE2">
      <w:pPr>
        <w:rPr>
          <w:rFonts w:ascii="Tw Cen MT" w:hAnsi="Tw Cen MT"/>
          <w:b/>
          <w:bCs/>
          <w:sz w:val="24"/>
          <w:szCs w:val="24"/>
          <w:lang w:val="en-GB"/>
        </w:rPr>
      </w:pPr>
    </w:p>
    <w:p w14:paraId="0D74E327" w14:textId="703D6D9A" w:rsidR="007C2865" w:rsidRPr="00A945DA" w:rsidRDefault="007C2865" w:rsidP="00C31AE2">
      <w:pPr>
        <w:rPr>
          <w:rFonts w:ascii="Tw Cen MT" w:hAnsi="Tw Cen MT"/>
          <w:b/>
          <w:bCs/>
          <w:sz w:val="24"/>
          <w:szCs w:val="24"/>
        </w:rPr>
      </w:pPr>
      <w:r w:rsidRPr="00A945DA">
        <w:rPr>
          <w:rFonts w:ascii="Tw Cen MT" w:hAnsi="Tw Cen MT"/>
          <w:b/>
          <w:bCs/>
          <w:sz w:val="24"/>
          <w:szCs w:val="24"/>
          <w:lang w:val="en-GB"/>
        </w:rPr>
        <w:t>T</w:t>
      </w:r>
      <w:proofErr w:type="spellStart"/>
      <w:r w:rsidRPr="00A945DA">
        <w:rPr>
          <w:rFonts w:ascii="Tw Cen MT" w:hAnsi="Tw Cen MT"/>
          <w:b/>
          <w:bCs/>
          <w:sz w:val="24"/>
          <w:szCs w:val="24"/>
        </w:rPr>
        <w:t>oiduainete</w:t>
      </w:r>
      <w:proofErr w:type="spellEnd"/>
      <w:r w:rsidRPr="00A945DA">
        <w:rPr>
          <w:rFonts w:ascii="Tw Cen MT" w:hAnsi="Tw Cen MT"/>
          <w:b/>
          <w:bCs/>
          <w:sz w:val="24"/>
          <w:szCs w:val="24"/>
        </w:rPr>
        <w:t xml:space="preserve"> tootja</w:t>
      </w:r>
      <w:r w:rsidR="00452603" w:rsidRPr="00A945DA">
        <w:rPr>
          <w:rFonts w:ascii="Tw Cen MT" w:hAnsi="Tw Cen MT"/>
          <w:b/>
          <w:bCs/>
          <w:sz w:val="24"/>
          <w:szCs w:val="24"/>
        </w:rPr>
        <w:t>te fookusgrupp (13.05.2021):</w:t>
      </w:r>
    </w:p>
    <w:p w14:paraId="6C95A773"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Raivo Külasepp, AS </w:t>
      </w:r>
      <w:proofErr w:type="spellStart"/>
      <w:r w:rsidRPr="00A945DA">
        <w:rPr>
          <w:rFonts w:ascii="Tw Cen MT" w:hAnsi="Tw Cen MT"/>
          <w:sz w:val="24"/>
          <w:szCs w:val="24"/>
        </w:rPr>
        <w:t>Grüne</w:t>
      </w:r>
      <w:proofErr w:type="spellEnd"/>
      <w:r w:rsidRPr="00A945DA">
        <w:rPr>
          <w:rFonts w:ascii="Tw Cen MT" w:hAnsi="Tw Cen MT"/>
          <w:sz w:val="24"/>
          <w:szCs w:val="24"/>
        </w:rPr>
        <w:t xml:space="preserve"> Fee Eesti</w:t>
      </w:r>
    </w:p>
    <w:p w14:paraId="4445C8A2" w14:textId="77777777" w:rsidR="00452603" w:rsidRPr="00A945DA" w:rsidRDefault="00452603" w:rsidP="007528EA">
      <w:pPr>
        <w:pStyle w:val="Loendilik"/>
        <w:numPr>
          <w:ilvl w:val="2"/>
          <w:numId w:val="2"/>
        </w:numPr>
        <w:rPr>
          <w:rFonts w:ascii="Tw Cen MT" w:hAnsi="Tw Cen MT"/>
          <w:sz w:val="24"/>
          <w:szCs w:val="24"/>
        </w:rPr>
      </w:pPr>
      <w:proofErr w:type="spellStart"/>
      <w:r w:rsidRPr="00A945DA">
        <w:rPr>
          <w:rFonts w:ascii="Tw Cen MT" w:hAnsi="Tw Cen MT"/>
          <w:sz w:val="24"/>
          <w:szCs w:val="24"/>
        </w:rPr>
        <w:t>Elke</w:t>
      </w:r>
      <w:proofErr w:type="spellEnd"/>
      <w:r w:rsidRPr="00A945DA">
        <w:rPr>
          <w:rFonts w:ascii="Tw Cen MT" w:hAnsi="Tw Cen MT"/>
          <w:sz w:val="24"/>
          <w:szCs w:val="24"/>
        </w:rPr>
        <w:t xml:space="preserve"> Lillemets, OÜ Marjamaa Talu</w:t>
      </w:r>
    </w:p>
    <w:p w14:paraId="442ED162"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Madis </w:t>
      </w:r>
      <w:proofErr w:type="spellStart"/>
      <w:r w:rsidRPr="00A945DA">
        <w:rPr>
          <w:rFonts w:ascii="Tw Cen MT" w:hAnsi="Tw Cen MT"/>
          <w:sz w:val="24"/>
          <w:szCs w:val="24"/>
        </w:rPr>
        <w:t>Ajaots</w:t>
      </w:r>
      <w:proofErr w:type="spellEnd"/>
      <w:r w:rsidRPr="00A945DA">
        <w:rPr>
          <w:rFonts w:ascii="Tw Cen MT" w:hAnsi="Tw Cen MT"/>
          <w:sz w:val="24"/>
          <w:szCs w:val="24"/>
        </w:rPr>
        <w:t>, OÜ Rannu Seeme</w:t>
      </w:r>
    </w:p>
    <w:p w14:paraId="532370F8"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lastRenderedPageBreak/>
        <w:t xml:space="preserve">Indrek Keres, OÜ </w:t>
      </w:r>
      <w:proofErr w:type="spellStart"/>
      <w:r w:rsidRPr="00A945DA">
        <w:rPr>
          <w:rFonts w:ascii="Tw Cen MT" w:hAnsi="Tw Cen MT"/>
          <w:sz w:val="24"/>
          <w:szCs w:val="24"/>
        </w:rPr>
        <w:t>Pokaveski</w:t>
      </w:r>
      <w:proofErr w:type="spellEnd"/>
    </w:p>
    <w:p w14:paraId="141AE51C" w14:textId="77777777" w:rsidR="003C5A46" w:rsidRPr="00A945DA" w:rsidRDefault="003C5A46" w:rsidP="00C31AE2">
      <w:pPr>
        <w:rPr>
          <w:rFonts w:ascii="Tw Cen MT" w:hAnsi="Tw Cen MT"/>
          <w:b/>
          <w:bCs/>
          <w:sz w:val="24"/>
          <w:szCs w:val="24"/>
        </w:rPr>
      </w:pPr>
    </w:p>
    <w:p w14:paraId="583B0EA2" w14:textId="1CA8D5B3" w:rsidR="007C2865" w:rsidRPr="00A945DA" w:rsidRDefault="007C2865" w:rsidP="00C31AE2">
      <w:pPr>
        <w:rPr>
          <w:rFonts w:ascii="Tw Cen MT" w:hAnsi="Tw Cen MT"/>
          <w:b/>
          <w:bCs/>
          <w:sz w:val="24"/>
          <w:szCs w:val="24"/>
        </w:rPr>
      </w:pPr>
      <w:r w:rsidRPr="00A945DA">
        <w:rPr>
          <w:rFonts w:ascii="Tw Cen MT" w:hAnsi="Tw Cen MT"/>
          <w:b/>
          <w:bCs/>
          <w:sz w:val="24"/>
          <w:szCs w:val="24"/>
        </w:rPr>
        <w:t>Toiduainete töötleja</w:t>
      </w:r>
      <w:r w:rsidR="00452603" w:rsidRPr="00A945DA">
        <w:rPr>
          <w:rFonts w:ascii="Tw Cen MT" w:hAnsi="Tw Cen MT"/>
          <w:b/>
          <w:bCs/>
          <w:sz w:val="24"/>
          <w:szCs w:val="24"/>
        </w:rPr>
        <w:t>te fookusgrupp (13.05.2021):</w:t>
      </w:r>
    </w:p>
    <w:p w14:paraId="5AB17F08"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Annemari </w:t>
      </w:r>
      <w:proofErr w:type="spellStart"/>
      <w:r w:rsidRPr="00A945DA">
        <w:rPr>
          <w:rFonts w:ascii="Tw Cen MT" w:hAnsi="Tw Cen MT"/>
          <w:sz w:val="24"/>
          <w:szCs w:val="24"/>
        </w:rPr>
        <w:t>Polikarpus</w:t>
      </w:r>
      <w:proofErr w:type="spellEnd"/>
      <w:r w:rsidRPr="00A945DA">
        <w:rPr>
          <w:rFonts w:ascii="Tw Cen MT" w:hAnsi="Tw Cen MT"/>
          <w:sz w:val="24"/>
          <w:szCs w:val="24"/>
        </w:rPr>
        <w:t xml:space="preserve">, OÜ </w:t>
      </w:r>
      <w:proofErr w:type="spellStart"/>
      <w:r w:rsidRPr="00A945DA">
        <w:rPr>
          <w:rFonts w:ascii="Tw Cen MT" w:hAnsi="Tw Cen MT"/>
          <w:sz w:val="24"/>
          <w:szCs w:val="24"/>
        </w:rPr>
        <w:t>Viinamärdi</w:t>
      </w:r>
      <w:proofErr w:type="spellEnd"/>
      <w:r w:rsidRPr="00A945DA">
        <w:rPr>
          <w:rFonts w:ascii="Tw Cen MT" w:hAnsi="Tw Cen MT"/>
          <w:sz w:val="24"/>
          <w:szCs w:val="24"/>
        </w:rPr>
        <w:t xml:space="preserve"> Talu</w:t>
      </w:r>
    </w:p>
    <w:p w14:paraId="66633297"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Erika </w:t>
      </w:r>
      <w:proofErr w:type="spellStart"/>
      <w:r w:rsidRPr="00A945DA">
        <w:rPr>
          <w:rFonts w:ascii="Tw Cen MT" w:hAnsi="Tw Cen MT"/>
          <w:sz w:val="24"/>
          <w:szCs w:val="24"/>
        </w:rPr>
        <w:t>Pääbus</w:t>
      </w:r>
      <w:proofErr w:type="spellEnd"/>
      <w:r w:rsidRPr="00A945DA">
        <w:rPr>
          <w:rFonts w:ascii="Tw Cen MT" w:hAnsi="Tw Cen MT"/>
          <w:sz w:val="24"/>
          <w:szCs w:val="24"/>
        </w:rPr>
        <w:t>, OÜ Andre Juustufarm</w:t>
      </w:r>
    </w:p>
    <w:p w14:paraId="0698BF26"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Külli Must, OÜ Alatskivi Mõisamaitsed</w:t>
      </w:r>
    </w:p>
    <w:p w14:paraId="2CE9C4AF"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Martin </w:t>
      </w:r>
      <w:proofErr w:type="spellStart"/>
      <w:r w:rsidRPr="00A945DA">
        <w:rPr>
          <w:rFonts w:ascii="Tw Cen MT" w:hAnsi="Tw Cen MT"/>
          <w:sz w:val="24"/>
          <w:szCs w:val="24"/>
        </w:rPr>
        <w:t>Rohtmets</w:t>
      </w:r>
      <w:proofErr w:type="spellEnd"/>
      <w:r w:rsidRPr="00A945DA">
        <w:rPr>
          <w:rFonts w:ascii="Tw Cen MT" w:hAnsi="Tw Cen MT"/>
          <w:sz w:val="24"/>
          <w:szCs w:val="24"/>
        </w:rPr>
        <w:t>, AS Rõngu Mahl</w:t>
      </w:r>
    </w:p>
    <w:p w14:paraId="715051A8" w14:textId="77777777" w:rsidR="003C5A46" w:rsidRPr="00A945DA" w:rsidRDefault="003C5A46" w:rsidP="00C31AE2">
      <w:pPr>
        <w:rPr>
          <w:rFonts w:ascii="Tw Cen MT" w:hAnsi="Tw Cen MT"/>
          <w:b/>
          <w:bCs/>
          <w:sz w:val="24"/>
          <w:szCs w:val="24"/>
        </w:rPr>
      </w:pPr>
    </w:p>
    <w:p w14:paraId="6CAD30EB" w14:textId="66D415AC" w:rsidR="007C2865" w:rsidRPr="00A945DA" w:rsidRDefault="007C2865" w:rsidP="00C31AE2">
      <w:pPr>
        <w:rPr>
          <w:rFonts w:ascii="Tw Cen MT" w:hAnsi="Tw Cen MT"/>
          <w:b/>
          <w:bCs/>
          <w:sz w:val="24"/>
          <w:szCs w:val="24"/>
        </w:rPr>
      </w:pPr>
      <w:r w:rsidRPr="00A945DA">
        <w:rPr>
          <w:rFonts w:ascii="Tw Cen MT" w:hAnsi="Tw Cen MT"/>
          <w:b/>
          <w:bCs/>
          <w:sz w:val="24"/>
          <w:szCs w:val="24"/>
        </w:rPr>
        <w:t>Toitlustaja</w:t>
      </w:r>
      <w:r w:rsidR="00452603" w:rsidRPr="00A945DA">
        <w:rPr>
          <w:rFonts w:ascii="Tw Cen MT" w:hAnsi="Tw Cen MT"/>
          <w:b/>
          <w:bCs/>
          <w:sz w:val="24"/>
          <w:szCs w:val="24"/>
        </w:rPr>
        <w:t>te fookusgrupp (21.05.2021):</w:t>
      </w:r>
    </w:p>
    <w:p w14:paraId="5188BF8D"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Eneli Kaasik, Juulamõisa kohapärimuskohvik</w:t>
      </w:r>
    </w:p>
    <w:p w14:paraId="0629614A"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Sven Särki, Alatskivi lossi restoran ja sviidid</w:t>
      </w:r>
    </w:p>
    <w:p w14:paraId="7C85F7EC"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Martin </w:t>
      </w:r>
      <w:proofErr w:type="spellStart"/>
      <w:r w:rsidRPr="00A945DA">
        <w:rPr>
          <w:rFonts w:ascii="Tw Cen MT" w:hAnsi="Tw Cen MT"/>
          <w:sz w:val="24"/>
          <w:szCs w:val="24"/>
        </w:rPr>
        <w:t>Sõgel</w:t>
      </w:r>
      <w:proofErr w:type="spellEnd"/>
      <w:r w:rsidRPr="00A945DA">
        <w:rPr>
          <w:rFonts w:ascii="Tw Cen MT" w:hAnsi="Tw Cen MT"/>
          <w:sz w:val="24"/>
          <w:szCs w:val="24"/>
        </w:rPr>
        <w:t xml:space="preserve">, </w:t>
      </w:r>
      <w:proofErr w:type="spellStart"/>
      <w:r w:rsidRPr="00A945DA">
        <w:rPr>
          <w:rFonts w:ascii="Tw Cen MT" w:hAnsi="Tw Cen MT"/>
          <w:sz w:val="24"/>
          <w:szCs w:val="24"/>
        </w:rPr>
        <w:t>Pepe´s</w:t>
      </w:r>
      <w:proofErr w:type="spellEnd"/>
      <w:r w:rsidRPr="00A945DA">
        <w:rPr>
          <w:rFonts w:ascii="Tw Cen MT" w:hAnsi="Tw Cen MT"/>
          <w:sz w:val="24"/>
          <w:szCs w:val="24"/>
        </w:rPr>
        <w:t xml:space="preserve"> </w:t>
      </w:r>
      <w:proofErr w:type="spellStart"/>
      <w:r w:rsidRPr="00A945DA">
        <w:rPr>
          <w:rFonts w:ascii="Tw Cen MT" w:hAnsi="Tw Cen MT"/>
          <w:sz w:val="24"/>
          <w:szCs w:val="24"/>
        </w:rPr>
        <w:t>Bistro</w:t>
      </w:r>
      <w:proofErr w:type="spellEnd"/>
      <w:r w:rsidRPr="00A945DA">
        <w:rPr>
          <w:rFonts w:ascii="Tw Cen MT" w:hAnsi="Tw Cen MT"/>
          <w:sz w:val="24"/>
          <w:szCs w:val="24"/>
        </w:rPr>
        <w:t xml:space="preserve"> and </w:t>
      </w:r>
      <w:proofErr w:type="spellStart"/>
      <w:r w:rsidRPr="00A945DA">
        <w:rPr>
          <w:rFonts w:ascii="Tw Cen MT" w:hAnsi="Tw Cen MT"/>
          <w:sz w:val="24"/>
          <w:szCs w:val="24"/>
        </w:rPr>
        <w:t>Social</w:t>
      </w:r>
      <w:proofErr w:type="spellEnd"/>
      <w:r w:rsidRPr="00A945DA">
        <w:rPr>
          <w:rFonts w:ascii="Tw Cen MT" w:hAnsi="Tw Cen MT"/>
          <w:sz w:val="24"/>
          <w:szCs w:val="24"/>
        </w:rPr>
        <w:t xml:space="preserve"> Club</w:t>
      </w:r>
    </w:p>
    <w:p w14:paraId="51F54A35" w14:textId="77777777" w:rsidR="003C5A46" w:rsidRPr="00A945DA" w:rsidRDefault="003C5A46" w:rsidP="00C31AE2">
      <w:pPr>
        <w:rPr>
          <w:rFonts w:ascii="Tw Cen MT" w:hAnsi="Tw Cen MT"/>
          <w:b/>
          <w:bCs/>
          <w:sz w:val="24"/>
          <w:szCs w:val="24"/>
        </w:rPr>
      </w:pPr>
    </w:p>
    <w:p w14:paraId="4B3A9FEE" w14:textId="315982A2" w:rsidR="007C2865" w:rsidRPr="00A945DA" w:rsidRDefault="007C2865" w:rsidP="00C31AE2">
      <w:pPr>
        <w:rPr>
          <w:rFonts w:ascii="Tw Cen MT" w:hAnsi="Tw Cen MT"/>
          <w:b/>
          <w:bCs/>
          <w:sz w:val="24"/>
          <w:szCs w:val="24"/>
        </w:rPr>
      </w:pPr>
      <w:r w:rsidRPr="00A945DA">
        <w:rPr>
          <w:rFonts w:ascii="Tw Cen MT" w:hAnsi="Tw Cen MT"/>
          <w:b/>
          <w:bCs/>
          <w:sz w:val="24"/>
          <w:szCs w:val="24"/>
        </w:rPr>
        <w:t>Toidusündmuste korraldaja</w:t>
      </w:r>
      <w:r w:rsidR="00452603" w:rsidRPr="00A945DA">
        <w:rPr>
          <w:rFonts w:ascii="Tw Cen MT" w:hAnsi="Tw Cen MT"/>
          <w:b/>
          <w:bCs/>
          <w:sz w:val="24"/>
          <w:szCs w:val="24"/>
        </w:rPr>
        <w:t>te fookusgrupp (21.05.2021):</w:t>
      </w:r>
    </w:p>
    <w:p w14:paraId="096CAA48"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 xml:space="preserve">Ruta Rannu, </w:t>
      </w:r>
      <w:proofErr w:type="spellStart"/>
      <w:r w:rsidRPr="00A945DA">
        <w:rPr>
          <w:rFonts w:ascii="Tw Cen MT" w:hAnsi="Tw Cen MT"/>
          <w:sz w:val="24"/>
          <w:szCs w:val="24"/>
        </w:rPr>
        <w:t>Karlova</w:t>
      </w:r>
      <w:proofErr w:type="spellEnd"/>
      <w:r w:rsidRPr="00A945DA">
        <w:rPr>
          <w:rFonts w:ascii="Tw Cen MT" w:hAnsi="Tw Cen MT"/>
          <w:sz w:val="24"/>
          <w:szCs w:val="24"/>
        </w:rPr>
        <w:t xml:space="preserve"> Teater/Emajõe Suveteater, </w:t>
      </w:r>
      <w:proofErr w:type="spellStart"/>
      <w:r w:rsidRPr="00A945DA">
        <w:rPr>
          <w:rFonts w:ascii="Tw Cen MT" w:hAnsi="Tw Cen MT"/>
          <w:sz w:val="24"/>
          <w:szCs w:val="24"/>
        </w:rPr>
        <w:t>Karlova</w:t>
      </w:r>
      <w:proofErr w:type="spellEnd"/>
      <w:r w:rsidRPr="00A945DA">
        <w:rPr>
          <w:rFonts w:ascii="Tw Cen MT" w:hAnsi="Tw Cen MT"/>
          <w:sz w:val="24"/>
          <w:szCs w:val="24"/>
        </w:rPr>
        <w:t xml:space="preserve"> kohvikute päev</w:t>
      </w:r>
    </w:p>
    <w:p w14:paraId="28CD325F" w14:textId="77777777" w:rsidR="00452603" w:rsidRPr="00A945DA" w:rsidRDefault="00452603" w:rsidP="007528EA">
      <w:pPr>
        <w:pStyle w:val="Loendilik"/>
        <w:numPr>
          <w:ilvl w:val="2"/>
          <w:numId w:val="2"/>
        </w:numPr>
        <w:rPr>
          <w:rFonts w:ascii="Tw Cen MT" w:hAnsi="Tw Cen MT"/>
          <w:sz w:val="24"/>
          <w:szCs w:val="24"/>
        </w:rPr>
      </w:pPr>
      <w:r w:rsidRPr="00A945DA">
        <w:rPr>
          <w:rFonts w:ascii="Tw Cen MT" w:hAnsi="Tw Cen MT"/>
          <w:sz w:val="24"/>
          <w:szCs w:val="24"/>
        </w:rPr>
        <w:t>Kadi Ploom, Peipsi Järvefestival, Sisevete Festival</w:t>
      </w:r>
    </w:p>
    <w:p w14:paraId="6312326A" w14:textId="77777777" w:rsidR="00452603" w:rsidRPr="00A945DA" w:rsidRDefault="00452603" w:rsidP="007528EA">
      <w:pPr>
        <w:pStyle w:val="Loendilik"/>
        <w:numPr>
          <w:ilvl w:val="2"/>
          <w:numId w:val="2"/>
        </w:numPr>
        <w:rPr>
          <w:rFonts w:ascii="Tw Cen MT" w:hAnsi="Tw Cen MT"/>
          <w:sz w:val="24"/>
          <w:szCs w:val="24"/>
        </w:rPr>
      </w:pPr>
      <w:proofErr w:type="spellStart"/>
      <w:r w:rsidRPr="00A945DA">
        <w:rPr>
          <w:rFonts w:ascii="Tw Cen MT" w:hAnsi="Tw Cen MT"/>
          <w:sz w:val="24"/>
          <w:szCs w:val="24"/>
        </w:rPr>
        <w:t>Herling</w:t>
      </w:r>
      <w:proofErr w:type="spellEnd"/>
      <w:r w:rsidRPr="00A945DA">
        <w:rPr>
          <w:rFonts w:ascii="Tw Cen MT" w:hAnsi="Tw Cen MT"/>
          <w:sz w:val="24"/>
          <w:szCs w:val="24"/>
        </w:rPr>
        <w:t xml:space="preserve"> Mesi, Varnja kalalaat</w:t>
      </w:r>
    </w:p>
    <w:p w14:paraId="18CF61F7" w14:textId="562F0A16" w:rsidR="00906D5E" w:rsidRPr="00A945DA" w:rsidRDefault="00906D5E" w:rsidP="00906D5E">
      <w:pPr>
        <w:rPr>
          <w:rFonts w:ascii="Tw Cen MT" w:hAnsi="Tw Cen MT"/>
          <w:sz w:val="24"/>
          <w:szCs w:val="24"/>
        </w:rPr>
      </w:pPr>
    </w:p>
    <w:p w14:paraId="705432A8" w14:textId="5768BB37" w:rsidR="00452603" w:rsidRPr="00A945DA" w:rsidRDefault="00452603" w:rsidP="00452603">
      <w:pPr>
        <w:rPr>
          <w:rFonts w:ascii="Tw Cen MT" w:hAnsi="Tw Cen MT"/>
          <w:sz w:val="24"/>
          <w:szCs w:val="24"/>
        </w:rPr>
      </w:pPr>
      <w:r w:rsidRPr="00A945DA">
        <w:rPr>
          <w:rFonts w:ascii="Tw Cen MT" w:hAnsi="Tw Cen MT"/>
          <w:sz w:val="24"/>
          <w:szCs w:val="24"/>
        </w:rPr>
        <w:t xml:space="preserve">Lisaks osalesid kõigis fookusgruppides Kristiina </w:t>
      </w:r>
      <w:proofErr w:type="spellStart"/>
      <w:r w:rsidRPr="00A945DA">
        <w:rPr>
          <w:rFonts w:ascii="Tw Cen MT" w:hAnsi="Tw Cen MT"/>
          <w:sz w:val="24"/>
          <w:szCs w:val="24"/>
        </w:rPr>
        <w:t>Tammets</w:t>
      </w:r>
      <w:proofErr w:type="spellEnd"/>
      <w:r w:rsidRPr="00A945DA">
        <w:rPr>
          <w:rFonts w:ascii="Tw Cen MT" w:hAnsi="Tw Cen MT"/>
          <w:sz w:val="24"/>
          <w:szCs w:val="24"/>
        </w:rPr>
        <w:t xml:space="preserve"> (Tartumaa Arendusselts) ja Mihkel Laan, </w:t>
      </w:r>
      <w:r w:rsidR="001F56DA">
        <w:rPr>
          <w:rFonts w:ascii="Tw Cen MT" w:hAnsi="Tw Cen MT"/>
          <w:sz w:val="24"/>
          <w:szCs w:val="24"/>
        </w:rPr>
        <w:t>(</w:t>
      </w:r>
      <w:r w:rsidRPr="00A945DA">
        <w:rPr>
          <w:rFonts w:ascii="Tw Cen MT" w:hAnsi="Tw Cen MT"/>
          <w:sz w:val="24"/>
          <w:szCs w:val="24"/>
        </w:rPr>
        <w:t xml:space="preserve">OÜ </w:t>
      </w:r>
      <w:proofErr w:type="spellStart"/>
      <w:r w:rsidRPr="00A945DA">
        <w:rPr>
          <w:rFonts w:ascii="Tw Cen MT" w:hAnsi="Tw Cen MT"/>
          <w:sz w:val="24"/>
          <w:szCs w:val="24"/>
        </w:rPr>
        <w:t>Cumulus</w:t>
      </w:r>
      <w:proofErr w:type="spellEnd"/>
      <w:r w:rsidRPr="00A945DA">
        <w:rPr>
          <w:rFonts w:ascii="Tw Cen MT" w:hAnsi="Tw Cen MT"/>
          <w:sz w:val="24"/>
          <w:szCs w:val="24"/>
        </w:rPr>
        <w:t xml:space="preserve"> Consulting</w:t>
      </w:r>
      <w:r w:rsidR="001F56DA">
        <w:rPr>
          <w:rFonts w:ascii="Tw Cen MT" w:hAnsi="Tw Cen MT"/>
          <w:sz w:val="24"/>
          <w:szCs w:val="24"/>
        </w:rPr>
        <w:t>)</w:t>
      </w:r>
      <w:r w:rsidRPr="00A945DA">
        <w:rPr>
          <w:rFonts w:ascii="Tw Cen MT" w:hAnsi="Tw Cen MT"/>
          <w:sz w:val="24"/>
          <w:szCs w:val="24"/>
        </w:rPr>
        <w:t>.</w:t>
      </w:r>
    </w:p>
    <w:p w14:paraId="34A8FD70" w14:textId="77777777" w:rsidR="00452603" w:rsidRPr="00A945DA" w:rsidRDefault="00452603" w:rsidP="00906D5E">
      <w:pPr>
        <w:rPr>
          <w:rFonts w:ascii="Tw Cen MT" w:hAnsi="Tw Cen MT"/>
          <w:sz w:val="24"/>
          <w:szCs w:val="24"/>
        </w:rPr>
      </w:pPr>
    </w:p>
    <w:p w14:paraId="514E4BF8" w14:textId="4AD26758" w:rsidR="00906D5E" w:rsidRPr="00A945DA" w:rsidRDefault="00FC0123" w:rsidP="00906D5E">
      <w:pPr>
        <w:rPr>
          <w:rFonts w:ascii="Tw Cen MT" w:hAnsi="Tw Cen MT"/>
          <w:sz w:val="24"/>
          <w:szCs w:val="24"/>
        </w:rPr>
      </w:pPr>
      <w:r w:rsidRPr="00A945DA">
        <w:rPr>
          <w:rFonts w:ascii="Tw Cen MT" w:hAnsi="Tw Cen MT"/>
          <w:sz w:val="24"/>
          <w:szCs w:val="24"/>
        </w:rPr>
        <w:t>PERSONAALINTE</w:t>
      </w:r>
      <w:r w:rsidR="00BC111C" w:rsidRPr="00A945DA">
        <w:rPr>
          <w:rFonts w:ascii="Tw Cen MT" w:hAnsi="Tw Cen MT"/>
          <w:sz w:val="24"/>
          <w:szCs w:val="24"/>
        </w:rPr>
        <w:t>RVJUUDES OSALEJAD</w:t>
      </w:r>
      <w:r w:rsidR="00387A6F" w:rsidRPr="00A945DA">
        <w:rPr>
          <w:rFonts w:ascii="Tw Cen MT" w:hAnsi="Tw Cen MT"/>
          <w:sz w:val="24"/>
          <w:szCs w:val="24"/>
        </w:rPr>
        <w:t>:</w:t>
      </w:r>
    </w:p>
    <w:p w14:paraId="04D36D05" w14:textId="77777777" w:rsidR="00BC111C" w:rsidRPr="00A945DA" w:rsidRDefault="00BC111C" w:rsidP="00906D5E">
      <w:pPr>
        <w:rPr>
          <w:rFonts w:ascii="Tw Cen MT" w:hAnsi="Tw Cen MT"/>
          <w:sz w:val="24"/>
          <w:szCs w:val="24"/>
        </w:rPr>
      </w:pPr>
    </w:p>
    <w:p w14:paraId="16593E9E" w14:textId="7B33C9B7" w:rsidR="00452603" w:rsidRPr="00A945DA" w:rsidRDefault="00452603" w:rsidP="007528EA">
      <w:pPr>
        <w:pStyle w:val="Loendilik"/>
        <w:numPr>
          <w:ilvl w:val="0"/>
          <w:numId w:val="4"/>
        </w:numPr>
        <w:rPr>
          <w:rFonts w:ascii="Tw Cen MT" w:hAnsi="Tw Cen MT"/>
          <w:sz w:val="24"/>
          <w:szCs w:val="24"/>
        </w:rPr>
      </w:pPr>
      <w:r w:rsidRPr="00A945DA">
        <w:rPr>
          <w:rFonts w:ascii="Tw Cen MT" w:hAnsi="Tw Cen MT"/>
          <w:sz w:val="24"/>
          <w:szCs w:val="24"/>
        </w:rPr>
        <w:t>Merle Vall, Lõunakeskuse Taluturg (15.04.2021)</w:t>
      </w:r>
    </w:p>
    <w:p w14:paraId="6FAB7D27" w14:textId="1D904163" w:rsidR="00452603" w:rsidRPr="00A945DA" w:rsidRDefault="00452603" w:rsidP="007528EA">
      <w:pPr>
        <w:pStyle w:val="Loendilik"/>
        <w:numPr>
          <w:ilvl w:val="0"/>
          <w:numId w:val="4"/>
        </w:numPr>
        <w:rPr>
          <w:rFonts w:ascii="Tw Cen MT" w:hAnsi="Tw Cen MT"/>
          <w:sz w:val="24"/>
          <w:szCs w:val="24"/>
        </w:rPr>
      </w:pPr>
      <w:r w:rsidRPr="00A945DA">
        <w:rPr>
          <w:rFonts w:ascii="Tw Cen MT" w:hAnsi="Tw Cen MT"/>
          <w:sz w:val="24"/>
          <w:szCs w:val="24"/>
        </w:rPr>
        <w:t xml:space="preserve">Ülle </w:t>
      </w:r>
      <w:proofErr w:type="spellStart"/>
      <w:r w:rsidRPr="00A945DA">
        <w:rPr>
          <w:rFonts w:ascii="Tw Cen MT" w:hAnsi="Tw Cen MT"/>
          <w:sz w:val="24"/>
          <w:szCs w:val="24"/>
        </w:rPr>
        <w:t>Jukk</w:t>
      </w:r>
      <w:proofErr w:type="spellEnd"/>
      <w:r w:rsidRPr="00A945DA">
        <w:rPr>
          <w:rFonts w:ascii="Tw Cen MT" w:hAnsi="Tw Cen MT"/>
          <w:sz w:val="24"/>
          <w:szCs w:val="24"/>
        </w:rPr>
        <w:t>, Jõgevamaa toiduvõrgustik (16.04.2021)</w:t>
      </w:r>
    </w:p>
    <w:p w14:paraId="17182595" w14:textId="21BFF54D" w:rsidR="007C2865" w:rsidRPr="00A945DA" w:rsidRDefault="00452603" w:rsidP="007528EA">
      <w:pPr>
        <w:pStyle w:val="Loendilik"/>
        <w:numPr>
          <w:ilvl w:val="0"/>
          <w:numId w:val="4"/>
        </w:numPr>
        <w:rPr>
          <w:rFonts w:ascii="Tw Cen MT" w:hAnsi="Tw Cen MT"/>
          <w:sz w:val="24"/>
          <w:szCs w:val="24"/>
        </w:rPr>
      </w:pPr>
      <w:r w:rsidRPr="00A945DA">
        <w:rPr>
          <w:rFonts w:ascii="Tw Cen MT" w:hAnsi="Tw Cen MT"/>
          <w:sz w:val="24"/>
          <w:szCs w:val="24"/>
        </w:rPr>
        <w:t xml:space="preserve">Ingrid Hunt, </w:t>
      </w:r>
      <w:r w:rsidR="007C2865" w:rsidRPr="00A945DA">
        <w:rPr>
          <w:rFonts w:ascii="Tw Cen MT" w:hAnsi="Tw Cen MT"/>
          <w:sz w:val="24"/>
          <w:szCs w:val="24"/>
        </w:rPr>
        <w:t>Tartu Teaduspark</w:t>
      </w:r>
      <w:r w:rsidRPr="00A945DA">
        <w:rPr>
          <w:rFonts w:ascii="Tw Cen MT" w:hAnsi="Tw Cen MT"/>
          <w:sz w:val="24"/>
          <w:szCs w:val="24"/>
        </w:rPr>
        <w:t xml:space="preserve"> (20.04.2021)</w:t>
      </w:r>
    </w:p>
    <w:p w14:paraId="02AB30BB" w14:textId="40E3796C" w:rsidR="00906D5E" w:rsidRPr="00A945DA" w:rsidRDefault="00452603" w:rsidP="007528EA">
      <w:pPr>
        <w:pStyle w:val="Loendilik"/>
        <w:numPr>
          <w:ilvl w:val="0"/>
          <w:numId w:val="4"/>
        </w:numPr>
        <w:rPr>
          <w:rFonts w:ascii="Tw Cen MT" w:hAnsi="Tw Cen MT"/>
          <w:sz w:val="24"/>
          <w:szCs w:val="24"/>
        </w:rPr>
      </w:pPr>
      <w:r w:rsidRPr="00A945DA">
        <w:rPr>
          <w:rFonts w:ascii="Tw Cen MT" w:hAnsi="Tw Cen MT"/>
          <w:sz w:val="24"/>
          <w:szCs w:val="24"/>
        </w:rPr>
        <w:t xml:space="preserve">Kristo Raud, </w:t>
      </w:r>
      <w:r w:rsidR="007C2865" w:rsidRPr="00A945DA">
        <w:rPr>
          <w:rFonts w:ascii="Tw Cen MT" w:hAnsi="Tw Cen MT"/>
          <w:sz w:val="24"/>
          <w:szCs w:val="24"/>
        </w:rPr>
        <w:t>AS Salvest</w:t>
      </w:r>
      <w:r w:rsidRPr="00A945DA">
        <w:rPr>
          <w:rFonts w:ascii="Tw Cen MT" w:hAnsi="Tw Cen MT"/>
          <w:sz w:val="24"/>
          <w:szCs w:val="24"/>
        </w:rPr>
        <w:t xml:space="preserve"> (02.06.2021)</w:t>
      </w:r>
    </w:p>
    <w:p w14:paraId="506FC4B9" w14:textId="08A662BE" w:rsidR="00906D5E" w:rsidRPr="00A945DA" w:rsidRDefault="00906D5E" w:rsidP="00906D5E">
      <w:pPr>
        <w:rPr>
          <w:rFonts w:ascii="Tw Cen MT" w:hAnsi="Tw Cen MT"/>
          <w:sz w:val="20"/>
          <w:szCs w:val="20"/>
        </w:rPr>
      </w:pPr>
    </w:p>
    <w:p w14:paraId="555D6560" w14:textId="0D8F7AEE" w:rsidR="004C03F8" w:rsidRPr="00A945DA" w:rsidRDefault="004C03F8" w:rsidP="004C03F8">
      <w:pPr>
        <w:pStyle w:val="Pealkiri2"/>
        <w:rPr>
          <w:rFonts w:ascii="Tw Cen MT" w:hAnsi="Tw Cen MT"/>
        </w:rPr>
      </w:pPr>
      <w:bookmarkStart w:id="18" w:name="_Toc89683860"/>
      <w:r w:rsidRPr="00A945DA">
        <w:rPr>
          <w:rFonts w:ascii="Tw Cen MT" w:hAnsi="Tw Cen MT"/>
        </w:rPr>
        <w:t xml:space="preserve">Lisa </w:t>
      </w:r>
      <w:r w:rsidR="00CA7E27" w:rsidRPr="00A945DA">
        <w:rPr>
          <w:rFonts w:ascii="Tw Cen MT" w:hAnsi="Tw Cen MT"/>
        </w:rPr>
        <w:t>3</w:t>
      </w:r>
      <w:r w:rsidRPr="00A945DA">
        <w:rPr>
          <w:rFonts w:ascii="Tw Cen MT" w:hAnsi="Tw Cen MT"/>
        </w:rPr>
        <w:t>. Toiduvaldkonna taustauuring</w:t>
      </w:r>
      <w:r w:rsidR="002F5D2B" w:rsidRPr="00A945DA">
        <w:rPr>
          <w:rFonts w:ascii="Tw Cen MT" w:hAnsi="Tw Cen MT"/>
        </w:rPr>
        <w:t xml:space="preserve"> (eraldi dokument)</w:t>
      </w:r>
      <w:bookmarkEnd w:id="18"/>
    </w:p>
    <w:p w14:paraId="7226CB97" w14:textId="77777777" w:rsidR="004C03F8" w:rsidRPr="00A945DA" w:rsidRDefault="004C03F8" w:rsidP="00906D5E">
      <w:pPr>
        <w:rPr>
          <w:rFonts w:ascii="Tw Cen MT" w:hAnsi="Tw Cen MT"/>
          <w:sz w:val="20"/>
          <w:szCs w:val="20"/>
        </w:rPr>
      </w:pPr>
    </w:p>
    <w:sectPr w:rsidR="004C03F8" w:rsidRPr="00A945DA" w:rsidSect="009717C6">
      <w:pgSz w:w="11900" w:h="16840"/>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B7BC6" w14:textId="77777777" w:rsidR="0062700B" w:rsidRDefault="0062700B" w:rsidP="00176D88">
      <w:r>
        <w:separator/>
      </w:r>
    </w:p>
  </w:endnote>
  <w:endnote w:type="continuationSeparator" w:id="0">
    <w:p w14:paraId="59AD09A7" w14:textId="77777777" w:rsidR="0062700B" w:rsidRDefault="0062700B" w:rsidP="00176D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BA"/>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w Cen MT">
    <w:panose1 w:val="020B0602020104020603"/>
    <w:charset w:val="00"/>
    <w:family w:val="swiss"/>
    <w:pitch w:val="variable"/>
    <w:sig w:usb0="00000007" w:usb1="00000000" w:usb2="00000000" w:usb3="00000000" w:csb0="00000003" w:csb1="00000000"/>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Lehekljenumber"/>
      </w:rPr>
      <w:id w:val="-854878003"/>
      <w:docPartObj>
        <w:docPartGallery w:val="Page Numbers (Bottom of Page)"/>
        <w:docPartUnique/>
      </w:docPartObj>
    </w:sdtPr>
    <w:sdtEndPr>
      <w:rPr>
        <w:rStyle w:val="Lehekljenumber"/>
      </w:rPr>
    </w:sdtEndPr>
    <w:sdtContent>
      <w:p w14:paraId="146EA5E0" w14:textId="2D746D00" w:rsidR="00AC14D9" w:rsidRDefault="00AC14D9" w:rsidP="004052ED">
        <w:pPr>
          <w:pStyle w:val="Jalus"/>
          <w:framePr w:wrap="none" w:vAnchor="text" w:hAnchor="margin" w:xAlign="right" w:y="1"/>
          <w:rPr>
            <w:rStyle w:val="Lehekljenumber"/>
          </w:rPr>
        </w:pPr>
        <w:r>
          <w:rPr>
            <w:rStyle w:val="Lehekljenumber"/>
          </w:rPr>
          <w:fldChar w:fldCharType="begin"/>
        </w:r>
        <w:r>
          <w:rPr>
            <w:rStyle w:val="Lehekljenumber"/>
          </w:rPr>
          <w:instrText xml:space="preserve"> PAGE </w:instrText>
        </w:r>
        <w:r>
          <w:rPr>
            <w:rStyle w:val="Lehekljenumber"/>
          </w:rPr>
          <w:fldChar w:fldCharType="end"/>
        </w:r>
      </w:p>
    </w:sdtContent>
  </w:sdt>
  <w:p w14:paraId="234E786D" w14:textId="77777777" w:rsidR="00AC14D9" w:rsidRDefault="00AC14D9" w:rsidP="00AC14D9">
    <w:pPr>
      <w:pStyle w:val="Jalus"/>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Lehekljenumber"/>
        <w:rFonts w:ascii="Tw Cen MT" w:hAnsi="Tw Cen MT"/>
      </w:rPr>
      <w:id w:val="-997490309"/>
      <w:docPartObj>
        <w:docPartGallery w:val="Page Numbers (Bottom of Page)"/>
        <w:docPartUnique/>
      </w:docPartObj>
    </w:sdtPr>
    <w:sdtEndPr>
      <w:rPr>
        <w:rStyle w:val="Lehekljenumber"/>
      </w:rPr>
    </w:sdtEndPr>
    <w:sdtContent>
      <w:p w14:paraId="4EF2538B" w14:textId="7BD8C9D8" w:rsidR="00AC14D9" w:rsidRPr="00AC14D9" w:rsidRDefault="00AC14D9" w:rsidP="004052ED">
        <w:pPr>
          <w:pStyle w:val="Jalus"/>
          <w:framePr w:wrap="none" w:vAnchor="text" w:hAnchor="margin" w:xAlign="right" w:y="1"/>
          <w:rPr>
            <w:rStyle w:val="Lehekljenumber"/>
            <w:rFonts w:ascii="Tw Cen MT" w:hAnsi="Tw Cen MT"/>
          </w:rPr>
        </w:pPr>
        <w:r w:rsidRPr="00AC14D9">
          <w:rPr>
            <w:rStyle w:val="Lehekljenumber"/>
            <w:rFonts w:ascii="Tw Cen MT" w:hAnsi="Tw Cen MT"/>
          </w:rPr>
          <w:fldChar w:fldCharType="begin"/>
        </w:r>
        <w:r w:rsidRPr="00AC14D9">
          <w:rPr>
            <w:rStyle w:val="Lehekljenumber"/>
            <w:rFonts w:ascii="Tw Cen MT" w:hAnsi="Tw Cen MT"/>
          </w:rPr>
          <w:instrText xml:space="preserve"> PAGE </w:instrText>
        </w:r>
        <w:r w:rsidRPr="00AC14D9">
          <w:rPr>
            <w:rStyle w:val="Lehekljenumber"/>
            <w:rFonts w:ascii="Tw Cen MT" w:hAnsi="Tw Cen MT"/>
          </w:rPr>
          <w:fldChar w:fldCharType="separate"/>
        </w:r>
        <w:r w:rsidRPr="00AC14D9">
          <w:rPr>
            <w:rStyle w:val="Lehekljenumber"/>
            <w:rFonts w:ascii="Tw Cen MT" w:hAnsi="Tw Cen MT"/>
            <w:noProof/>
          </w:rPr>
          <w:t>1</w:t>
        </w:r>
        <w:r w:rsidRPr="00AC14D9">
          <w:rPr>
            <w:rStyle w:val="Lehekljenumber"/>
            <w:rFonts w:ascii="Tw Cen MT" w:hAnsi="Tw Cen MT"/>
          </w:rPr>
          <w:fldChar w:fldCharType="end"/>
        </w:r>
      </w:p>
    </w:sdtContent>
  </w:sdt>
  <w:p w14:paraId="547804CB" w14:textId="4423B436" w:rsidR="00E02B41" w:rsidRPr="00AC14D9" w:rsidRDefault="00E02B41" w:rsidP="00AC14D9">
    <w:pPr>
      <w:pStyle w:val="Jalus"/>
      <w:ind w:right="360"/>
      <w:jc w:val="right"/>
      <w:rPr>
        <w:rFonts w:ascii="Tw Cen MT" w:hAnsi="Tw Cen MT"/>
      </w:rPr>
    </w:pPr>
  </w:p>
  <w:p w14:paraId="53779F95" w14:textId="77777777" w:rsidR="00E02B41" w:rsidRPr="00AC14D9" w:rsidRDefault="00E02B41">
    <w:pPr>
      <w:pStyle w:val="Jalus"/>
      <w:rPr>
        <w:rFonts w:ascii="Tw Cen MT" w:hAnsi="Tw Cen M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BD35E" w14:textId="77777777" w:rsidR="0062700B" w:rsidRDefault="0062700B" w:rsidP="00176D88">
      <w:r>
        <w:separator/>
      </w:r>
    </w:p>
  </w:footnote>
  <w:footnote w:type="continuationSeparator" w:id="0">
    <w:p w14:paraId="3C59CAA7" w14:textId="77777777" w:rsidR="0062700B" w:rsidRDefault="0062700B" w:rsidP="00176D88">
      <w:r>
        <w:continuationSeparator/>
      </w:r>
    </w:p>
  </w:footnote>
  <w:footnote w:id="1">
    <w:p w14:paraId="0FA82C44" w14:textId="6C53AF29" w:rsidR="006F67D5" w:rsidRPr="006F67D5" w:rsidRDefault="006F67D5" w:rsidP="006F67D5">
      <w:pPr>
        <w:jc w:val="both"/>
        <w:rPr>
          <w:rFonts w:ascii="Tw Cen MT" w:hAnsi="Tw Cen MT"/>
          <w:sz w:val="20"/>
          <w:szCs w:val="20"/>
        </w:rPr>
      </w:pPr>
      <w:r w:rsidRPr="006F67D5">
        <w:rPr>
          <w:rStyle w:val="Allmrkuseviide"/>
          <w:rFonts w:ascii="Tw Cen MT" w:hAnsi="Tw Cen MT"/>
          <w:sz w:val="20"/>
          <w:szCs w:val="20"/>
        </w:rPr>
        <w:footnoteRef/>
      </w:r>
      <w:r w:rsidRPr="006F67D5">
        <w:rPr>
          <w:rFonts w:ascii="Tw Cen MT" w:hAnsi="Tw Cen MT"/>
          <w:sz w:val="20"/>
          <w:szCs w:val="20"/>
        </w:rPr>
        <w:t xml:space="preserve"> Äriregister, 2019. a majandusaasta aruanded</w:t>
      </w:r>
    </w:p>
  </w:footnote>
  <w:footnote w:id="2">
    <w:p w14:paraId="7175E946" w14:textId="6173B2ED" w:rsidR="00C06472" w:rsidRPr="00C06472" w:rsidRDefault="00C06472">
      <w:pPr>
        <w:pStyle w:val="Allmrkusetekst"/>
        <w:rPr>
          <w:rFonts w:ascii="Tw Cen MT" w:hAnsi="Tw Cen MT"/>
          <w:color w:val="000000" w:themeColor="text1"/>
        </w:rPr>
      </w:pPr>
      <w:r w:rsidRPr="006F67D5">
        <w:rPr>
          <w:rStyle w:val="Allmrkuseviide"/>
          <w:rFonts w:ascii="Tw Cen MT" w:hAnsi="Tw Cen MT"/>
          <w:color w:val="000000" w:themeColor="text1"/>
        </w:rPr>
        <w:footnoteRef/>
      </w:r>
      <w:r w:rsidRPr="006F67D5">
        <w:rPr>
          <w:rFonts w:ascii="Tw Cen MT" w:hAnsi="Tw Cen MT"/>
          <w:color w:val="000000" w:themeColor="text1"/>
        </w:rPr>
        <w:t xml:space="preserve"> </w:t>
      </w:r>
      <w:r w:rsidRPr="006F67D5">
        <w:rPr>
          <w:rFonts w:ascii="Tw Cen MT" w:eastAsia="Times New Roman" w:hAnsi="Tw Cen MT" w:cs="Calibri"/>
          <w:color w:val="000000" w:themeColor="text1"/>
          <w:lang w:eastAsia="et-EE"/>
        </w:rPr>
        <w:t>müügitulu vähem</w:t>
      </w:r>
      <w:r w:rsidR="00726B35" w:rsidRPr="006F67D5">
        <w:rPr>
          <w:rFonts w:ascii="Tw Cen MT" w:eastAsia="Times New Roman" w:hAnsi="Tw Cen MT" w:cs="Calibri"/>
          <w:color w:val="000000" w:themeColor="text1"/>
          <w:lang w:eastAsia="et-EE"/>
        </w:rPr>
        <w:t xml:space="preserve">alt </w:t>
      </w:r>
      <w:r w:rsidRPr="006F67D5">
        <w:rPr>
          <w:rFonts w:ascii="Tw Cen MT" w:eastAsia="Times New Roman" w:hAnsi="Tw Cen MT" w:cs="Calibri"/>
          <w:color w:val="000000" w:themeColor="text1"/>
          <w:lang w:eastAsia="et-EE"/>
        </w:rPr>
        <w:t>10</w:t>
      </w:r>
      <w:r w:rsidR="00A85472">
        <w:rPr>
          <w:rFonts w:ascii="Tw Cen MT" w:eastAsia="Times New Roman" w:hAnsi="Tw Cen MT" w:cs="Calibri"/>
          <w:color w:val="000000" w:themeColor="text1"/>
          <w:lang w:eastAsia="et-EE"/>
        </w:rPr>
        <w:t xml:space="preserve"> </w:t>
      </w:r>
      <w:r w:rsidRPr="006F67D5">
        <w:rPr>
          <w:rFonts w:ascii="Tw Cen MT" w:eastAsia="Times New Roman" w:hAnsi="Tw Cen MT" w:cs="Calibri"/>
          <w:color w:val="000000" w:themeColor="text1"/>
          <w:lang w:eastAsia="et-EE"/>
        </w:rPr>
        <w:t>000 eurot ja 1 töötaja</w:t>
      </w:r>
    </w:p>
  </w:footnote>
  <w:footnote w:id="3">
    <w:p w14:paraId="14C71852" w14:textId="269F12E6" w:rsidR="00CE1A6B" w:rsidRPr="00CE1A6B" w:rsidRDefault="00CE1A6B">
      <w:pPr>
        <w:pStyle w:val="Allmrkusetekst"/>
        <w:rPr>
          <w:rFonts w:ascii="Tw Cen MT" w:hAnsi="Tw Cen MT"/>
          <w:color w:val="000000" w:themeColor="text1"/>
        </w:rPr>
      </w:pPr>
      <w:r w:rsidRPr="00CE1A6B">
        <w:rPr>
          <w:rStyle w:val="Allmrkuseviide"/>
          <w:rFonts w:ascii="Tw Cen MT" w:hAnsi="Tw Cen MT"/>
          <w:color w:val="000000" w:themeColor="text1"/>
        </w:rPr>
        <w:footnoteRef/>
      </w:r>
      <w:r w:rsidRPr="00CE1A6B">
        <w:rPr>
          <w:rFonts w:ascii="Tw Cen MT" w:hAnsi="Tw Cen MT"/>
          <w:color w:val="000000" w:themeColor="text1"/>
        </w:rPr>
        <w:t xml:space="preserve"> </w:t>
      </w:r>
      <w:r>
        <w:rPr>
          <w:rFonts w:ascii="Tw Cen MT" w:eastAsiaTheme="minorHAnsi" w:hAnsi="Tw Cen MT" w:cs="Helvetica Neue"/>
          <w:color w:val="000000" w:themeColor="text1"/>
        </w:rPr>
        <w:t>K</w:t>
      </w:r>
      <w:r w:rsidRPr="00CE1A6B">
        <w:rPr>
          <w:rFonts w:ascii="Tw Cen MT" w:eastAsiaTheme="minorHAnsi" w:hAnsi="Tw Cen MT" w:cs="Helvetica Neue"/>
          <w:color w:val="000000" w:themeColor="text1"/>
        </w:rPr>
        <w:t>ohaliku tooraine</w:t>
      </w:r>
      <w:r>
        <w:rPr>
          <w:rFonts w:ascii="Tw Cen MT" w:eastAsiaTheme="minorHAnsi" w:hAnsi="Tw Cen MT" w:cs="Helvetica Neue"/>
          <w:color w:val="000000" w:themeColor="text1"/>
        </w:rPr>
        <w:t xml:space="preserve"> all peetakse silmas</w:t>
      </w:r>
      <w:r w:rsidRPr="00CE1A6B">
        <w:rPr>
          <w:rFonts w:ascii="Tw Cen MT" w:eastAsiaTheme="minorHAnsi" w:hAnsi="Tw Cen MT" w:cs="Helvetica Neue"/>
          <w:color w:val="000000" w:themeColor="text1"/>
        </w:rPr>
        <w:t xml:space="preserve"> valdaval</w:t>
      </w:r>
      <w:r>
        <w:rPr>
          <w:rFonts w:ascii="Tw Cen MT" w:eastAsiaTheme="minorHAnsi" w:hAnsi="Tw Cen MT" w:cs="Helvetica Neue"/>
          <w:color w:val="000000" w:themeColor="text1"/>
        </w:rPr>
        <w:t>t</w:t>
      </w:r>
      <w:r w:rsidRPr="00CE1A6B">
        <w:rPr>
          <w:rFonts w:ascii="Tw Cen MT" w:eastAsiaTheme="minorHAnsi" w:hAnsi="Tw Cen MT" w:cs="Helvetica Neue"/>
          <w:color w:val="000000" w:themeColor="text1"/>
        </w:rPr>
        <w:t xml:space="preserve"> Tartu</w:t>
      </w:r>
      <w:r>
        <w:rPr>
          <w:rFonts w:ascii="Tw Cen MT" w:eastAsiaTheme="minorHAnsi" w:hAnsi="Tw Cen MT" w:cs="Helvetica Neue"/>
          <w:color w:val="000000" w:themeColor="text1"/>
        </w:rPr>
        <w:t xml:space="preserve"> </w:t>
      </w:r>
      <w:r w:rsidRPr="00CE1A6B">
        <w:rPr>
          <w:rFonts w:ascii="Tw Cen MT" w:eastAsiaTheme="minorHAnsi" w:hAnsi="Tw Cen MT" w:cs="Helvetica Neue"/>
          <w:color w:val="000000" w:themeColor="text1"/>
        </w:rPr>
        <w:t>maa</w:t>
      </w:r>
      <w:r>
        <w:rPr>
          <w:rFonts w:ascii="Tw Cen MT" w:eastAsiaTheme="minorHAnsi" w:hAnsi="Tw Cen MT" w:cs="Helvetica Neue"/>
          <w:color w:val="000000" w:themeColor="text1"/>
        </w:rPr>
        <w:t>konnast pärit tooret</w:t>
      </w:r>
      <w:r w:rsidRPr="00CE1A6B">
        <w:rPr>
          <w:rFonts w:ascii="Tw Cen MT" w:eastAsiaTheme="minorHAnsi" w:hAnsi="Tw Cen MT" w:cs="Helvetica Neue"/>
          <w:color w:val="000000" w:themeColor="text1"/>
        </w:rPr>
        <w:t xml:space="preserve">, </w:t>
      </w:r>
      <w:r>
        <w:rPr>
          <w:rFonts w:ascii="Tw Cen MT" w:eastAsiaTheme="minorHAnsi" w:hAnsi="Tw Cen MT" w:cs="Helvetica Neue"/>
          <w:color w:val="000000" w:themeColor="text1"/>
        </w:rPr>
        <w:t xml:space="preserve">mida võib osaliselt laiendada ka kogu </w:t>
      </w:r>
      <w:r w:rsidRPr="00CE1A6B">
        <w:rPr>
          <w:rFonts w:ascii="Tw Cen MT" w:eastAsiaTheme="minorHAnsi" w:hAnsi="Tw Cen MT" w:cs="Helvetica Neue"/>
          <w:color w:val="000000" w:themeColor="text1"/>
        </w:rPr>
        <w:t>Lõuna-Eesti</w:t>
      </w:r>
      <w:r>
        <w:rPr>
          <w:rFonts w:ascii="Tw Cen MT" w:eastAsiaTheme="minorHAnsi" w:hAnsi="Tw Cen MT" w:cs="Helvetica Neue"/>
          <w:color w:val="000000" w:themeColor="text1"/>
        </w:rPr>
        <w:t xml:space="preserve">le ning spetsiifiliste tootegruppide puhul ka kogu </w:t>
      </w:r>
      <w:r w:rsidRPr="00CE1A6B">
        <w:rPr>
          <w:rFonts w:ascii="Tw Cen MT" w:eastAsiaTheme="minorHAnsi" w:hAnsi="Tw Cen MT" w:cs="Helvetica Neue"/>
          <w:color w:val="000000" w:themeColor="text1"/>
        </w:rPr>
        <w:t>Eesti</w:t>
      </w:r>
      <w:r>
        <w:rPr>
          <w:rFonts w:ascii="Tw Cen MT" w:eastAsiaTheme="minorHAnsi" w:hAnsi="Tw Cen MT" w:cs="Helvetica Neue"/>
          <w:color w:val="000000" w:themeColor="text1"/>
        </w:rPr>
        <w:t>le</w:t>
      </w:r>
      <w:r w:rsidRPr="00CE1A6B">
        <w:rPr>
          <w:rFonts w:ascii="Tw Cen MT" w:eastAsiaTheme="minorHAnsi" w:hAnsi="Tw Cen MT" w:cs="Helvetica Neue"/>
          <w:color w:val="000000" w:themeColor="text1"/>
        </w:rPr>
        <w:t>.</w:t>
      </w:r>
    </w:p>
  </w:footnote>
  <w:footnote w:id="4">
    <w:p w14:paraId="6C1EAAA7" w14:textId="6B78418D" w:rsidR="00AD22CA" w:rsidRPr="00AD22CA" w:rsidRDefault="00AD22CA">
      <w:pPr>
        <w:pStyle w:val="Allmrkusetekst"/>
        <w:rPr>
          <w:rFonts w:ascii="Tw Cen MT" w:hAnsi="Tw Cen MT"/>
        </w:rPr>
      </w:pPr>
      <w:r w:rsidRPr="00AD22CA">
        <w:rPr>
          <w:rStyle w:val="Allmrkuseviide"/>
          <w:rFonts w:ascii="Tw Cen MT" w:hAnsi="Tw Cen MT"/>
        </w:rPr>
        <w:footnoteRef/>
      </w:r>
      <w:r w:rsidRPr="00AD22CA">
        <w:rPr>
          <w:rFonts w:ascii="Tw Cen MT" w:hAnsi="Tw Cen MT"/>
        </w:rPr>
        <w:t xml:space="preserve"> Lühendid: TAS – Tartumaa Arendusselts; TOL – Tartumaa Omavalitsuste Liit; KOV – kohalik omavalitsus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7147"/>
    <w:multiLevelType w:val="hybridMultilevel"/>
    <w:tmpl w:val="3328F1DA"/>
    <w:lvl w:ilvl="0" w:tplc="CFBCECBA">
      <w:start w:val="1"/>
      <w:numFmt w:val="decimal"/>
      <w:lvlText w:val="%1."/>
      <w:lvlJc w:val="left"/>
      <w:pPr>
        <w:ind w:left="720" w:hanging="360"/>
      </w:pPr>
      <w:rPr>
        <w:rFonts w:hint="default"/>
        <w:b w:val="0"/>
        <w:bCs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6E5D1F"/>
    <w:multiLevelType w:val="multilevel"/>
    <w:tmpl w:val="BBDEB64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Zero"/>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061A3E93"/>
    <w:multiLevelType w:val="multilevel"/>
    <w:tmpl w:val="8D928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9B7678"/>
    <w:multiLevelType w:val="multilevel"/>
    <w:tmpl w:val="661EE350"/>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704CD2"/>
    <w:multiLevelType w:val="hybridMultilevel"/>
    <w:tmpl w:val="72FEE638"/>
    <w:lvl w:ilvl="0" w:tplc="938A7CA2">
      <w:start w:val="1"/>
      <w:numFmt w:val="decimal"/>
      <w:lvlText w:val="%1."/>
      <w:lvlJc w:val="left"/>
      <w:pPr>
        <w:tabs>
          <w:tab w:val="num" w:pos="360"/>
        </w:tabs>
        <w:ind w:left="360" w:hanging="360"/>
      </w:pPr>
      <w:rPr>
        <w:b/>
        <w:bCs/>
      </w:rPr>
    </w:lvl>
    <w:lvl w:ilvl="1" w:tplc="C58AEDDC" w:tentative="1">
      <w:start w:val="1"/>
      <w:numFmt w:val="decimal"/>
      <w:lvlText w:val="%2."/>
      <w:lvlJc w:val="left"/>
      <w:pPr>
        <w:tabs>
          <w:tab w:val="num" w:pos="1080"/>
        </w:tabs>
        <w:ind w:left="1080" w:hanging="360"/>
      </w:pPr>
    </w:lvl>
    <w:lvl w:ilvl="2" w:tplc="BCEC2A18" w:tentative="1">
      <w:start w:val="1"/>
      <w:numFmt w:val="decimal"/>
      <w:lvlText w:val="%3."/>
      <w:lvlJc w:val="left"/>
      <w:pPr>
        <w:tabs>
          <w:tab w:val="num" w:pos="1800"/>
        </w:tabs>
        <w:ind w:left="1800" w:hanging="360"/>
      </w:pPr>
    </w:lvl>
    <w:lvl w:ilvl="3" w:tplc="332435C4" w:tentative="1">
      <w:start w:val="1"/>
      <w:numFmt w:val="decimal"/>
      <w:lvlText w:val="%4."/>
      <w:lvlJc w:val="left"/>
      <w:pPr>
        <w:tabs>
          <w:tab w:val="num" w:pos="2520"/>
        </w:tabs>
        <w:ind w:left="2520" w:hanging="360"/>
      </w:pPr>
    </w:lvl>
    <w:lvl w:ilvl="4" w:tplc="FCA4C364" w:tentative="1">
      <w:start w:val="1"/>
      <w:numFmt w:val="decimal"/>
      <w:lvlText w:val="%5."/>
      <w:lvlJc w:val="left"/>
      <w:pPr>
        <w:tabs>
          <w:tab w:val="num" w:pos="3240"/>
        </w:tabs>
        <w:ind w:left="3240" w:hanging="360"/>
      </w:pPr>
    </w:lvl>
    <w:lvl w:ilvl="5" w:tplc="5ACE1DA6" w:tentative="1">
      <w:start w:val="1"/>
      <w:numFmt w:val="decimal"/>
      <w:lvlText w:val="%6."/>
      <w:lvlJc w:val="left"/>
      <w:pPr>
        <w:tabs>
          <w:tab w:val="num" w:pos="3960"/>
        </w:tabs>
        <w:ind w:left="3960" w:hanging="360"/>
      </w:pPr>
    </w:lvl>
    <w:lvl w:ilvl="6" w:tplc="D4B82A44" w:tentative="1">
      <w:start w:val="1"/>
      <w:numFmt w:val="decimal"/>
      <w:lvlText w:val="%7."/>
      <w:lvlJc w:val="left"/>
      <w:pPr>
        <w:tabs>
          <w:tab w:val="num" w:pos="4680"/>
        </w:tabs>
        <w:ind w:left="4680" w:hanging="360"/>
      </w:pPr>
    </w:lvl>
    <w:lvl w:ilvl="7" w:tplc="FB00BB62" w:tentative="1">
      <w:start w:val="1"/>
      <w:numFmt w:val="decimal"/>
      <w:lvlText w:val="%8."/>
      <w:lvlJc w:val="left"/>
      <w:pPr>
        <w:tabs>
          <w:tab w:val="num" w:pos="5400"/>
        </w:tabs>
        <w:ind w:left="5400" w:hanging="360"/>
      </w:pPr>
    </w:lvl>
    <w:lvl w:ilvl="8" w:tplc="1F844D92" w:tentative="1">
      <w:start w:val="1"/>
      <w:numFmt w:val="decimal"/>
      <w:lvlText w:val="%9."/>
      <w:lvlJc w:val="left"/>
      <w:pPr>
        <w:tabs>
          <w:tab w:val="num" w:pos="6120"/>
        </w:tabs>
        <w:ind w:left="6120" w:hanging="360"/>
      </w:pPr>
    </w:lvl>
  </w:abstractNum>
  <w:abstractNum w:abstractNumId="5" w15:restartNumberingAfterBreak="0">
    <w:nsid w:val="09F47F39"/>
    <w:multiLevelType w:val="hybridMultilevel"/>
    <w:tmpl w:val="301CFB5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4D69D2"/>
    <w:multiLevelType w:val="multilevel"/>
    <w:tmpl w:val="D3FE4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6350F3"/>
    <w:multiLevelType w:val="hybridMultilevel"/>
    <w:tmpl w:val="5D5630A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0E4221"/>
    <w:multiLevelType w:val="multilevel"/>
    <w:tmpl w:val="5E66F560"/>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75D08E1"/>
    <w:multiLevelType w:val="multilevel"/>
    <w:tmpl w:val="8A2ADC90"/>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C9381F"/>
    <w:multiLevelType w:val="multilevel"/>
    <w:tmpl w:val="6A6287FC"/>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CB030AD"/>
    <w:multiLevelType w:val="hybridMultilevel"/>
    <w:tmpl w:val="2444CE5A"/>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1492344"/>
    <w:multiLevelType w:val="hybridMultilevel"/>
    <w:tmpl w:val="32D8D2F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5D793C"/>
    <w:multiLevelType w:val="hybridMultilevel"/>
    <w:tmpl w:val="1BF2684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E253FE"/>
    <w:multiLevelType w:val="hybridMultilevel"/>
    <w:tmpl w:val="16DEA49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24531B"/>
    <w:multiLevelType w:val="hybridMultilevel"/>
    <w:tmpl w:val="1630972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BEF2EEF"/>
    <w:multiLevelType w:val="hybridMultilevel"/>
    <w:tmpl w:val="65F24C10"/>
    <w:lvl w:ilvl="0" w:tplc="04090005">
      <w:start w:val="1"/>
      <w:numFmt w:val="bullet"/>
      <w:lvlText w:val=""/>
      <w:lvlJc w:val="left"/>
      <w:pPr>
        <w:ind w:left="644" w:hanging="360"/>
      </w:pPr>
      <w:rPr>
        <w:rFonts w:ascii="Wingdings" w:hAnsi="Wingdings"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7" w15:restartNumberingAfterBreak="0">
    <w:nsid w:val="311B1926"/>
    <w:multiLevelType w:val="multilevel"/>
    <w:tmpl w:val="022EDCF6"/>
    <w:lvl w:ilvl="0">
      <w:start w:val="1"/>
      <w:numFmt w:val="bullet"/>
      <w:lvlText w:val=""/>
      <w:lvlJc w:val="left"/>
      <w:pPr>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C3374E"/>
    <w:multiLevelType w:val="multilevel"/>
    <w:tmpl w:val="CFE62AA4"/>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1C50E2D"/>
    <w:multiLevelType w:val="multilevel"/>
    <w:tmpl w:val="5E66F560"/>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3EF1CC6"/>
    <w:multiLevelType w:val="hybridMultilevel"/>
    <w:tmpl w:val="CCA09EB0"/>
    <w:lvl w:ilvl="0" w:tplc="1E868102">
      <w:start w:val="1"/>
      <w:numFmt w:val="bullet"/>
      <w:lvlText w:val="•"/>
      <w:lvlJc w:val="left"/>
      <w:pPr>
        <w:tabs>
          <w:tab w:val="num" w:pos="720"/>
        </w:tabs>
        <w:ind w:left="720" w:hanging="360"/>
      </w:pPr>
      <w:rPr>
        <w:rFonts w:ascii="Arial" w:hAnsi="Arial" w:hint="default"/>
      </w:rPr>
    </w:lvl>
    <w:lvl w:ilvl="1" w:tplc="04090005">
      <w:start w:val="1"/>
      <w:numFmt w:val="bullet"/>
      <w:lvlText w:val=""/>
      <w:lvlJc w:val="left"/>
      <w:pPr>
        <w:ind w:left="643" w:hanging="360"/>
      </w:pPr>
      <w:rPr>
        <w:rFonts w:ascii="Wingdings" w:hAnsi="Wingdings" w:hint="default"/>
      </w:rPr>
    </w:lvl>
    <w:lvl w:ilvl="2" w:tplc="04090005">
      <w:start w:val="1"/>
      <w:numFmt w:val="bullet"/>
      <w:lvlText w:val=""/>
      <w:lvlJc w:val="left"/>
      <w:pPr>
        <w:ind w:left="644" w:hanging="360"/>
      </w:pPr>
      <w:rPr>
        <w:rFonts w:ascii="Wingdings" w:hAnsi="Wingdings" w:hint="default"/>
      </w:rPr>
    </w:lvl>
    <w:lvl w:ilvl="3" w:tplc="4D4A9D28" w:tentative="1">
      <w:start w:val="1"/>
      <w:numFmt w:val="bullet"/>
      <w:lvlText w:val="•"/>
      <w:lvlJc w:val="left"/>
      <w:pPr>
        <w:tabs>
          <w:tab w:val="num" w:pos="2880"/>
        </w:tabs>
        <w:ind w:left="2880" w:hanging="360"/>
      </w:pPr>
      <w:rPr>
        <w:rFonts w:ascii="Arial" w:hAnsi="Arial" w:hint="default"/>
      </w:rPr>
    </w:lvl>
    <w:lvl w:ilvl="4" w:tplc="6D9EB63C" w:tentative="1">
      <w:start w:val="1"/>
      <w:numFmt w:val="bullet"/>
      <w:lvlText w:val="•"/>
      <w:lvlJc w:val="left"/>
      <w:pPr>
        <w:tabs>
          <w:tab w:val="num" w:pos="3600"/>
        </w:tabs>
        <w:ind w:left="3600" w:hanging="360"/>
      </w:pPr>
      <w:rPr>
        <w:rFonts w:ascii="Arial" w:hAnsi="Arial" w:hint="default"/>
      </w:rPr>
    </w:lvl>
    <w:lvl w:ilvl="5" w:tplc="B1DA7902" w:tentative="1">
      <w:start w:val="1"/>
      <w:numFmt w:val="bullet"/>
      <w:lvlText w:val="•"/>
      <w:lvlJc w:val="left"/>
      <w:pPr>
        <w:tabs>
          <w:tab w:val="num" w:pos="4320"/>
        </w:tabs>
        <w:ind w:left="4320" w:hanging="360"/>
      </w:pPr>
      <w:rPr>
        <w:rFonts w:ascii="Arial" w:hAnsi="Arial" w:hint="default"/>
      </w:rPr>
    </w:lvl>
    <w:lvl w:ilvl="6" w:tplc="C5200A14" w:tentative="1">
      <w:start w:val="1"/>
      <w:numFmt w:val="bullet"/>
      <w:lvlText w:val="•"/>
      <w:lvlJc w:val="left"/>
      <w:pPr>
        <w:tabs>
          <w:tab w:val="num" w:pos="5040"/>
        </w:tabs>
        <w:ind w:left="5040" w:hanging="360"/>
      </w:pPr>
      <w:rPr>
        <w:rFonts w:ascii="Arial" w:hAnsi="Arial" w:hint="default"/>
      </w:rPr>
    </w:lvl>
    <w:lvl w:ilvl="7" w:tplc="F85EFAFC" w:tentative="1">
      <w:start w:val="1"/>
      <w:numFmt w:val="bullet"/>
      <w:lvlText w:val="•"/>
      <w:lvlJc w:val="left"/>
      <w:pPr>
        <w:tabs>
          <w:tab w:val="num" w:pos="5760"/>
        </w:tabs>
        <w:ind w:left="5760" w:hanging="360"/>
      </w:pPr>
      <w:rPr>
        <w:rFonts w:ascii="Arial" w:hAnsi="Arial" w:hint="default"/>
      </w:rPr>
    </w:lvl>
    <w:lvl w:ilvl="8" w:tplc="5AEED87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82E77D7"/>
    <w:multiLevelType w:val="hybridMultilevel"/>
    <w:tmpl w:val="DF3C824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2178ED"/>
    <w:multiLevelType w:val="hybridMultilevel"/>
    <w:tmpl w:val="E7FC5136"/>
    <w:lvl w:ilvl="0" w:tplc="04090005">
      <w:start w:val="1"/>
      <w:numFmt w:val="bullet"/>
      <w:lvlText w:val=""/>
      <w:lvlJc w:val="left"/>
      <w:pPr>
        <w:ind w:left="1636" w:hanging="360"/>
      </w:pPr>
      <w:rPr>
        <w:rFonts w:ascii="Wingdings" w:hAnsi="Wingdings"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3" w15:restartNumberingAfterBreak="0">
    <w:nsid w:val="398F6C8E"/>
    <w:multiLevelType w:val="hybridMultilevel"/>
    <w:tmpl w:val="8FECF9A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6E367B"/>
    <w:multiLevelType w:val="multilevel"/>
    <w:tmpl w:val="726409EE"/>
    <w:lvl w:ilvl="0">
      <w:start w:val="1"/>
      <w:numFmt w:val="bullet"/>
      <w:lvlText w:val=""/>
      <w:lvlJc w:val="left"/>
      <w:pPr>
        <w:ind w:left="720" w:hanging="360"/>
      </w:pPr>
      <w:rPr>
        <w:rFonts w:ascii="Wingdings" w:hAnsi="Wingdings" w:hint="default"/>
      </w:rPr>
    </w:lvl>
    <w:lvl w:ilvl="1">
      <w:start w:val="1"/>
      <w:numFmt w:val="decimal"/>
      <w:lvlText w:val="%2)"/>
      <w:lvlJc w:val="left"/>
      <w:pPr>
        <w:ind w:left="1440" w:hanging="360"/>
      </w:pPr>
      <w:rPr>
        <w:rFonts w:hint="default"/>
      </w:rPr>
    </w:lvl>
    <w:lvl w:ilvl="2">
      <w:start w:val="1"/>
      <w:numFmt w:val="bullet"/>
      <w:lvlText w:val=""/>
      <w:lvlJc w:val="left"/>
      <w:pPr>
        <w:ind w:left="1636" w:hanging="360"/>
      </w:pPr>
      <w:rPr>
        <w:rFonts w:ascii="Wingdings" w:hAnsi="Wingding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0F0D39"/>
    <w:multiLevelType w:val="hybridMultilevel"/>
    <w:tmpl w:val="DC625A86"/>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3316FF7"/>
    <w:multiLevelType w:val="multilevel"/>
    <w:tmpl w:val="6A6287FC"/>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49435C3"/>
    <w:multiLevelType w:val="hybridMultilevel"/>
    <w:tmpl w:val="6A56C970"/>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37876B2"/>
    <w:multiLevelType w:val="multilevel"/>
    <w:tmpl w:val="D1763040"/>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49D64F1"/>
    <w:multiLevelType w:val="multilevel"/>
    <w:tmpl w:val="661EE350"/>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A7A394C"/>
    <w:multiLevelType w:val="hybridMultilevel"/>
    <w:tmpl w:val="D37261A4"/>
    <w:lvl w:ilvl="0" w:tplc="08090011">
      <w:start w:val="1"/>
      <w:numFmt w:val="decimal"/>
      <w:lvlText w:val="%1)"/>
      <w:lvlJc w:val="left"/>
      <w:pPr>
        <w:ind w:left="501" w:hanging="360"/>
      </w:pPr>
      <w:rPr>
        <w:rFonts w:hint="default"/>
      </w:rPr>
    </w:lvl>
    <w:lvl w:ilvl="1" w:tplc="08090019" w:tentative="1">
      <w:start w:val="1"/>
      <w:numFmt w:val="lowerLetter"/>
      <w:lvlText w:val="%2."/>
      <w:lvlJc w:val="left"/>
      <w:pPr>
        <w:ind w:left="1221" w:hanging="360"/>
      </w:pPr>
    </w:lvl>
    <w:lvl w:ilvl="2" w:tplc="0809001B" w:tentative="1">
      <w:start w:val="1"/>
      <w:numFmt w:val="lowerRoman"/>
      <w:lvlText w:val="%3."/>
      <w:lvlJc w:val="right"/>
      <w:pPr>
        <w:ind w:left="1941" w:hanging="180"/>
      </w:p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31" w15:restartNumberingAfterBreak="0">
    <w:nsid w:val="5BF631E5"/>
    <w:multiLevelType w:val="hybridMultilevel"/>
    <w:tmpl w:val="C9EA8952"/>
    <w:lvl w:ilvl="0" w:tplc="04090005">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2" w15:restartNumberingAfterBreak="0">
    <w:nsid w:val="688874A3"/>
    <w:multiLevelType w:val="multilevel"/>
    <w:tmpl w:val="6418770E"/>
    <w:styleLink w:val="CurrentList2"/>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ind w:left="643" w:hanging="360"/>
      </w:pPr>
      <w:rPr>
        <w:rFonts w:ascii="Wingdings" w:hAnsi="Wingdings" w:hint="default"/>
      </w:rPr>
    </w:lvl>
    <w:lvl w:ilvl="2">
      <w:start w:val="1"/>
      <w:numFmt w:val="bullet"/>
      <w:lvlText w:val="•"/>
      <w:lvlJc w:val="left"/>
      <w:pPr>
        <w:tabs>
          <w:tab w:val="num" w:pos="1778"/>
        </w:tabs>
        <w:ind w:left="1778"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33" w15:restartNumberingAfterBreak="0">
    <w:nsid w:val="69AA5993"/>
    <w:multiLevelType w:val="hybridMultilevel"/>
    <w:tmpl w:val="4EA0CC7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FC2386"/>
    <w:multiLevelType w:val="multilevel"/>
    <w:tmpl w:val="8A2ADC90"/>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BA44138"/>
    <w:multiLevelType w:val="multilevel"/>
    <w:tmpl w:val="9F620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E8666C1"/>
    <w:multiLevelType w:val="multilevel"/>
    <w:tmpl w:val="C49051B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FA313B1"/>
    <w:multiLevelType w:val="multilevel"/>
    <w:tmpl w:val="558443C4"/>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FF83BBE"/>
    <w:multiLevelType w:val="hybridMultilevel"/>
    <w:tmpl w:val="3ED4D57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01E0EA6"/>
    <w:multiLevelType w:val="hybridMultilevel"/>
    <w:tmpl w:val="89A27B2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4DB4535"/>
    <w:multiLevelType w:val="hybridMultilevel"/>
    <w:tmpl w:val="7A8A67F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6F730D3"/>
    <w:multiLevelType w:val="multilevel"/>
    <w:tmpl w:val="957E9DD8"/>
    <w:lvl w:ilvl="0">
      <w:start w:val="1"/>
      <w:numFmt w:val="decimal"/>
      <w:lvlText w:val="%1."/>
      <w:lvlJc w:val="left"/>
      <w:pPr>
        <w:ind w:left="460" w:hanging="460"/>
      </w:pPr>
      <w:rPr>
        <w:rFonts w:hint="default"/>
      </w:rPr>
    </w:lvl>
    <w:lvl w:ilvl="1">
      <w:start w:val="1"/>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7A702BB"/>
    <w:multiLevelType w:val="multilevel"/>
    <w:tmpl w:val="E93A1C5A"/>
    <w:lvl w:ilvl="0">
      <w:start w:val="1"/>
      <w:numFmt w:val="bullet"/>
      <w:lvlText w:val=""/>
      <w:lvlJc w:val="left"/>
      <w:pPr>
        <w:ind w:left="720" w:hanging="360"/>
      </w:pPr>
      <w:rPr>
        <w:rFonts w:ascii="Wingdings" w:hAnsi="Wingdings" w:hint="default"/>
      </w:rPr>
    </w:lvl>
    <w:lvl w:ilvl="1">
      <w:start w:val="1"/>
      <w:numFmt w:val="decimal"/>
      <w:lvlText w:val="%2)"/>
      <w:lvlJc w:val="left"/>
      <w:pPr>
        <w:ind w:left="643"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E6F4C0C"/>
    <w:multiLevelType w:val="multilevel"/>
    <w:tmpl w:val="395E415E"/>
    <w:styleLink w:val="CurrentList1"/>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num w:numId="1">
    <w:abstractNumId w:val="1"/>
  </w:num>
  <w:num w:numId="2">
    <w:abstractNumId w:val="20"/>
  </w:num>
  <w:num w:numId="3">
    <w:abstractNumId w:val="43"/>
  </w:num>
  <w:num w:numId="4">
    <w:abstractNumId w:val="40"/>
  </w:num>
  <w:num w:numId="5">
    <w:abstractNumId w:val="27"/>
  </w:num>
  <w:num w:numId="6">
    <w:abstractNumId w:val="25"/>
  </w:num>
  <w:num w:numId="7">
    <w:abstractNumId w:val="31"/>
  </w:num>
  <w:num w:numId="8">
    <w:abstractNumId w:val="0"/>
  </w:num>
  <w:num w:numId="9">
    <w:abstractNumId w:val="16"/>
  </w:num>
  <w:num w:numId="10">
    <w:abstractNumId w:val="12"/>
  </w:num>
  <w:num w:numId="11">
    <w:abstractNumId w:val="3"/>
  </w:num>
  <w:num w:numId="12">
    <w:abstractNumId w:val="8"/>
  </w:num>
  <w:num w:numId="13">
    <w:abstractNumId w:val="9"/>
  </w:num>
  <w:num w:numId="14">
    <w:abstractNumId w:val="10"/>
  </w:num>
  <w:num w:numId="15">
    <w:abstractNumId w:val="5"/>
  </w:num>
  <w:num w:numId="16">
    <w:abstractNumId w:val="32"/>
  </w:num>
  <w:num w:numId="17">
    <w:abstractNumId w:val="29"/>
  </w:num>
  <w:num w:numId="18">
    <w:abstractNumId w:val="19"/>
  </w:num>
  <w:num w:numId="19">
    <w:abstractNumId w:val="34"/>
  </w:num>
  <w:num w:numId="20">
    <w:abstractNumId w:val="26"/>
  </w:num>
  <w:num w:numId="21">
    <w:abstractNumId w:val="33"/>
  </w:num>
  <w:num w:numId="22">
    <w:abstractNumId w:val="41"/>
  </w:num>
  <w:num w:numId="23">
    <w:abstractNumId w:val="37"/>
  </w:num>
  <w:num w:numId="24">
    <w:abstractNumId w:val="14"/>
  </w:num>
  <w:num w:numId="25">
    <w:abstractNumId w:val="2"/>
  </w:num>
  <w:num w:numId="26">
    <w:abstractNumId w:val="42"/>
  </w:num>
  <w:num w:numId="27">
    <w:abstractNumId w:val="28"/>
  </w:num>
  <w:num w:numId="28">
    <w:abstractNumId w:val="17"/>
  </w:num>
  <w:num w:numId="29">
    <w:abstractNumId w:val="6"/>
  </w:num>
  <w:num w:numId="30">
    <w:abstractNumId w:val="18"/>
  </w:num>
  <w:num w:numId="31">
    <w:abstractNumId w:val="36"/>
  </w:num>
  <w:num w:numId="32">
    <w:abstractNumId w:val="23"/>
  </w:num>
  <w:num w:numId="33">
    <w:abstractNumId w:val="38"/>
  </w:num>
  <w:num w:numId="34">
    <w:abstractNumId w:val="39"/>
  </w:num>
  <w:num w:numId="35">
    <w:abstractNumId w:val="21"/>
  </w:num>
  <w:num w:numId="36">
    <w:abstractNumId w:val="13"/>
  </w:num>
  <w:num w:numId="37">
    <w:abstractNumId w:val="4"/>
  </w:num>
  <w:num w:numId="38">
    <w:abstractNumId w:val="30"/>
  </w:num>
  <w:num w:numId="39">
    <w:abstractNumId w:val="24"/>
  </w:num>
  <w:num w:numId="40">
    <w:abstractNumId w:val="22"/>
  </w:num>
  <w:num w:numId="41">
    <w:abstractNumId w:val="7"/>
  </w:num>
  <w:num w:numId="42">
    <w:abstractNumId w:val="15"/>
  </w:num>
  <w:num w:numId="43">
    <w:abstractNumId w:val="11"/>
  </w:num>
  <w:num w:numId="44">
    <w:abstractNumId w:val="3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6D88"/>
    <w:rsid w:val="000014A9"/>
    <w:rsid w:val="000032DE"/>
    <w:rsid w:val="00003548"/>
    <w:rsid w:val="0000388E"/>
    <w:rsid w:val="000046D6"/>
    <w:rsid w:val="000115F0"/>
    <w:rsid w:val="0001596C"/>
    <w:rsid w:val="00020AF8"/>
    <w:rsid w:val="00023409"/>
    <w:rsid w:val="00030505"/>
    <w:rsid w:val="000314DF"/>
    <w:rsid w:val="000316BF"/>
    <w:rsid w:val="00042047"/>
    <w:rsid w:val="00056D45"/>
    <w:rsid w:val="00064BDD"/>
    <w:rsid w:val="000653F8"/>
    <w:rsid w:val="00071E9C"/>
    <w:rsid w:val="000723B7"/>
    <w:rsid w:val="00074C8B"/>
    <w:rsid w:val="00075549"/>
    <w:rsid w:val="00093533"/>
    <w:rsid w:val="000950B5"/>
    <w:rsid w:val="00095AEC"/>
    <w:rsid w:val="00097EC5"/>
    <w:rsid w:val="000A3B4B"/>
    <w:rsid w:val="000A5E8F"/>
    <w:rsid w:val="000B038E"/>
    <w:rsid w:val="000B07B1"/>
    <w:rsid w:val="000B1807"/>
    <w:rsid w:val="000B5629"/>
    <w:rsid w:val="000C25B6"/>
    <w:rsid w:val="000F1713"/>
    <w:rsid w:val="000F1B8A"/>
    <w:rsid w:val="000F2057"/>
    <w:rsid w:val="000F282B"/>
    <w:rsid w:val="000F44C4"/>
    <w:rsid w:val="000F6A5E"/>
    <w:rsid w:val="00102231"/>
    <w:rsid w:val="001161FB"/>
    <w:rsid w:val="00120AEF"/>
    <w:rsid w:val="001272C4"/>
    <w:rsid w:val="00131FED"/>
    <w:rsid w:val="001379E0"/>
    <w:rsid w:val="001403CB"/>
    <w:rsid w:val="00143D4C"/>
    <w:rsid w:val="00144FDB"/>
    <w:rsid w:val="001469D4"/>
    <w:rsid w:val="001506F1"/>
    <w:rsid w:val="00150FF8"/>
    <w:rsid w:val="00156489"/>
    <w:rsid w:val="001573FF"/>
    <w:rsid w:val="0015744E"/>
    <w:rsid w:val="00161A4E"/>
    <w:rsid w:val="001634F3"/>
    <w:rsid w:val="00164A8E"/>
    <w:rsid w:val="00165CA7"/>
    <w:rsid w:val="00166ABE"/>
    <w:rsid w:val="001678D9"/>
    <w:rsid w:val="00175BAB"/>
    <w:rsid w:val="00176D88"/>
    <w:rsid w:val="00190E25"/>
    <w:rsid w:val="00191C63"/>
    <w:rsid w:val="00194B39"/>
    <w:rsid w:val="00196667"/>
    <w:rsid w:val="001970E1"/>
    <w:rsid w:val="001A150A"/>
    <w:rsid w:val="001A2478"/>
    <w:rsid w:val="001B2B67"/>
    <w:rsid w:val="001B5962"/>
    <w:rsid w:val="001B6831"/>
    <w:rsid w:val="001B693F"/>
    <w:rsid w:val="001B75D4"/>
    <w:rsid w:val="001C5DC5"/>
    <w:rsid w:val="001C789C"/>
    <w:rsid w:val="001D1495"/>
    <w:rsid w:val="001D4ED5"/>
    <w:rsid w:val="001E144A"/>
    <w:rsid w:val="001F40DF"/>
    <w:rsid w:val="001F56DA"/>
    <w:rsid w:val="001F7672"/>
    <w:rsid w:val="002022E9"/>
    <w:rsid w:val="00204DC7"/>
    <w:rsid w:val="00205F6D"/>
    <w:rsid w:val="0021183D"/>
    <w:rsid w:val="00211949"/>
    <w:rsid w:val="0021212F"/>
    <w:rsid w:val="00212CC0"/>
    <w:rsid w:val="0021326D"/>
    <w:rsid w:val="0021418E"/>
    <w:rsid w:val="0021493F"/>
    <w:rsid w:val="00214FDD"/>
    <w:rsid w:val="002160B4"/>
    <w:rsid w:val="0022783E"/>
    <w:rsid w:val="00230B5E"/>
    <w:rsid w:val="0023691E"/>
    <w:rsid w:val="00252ABC"/>
    <w:rsid w:val="002561EE"/>
    <w:rsid w:val="0025688E"/>
    <w:rsid w:val="002624BC"/>
    <w:rsid w:val="00262650"/>
    <w:rsid w:val="002626EB"/>
    <w:rsid w:val="00264363"/>
    <w:rsid w:val="002701C6"/>
    <w:rsid w:val="00274885"/>
    <w:rsid w:val="00277FCF"/>
    <w:rsid w:val="00283A50"/>
    <w:rsid w:val="00285AF9"/>
    <w:rsid w:val="002904CA"/>
    <w:rsid w:val="002A1712"/>
    <w:rsid w:val="002A6179"/>
    <w:rsid w:val="002B6D57"/>
    <w:rsid w:val="002B7277"/>
    <w:rsid w:val="002C1E8D"/>
    <w:rsid w:val="002C4AAB"/>
    <w:rsid w:val="002C74CF"/>
    <w:rsid w:val="002C7F4D"/>
    <w:rsid w:val="002D2938"/>
    <w:rsid w:val="002E12D0"/>
    <w:rsid w:val="002E4452"/>
    <w:rsid w:val="002F11B4"/>
    <w:rsid w:val="002F15EC"/>
    <w:rsid w:val="002F5D2B"/>
    <w:rsid w:val="0030592A"/>
    <w:rsid w:val="00305A89"/>
    <w:rsid w:val="00305DEC"/>
    <w:rsid w:val="003118A3"/>
    <w:rsid w:val="00315F0D"/>
    <w:rsid w:val="00322051"/>
    <w:rsid w:val="00324320"/>
    <w:rsid w:val="00325F26"/>
    <w:rsid w:val="003507FF"/>
    <w:rsid w:val="00351F4E"/>
    <w:rsid w:val="00360750"/>
    <w:rsid w:val="00361BBC"/>
    <w:rsid w:val="00373615"/>
    <w:rsid w:val="003740AE"/>
    <w:rsid w:val="003841C8"/>
    <w:rsid w:val="00385BDB"/>
    <w:rsid w:val="003876DE"/>
    <w:rsid w:val="00387A6F"/>
    <w:rsid w:val="003A2730"/>
    <w:rsid w:val="003B2D2D"/>
    <w:rsid w:val="003B34EB"/>
    <w:rsid w:val="003C07AA"/>
    <w:rsid w:val="003C1F86"/>
    <w:rsid w:val="003C5A46"/>
    <w:rsid w:val="003C6EC1"/>
    <w:rsid w:val="003C7158"/>
    <w:rsid w:val="003D09FC"/>
    <w:rsid w:val="003E1050"/>
    <w:rsid w:val="003E1CB9"/>
    <w:rsid w:val="003E652B"/>
    <w:rsid w:val="003E7228"/>
    <w:rsid w:val="003F09CA"/>
    <w:rsid w:val="003F1A8C"/>
    <w:rsid w:val="003F49A6"/>
    <w:rsid w:val="00412D42"/>
    <w:rsid w:val="00413679"/>
    <w:rsid w:val="00421BE8"/>
    <w:rsid w:val="00424C75"/>
    <w:rsid w:val="004252EB"/>
    <w:rsid w:val="00433179"/>
    <w:rsid w:val="00443F30"/>
    <w:rsid w:val="00444700"/>
    <w:rsid w:val="00446E1A"/>
    <w:rsid w:val="00452603"/>
    <w:rsid w:val="00466C35"/>
    <w:rsid w:val="00482256"/>
    <w:rsid w:val="0048460A"/>
    <w:rsid w:val="00493251"/>
    <w:rsid w:val="004955B6"/>
    <w:rsid w:val="00496364"/>
    <w:rsid w:val="004A443C"/>
    <w:rsid w:val="004A6BA4"/>
    <w:rsid w:val="004B4FC5"/>
    <w:rsid w:val="004C03F8"/>
    <w:rsid w:val="004C0D22"/>
    <w:rsid w:val="004C101C"/>
    <w:rsid w:val="004C116C"/>
    <w:rsid w:val="004C30EC"/>
    <w:rsid w:val="004D018F"/>
    <w:rsid w:val="004D1CEF"/>
    <w:rsid w:val="004D1F2C"/>
    <w:rsid w:val="004D29A7"/>
    <w:rsid w:val="004D3DE5"/>
    <w:rsid w:val="004E2136"/>
    <w:rsid w:val="004E4200"/>
    <w:rsid w:val="004E7155"/>
    <w:rsid w:val="004F2ABA"/>
    <w:rsid w:val="004F5325"/>
    <w:rsid w:val="005003B0"/>
    <w:rsid w:val="0050458A"/>
    <w:rsid w:val="00526067"/>
    <w:rsid w:val="005278F8"/>
    <w:rsid w:val="00532485"/>
    <w:rsid w:val="005438DA"/>
    <w:rsid w:val="00543CEE"/>
    <w:rsid w:val="00547C58"/>
    <w:rsid w:val="00552ABD"/>
    <w:rsid w:val="00554118"/>
    <w:rsid w:val="00554678"/>
    <w:rsid w:val="00554ADB"/>
    <w:rsid w:val="00563533"/>
    <w:rsid w:val="00571A94"/>
    <w:rsid w:val="00573F40"/>
    <w:rsid w:val="0057403B"/>
    <w:rsid w:val="0058499D"/>
    <w:rsid w:val="005850AC"/>
    <w:rsid w:val="005870DF"/>
    <w:rsid w:val="005938A7"/>
    <w:rsid w:val="005A6880"/>
    <w:rsid w:val="005B7456"/>
    <w:rsid w:val="005C18AB"/>
    <w:rsid w:val="005C1ABC"/>
    <w:rsid w:val="005C25E9"/>
    <w:rsid w:val="005E01E0"/>
    <w:rsid w:val="005E396D"/>
    <w:rsid w:val="005F283B"/>
    <w:rsid w:val="005F3461"/>
    <w:rsid w:val="005F6111"/>
    <w:rsid w:val="005F7C81"/>
    <w:rsid w:val="006012E5"/>
    <w:rsid w:val="00604E6D"/>
    <w:rsid w:val="00606F25"/>
    <w:rsid w:val="00615F09"/>
    <w:rsid w:val="0061738B"/>
    <w:rsid w:val="00626150"/>
    <w:rsid w:val="006268B7"/>
    <w:rsid w:val="0062700B"/>
    <w:rsid w:val="006302D7"/>
    <w:rsid w:val="00642FE3"/>
    <w:rsid w:val="006432B5"/>
    <w:rsid w:val="006456A8"/>
    <w:rsid w:val="0064592A"/>
    <w:rsid w:val="006476BE"/>
    <w:rsid w:val="006534B3"/>
    <w:rsid w:val="00661BBB"/>
    <w:rsid w:val="0066707E"/>
    <w:rsid w:val="00667CD2"/>
    <w:rsid w:val="00671DD0"/>
    <w:rsid w:val="00677785"/>
    <w:rsid w:val="00684B43"/>
    <w:rsid w:val="00690AD0"/>
    <w:rsid w:val="00690CD0"/>
    <w:rsid w:val="00696E54"/>
    <w:rsid w:val="006970BA"/>
    <w:rsid w:val="006A0BEE"/>
    <w:rsid w:val="006A2293"/>
    <w:rsid w:val="006A2905"/>
    <w:rsid w:val="006A6835"/>
    <w:rsid w:val="006A6A3D"/>
    <w:rsid w:val="006B1AAE"/>
    <w:rsid w:val="006C1C3E"/>
    <w:rsid w:val="006C3D4A"/>
    <w:rsid w:val="006C5812"/>
    <w:rsid w:val="006C5DE3"/>
    <w:rsid w:val="006D376A"/>
    <w:rsid w:val="006D4D7A"/>
    <w:rsid w:val="006D6841"/>
    <w:rsid w:val="006E2770"/>
    <w:rsid w:val="006E4F03"/>
    <w:rsid w:val="006F0077"/>
    <w:rsid w:val="006F040E"/>
    <w:rsid w:val="006F4645"/>
    <w:rsid w:val="006F5142"/>
    <w:rsid w:val="006F67D5"/>
    <w:rsid w:val="006F6B52"/>
    <w:rsid w:val="006F7B06"/>
    <w:rsid w:val="00702B8E"/>
    <w:rsid w:val="00703236"/>
    <w:rsid w:val="00704351"/>
    <w:rsid w:val="00705120"/>
    <w:rsid w:val="00711CF3"/>
    <w:rsid w:val="00715147"/>
    <w:rsid w:val="00722812"/>
    <w:rsid w:val="00726B35"/>
    <w:rsid w:val="00727243"/>
    <w:rsid w:val="0073704B"/>
    <w:rsid w:val="00742DF4"/>
    <w:rsid w:val="00746D4D"/>
    <w:rsid w:val="0075214E"/>
    <w:rsid w:val="007528EA"/>
    <w:rsid w:val="00753B1A"/>
    <w:rsid w:val="00755611"/>
    <w:rsid w:val="00757A07"/>
    <w:rsid w:val="00760322"/>
    <w:rsid w:val="007659AE"/>
    <w:rsid w:val="007660F8"/>
    <w:rsid w:val="00767C46"/>
    <w:rsid w:val="00782E26"/>
    <w:rsid w:val="007900B4"/>
    <w:rsid w:val="007932D5"/>
    <w:rsid w:val="00795E24"/>
    <w:rsid w:val="007A1557"/>
    <w:rsid w:val="007A169B"/>
    <w:rsid w:val="007A3366"/>
    <w:rsid w:val="007A3CAE"/>
    <w:rsid w:val="007B0111"/>
    <w:rsid w:val="007B1045"/>
    <w:rsid w:val="007C0184"/>
    <w:rsid w:val="007C2865"/>
    <w:rsid w:val="007C3CB7"/>
    <w:rsid w:val="007C6DD3"/>
    <w:rsid w:val="007D2319"/>
    <w:rsid w:val="007E00F4"/>
    <w:rsid w:val="007E03B0"/>
    <w:rsid w:val="007E3729"/>
    <w:rsid w:val="007F3A50"/>
    <w:rsid w:val="007F647E"/>
    <w:rsid w:val="007F74B8"/>
    <w:rsid w:val="008036F3"/>
    <w:rsid w:val="00810FC7"/>
    <w:rsid w:val="00820906"/>
    <w:rsid w:val="008309DA"/>
    <w:rsid w:val="00845779"/>
    <w:rsid w:val="00846438"/>
    <w:rsid w:val="008510DA"/>
    <w:rsid w:val="00861139"/>
    <w:rsid w:val="0087268C"/>
    <w:rsid w:val="0087694A"/>
    <w:rsid w:val="008808B1"/>
    <w:rsid w:val="0088281E"/>
    <w:rsid w:val="008868F3"/>
    <w:rsid w:val="008956FD"/>
    <w:rsid w:val="008B0E61"/>
    <w:rsid w:val="008B373D"/>
    <w:rsid w:val="008B47D5"/>
    <w:rsid w:val="008B4BD4"/>
    <w:rsid w:val="008B4FFA"/>
    <w:rsid w:val="008B61C3"/>
    <w:rsid w:val="008C0194"/>
    <w:rsid w:val="008C3A5E"/>
    <w:rsid w:val="008C6D28"/>
    <w:rsid w:val="008C7360"/>
    <w:rsid w:val="008D1944"/>
    <w:rsid w:val="008D4E33"/>
    <w:rsid w:val="008E0A0D"/>
    <w:rsid w:val="008F0285"/>
    <w:rsid w:val="008F0D62"/>
    <w:rsid w:val="008F7F03"/>
    <w:rsid w:val="00905106"/>
    <w:rsid w:val="00906D5E"/>
    <w:rsid w:val="00916CE3"/>
    <w:rsid w:val="00923836"/>
    <w:rsid w:val="009257E3"/>
    <w:rsid w:val="00926CB2"/>
    <w:rsid w:val="009305B3"/>
    <w:rsid w:val="00933599"/>
    <w:rsid w:val="009422DF"/>
    <w:rsid w:val="0094300E"/>
    <w:rsid w:val="00943488"/>
    <w:rsid w:val="0094572B"/>
    <w:rsid w:val="00946967"/>
    <w:rsid w:val="009473D0"/>
    <w:rsid w:val="009543F8"/>
    <w:rsid w:val="00957644"/>
    <w:rsid w:val="009717C6"/>
    <w:rsid w:val="00972593"/>
    <w:rsid w:val="009756BE"/>
    <w:rsid w:val="00980795"/>
    <w:rsid w:val="00981607"/>
    <w:rsid w:val="0098782B"/>
    <w:rsid w:val="009935F2"/>
    <w:rsid w:val="00996CA2"/>
    <w:rsid w:val="009C5345"/>
    <w:rsid w:val="009C6307"/>
    <w:rsid w:val="009D2114"/>
    <w:rsid w:val="009D3CE1"/>
    <w:rsid w:val="009D7153"/>
    <w:rsid w:val="009E10FB"/>
    <w:rsid w:val="009F1515"/>
    <w:rsid w:val="009F350C"/>
    <w:rsid w:val="00A07441"/>
    <w:rsid w:val="00A074E0"/>
    <w:rsid w:val="00A100A7"/>
    <w:rsid w:val="00A10E21"/>
    <w:rsid w:val="00A16300"/>
    <w:rsid w:val="00A24546"/>
    <w:rsid w:val="00A24F0E"/>
    <w:rsid w:val="00A32D04"/>
    <w:rsid w:val="00A34D70"/>
    <w:rsid w:val="00A3526C"/>
    <w:rsid w:val="00A43023"/>
    <w:rsid w:val="00A55F50"/>
    <w:rsid w:val="00A64753"/>
    <w:rsid w:val="00A65168"/>
    <w:rsid w:val="00A66C59"/>
    <w:rsid w:val="00A766D8"/>
    <w:rsid w:val="00A81AF9"/>
    <w:rsid w:val="00A84041"/>
    <w:rsid w:val="00A85472"/>
    <w:rsid w:val="00A864F1"/>
    <w:rsid w:val="00A879BA"/>
    <w:rsid w:val="00A90368"/>
    <w:rsid w:val="00A945DA"/>
    <w:rsid w:val="00AA6BBA"/>
    <w:rsid w:val="00AA75E5"/>
    <w:rsid w:val="00AB364F"/>
    <w:rsid w:val="00AB3836"/>
    <w:rsid w:val="00AB7E91"/>
    <w:rsid w:val="00AC14D9"/>
    <w:rsid w:val="00AC1F0C"/>
    <w:rsid w:val="00AD22CA"/>
    <w:rsid w:val="00AD3FCC"/>
    <w:rsid w:val="00AD6BB1"/>
    <w:rsid w:val="00AD7758"/>
    <w:rsid w:val="00AE43CE"/>
    <w:rsid w:val="00AE7A7E"/>
    <w:rsid w:val="00AF273B"/>
    <w:rsid w:val="00AF7A5F"/>
    <w:rsid w:val="00AF7C1B"/>
    <w:rsid w:val="00B01837"/>
    <w:rsid w:val="00B0430E"/>
    <w:rsid w:val="00B1329C"/>
    <w:rsid w:val="00B20CB6"/>
    <w:rsid w:val="00B226ED"/>
    <w:rsid w:val="00B22851"/>
    <w:rsid w:val="00B24013"/>
    <w:rsid w:val="00B249F1"/>
    <w:rsid w:val="00B27C46"/>
    <w:rsid w:val="00B30F16"/>
    <w:rsid w:val="00B42081"/>
    <w:rsid w:val="00B52114"/>
    <w:rsid w:val="00B52E44"/>
    <w:rsid w:val="00B53362"/>
    <w:rsid w:val="00B57FDC"/>
    <w:rsid w:val="00B628BA"/>
    <w:rsid w:val="00B67791"/>
    <w:rsid w:val="00B7227E"/>
    <w:rsid w:val="00B7262A"/>
    <w:rsid w:val="00B727FD"/>
    <w:rsid w:val="00B734BA"/>
    <w:rsid w:val="00B81EB9"/>
    <w:rsid w:val="00B82B7E"/>
    <w:rsid w:val="00B96479"/>
    <w:rsid w:val="00BB31D4"/>
    <w:rsid w:val="00BB3C1A"/>
    <w:rsid w:val="00BB3E59"/>
    <w:rsid w:val="00BB519E"/>
    <w:rsid w:val="00BB5200"/>
    <w:rsid w:val="00BC111C"/>
    <w:rsid w:val="00BC1795"/>
    <w:rsid w:val="00BC5320"/>
    <w:rsid w:val="00BC6037"/>
    <w:rsid w:val="00BC6046"/>
    <w:rsid w:val="00BD1287"/>
    <w:rsid w:val="00BD7FC5"/>
    <w:rsid w:val="00BE0AD7"/>
    <w:rsid w:val="00BE1900"/>
    <w:rsid w:val="00BE2158"/>
    <w:rsid w:val="00BE2751"/>
    <w:rsid w:val="00BE41D6"/>
    <w:rsid w:val="00BE66B2"/>
    <w:rsid w:val="00BF6B92"/>
    <w:rsid w:val="00BF6C24"/>
    <w:rsid w:val="00C04720"/>
    <w:rsid w:val="00C06472"/>
    <w:rsid w:val="00C13CB9"/>
    <w:rsid w:val="00C17B5C"/>
    <w:rsid w:val="00C203F4"/>
    <w:rsid w:val="00C2184A"/>
    <w:rsid w:val="00C219EA"/>
    <w:rsid w:val="00C26CE6"/>
    <w:rsid w:val="00C273E7"/>
    <w:rsid w:val="00C277CD"/>
    <w:rsid w:val="00C31AE2"/>
    <w:rsid w:val="00C32B30"/>
    <w:rsid w:val="00C358CC"/>
    <w:rsid w:val="00C43C77"/>
    <w:rsid w:val="00C45A16"/>
    <w:rsid w:val="00C525CD"/>
    <w:rsid w:val="00C5715C"/>
    <w:rsid w:val="00C72759"/>
    <w:rsid w:val="00C738CD"/>
    <w:rsid w:val="00C73E42"/>
    <w:rsid w:val="00C818BF"/>
    <w:rsid w:val="00C83117"/>
    <w:rsid w:val="00C85D27"/>
    <w:rsid w:val="00C92DCE"/>
    <w:rsid w:val="00C95802"/>
    <w:rsid w:val="00C96435"/>
    <w:rsid w:val="00C96930"/>
    <w:rsid w:val="00C97F91"/>
    <w:rsid w:val="00CA30E6"/>
    <w:rsid w:val="00CA7E27"/>
    <w:rsid w:val="00CB7D7D"/>
    <w:rsid w:val="00CC1098"/>
    <w:rsid w:val="00CC6C6C"/>
    <w:rsid w:val="00CD1D45"/>
    <w:rsid w:val="00CD33A1"/>
    <w:rsid w:val="00CD5732"/>
    <w:rsid w:val="00CD5C60"/>
    <w:rsid w:val="00CD754F"/>
    <w:rsid w:val="00CE1098"/>
    <w:rsid w:val="00CE1A6B"/>
    <w:rsid w:val="00CE335C"/>
    <w:rsid w:val="00CE5F20"/>
    <w:rsid w:val="00CF622C"/>
    <w:rsid w:val="00CF6EDC"/>
    <w:rsid w:val="00D0100D"/>
    <w:rsid w:val="00D01938"/>
    <w:rsid w:val="00D02AAC"/>
    <w:rsid w:val="00D10FB0"/>
    <w:rsid w:val="00D12889"/>
    <w:rsid w:val="00D15F04"/>
    <w:rsid w:val="00D21EDA"/>
    <w:rsid w:val="00D332A3"/>
    <w:rsid w:val="00D33D15"/>
    <w:rsid w:val="00D33D18"/>
    <w:rsid w:val="00D3568D"/>
    <w:rsid w:val="00D50C5C"/>
    <w:rsid w:val="00D52973"/>
    <w:rsid w:val="00D5524B"/>
    <w:rsid w:val="00D60033"/>
    <w:rsid w:val="00D601B2"/>
    <w:rsid w:val="00D644D1"/>
    <w:rsid w:val="00D81B18"/>
    <w:rsid w:val="00D84077"/>
    <w:rsid w:val="00D84182"/>
    <w:rsid w:val="00D866D8"/>
    <w:rsid w:val="00D94472"/>
    <w:rsid w:val="00DA4E3B"/>
    <w:rsid w:val="00DA5E52"/>
    <w:rsid w:val="00DB7FAD"/>
    <w:rsid w:val="00DD3984"/>
    <w:rsid w:val="00DE0776"/>
    <w:rsid w:val="00DE2DDC"/>
    <w:rsid w:val="00DE7187"/>
    <w:rsid w:val="00DF4099"/>
    <w:rsid w:val="00DF795B"/>
    <w:rsid w:val="00E00236"/>
    <w:rsid w:val="00E02B41"/>
    <w:rsid w:val="00E11209"/>
    <w:rsid w:val="00E13CDE"/>
    <w:rsid w:val="00E165B7"/>
    <w:rsid w:val="00E21C7C"/>
    <w:rsid w:val="00E251DE"/>
    <w:rsid w:val="00E30C9E"/>
    <w:rsid w:val="00E35C68"/>
    <w:rsid w:val="00E45BC0"/>
    <w:rsid w:val="00E47D50"/>
    <w:rsid w:val="00E50075"/>
    <w:rsid w:val="00E520F4"/>
    <w:rsid w:val="00E56047"/>
    <w:rsid w:val="00E64BC7"/>
    <w:rsid w:val="00E70BA9"/>
    <w:rsid w:val="00E7119B"/>
    <w:rsid w:val="00E81DEC"/>
    <w:rsid w:val="00E86B02"/>
    <w:rsid w:val="00E87FBB"/>
    <w:rsid w:val="00EA0253"/>
    <w:rsid w:val="00EA0E0E"/>
    <w:rsid w:val="00EA35CD"/>
    <w:rsid w:val="00EA416E"/>
    <w:rsid w:val="00EA4FC7"/>
    <w:rsid w:val="00EB422A"/>
    <w:rsid w:val="00EB6855"/>
    <w:rsid w:val="00EC19E9"/>
    <w:rsid w:val="00ED044F"/>
    <w:rsid w:val="00ED6CFD"/>
    <w:rsid w:val="00ED7327"/>
    <w:rsid w:val="00EE22C8"/>
    <w:rsid w:val="00EE5B5D"/>
    <w:rsid w:val="00EF1BEF"/>
    <w:rsid w:val="00EF2897"/>
    <w:rsid w:val="00EF2A7E"/>
    <w:rsid w:val="00F03D05"/>
    <w:rsid w:val="00F112C2"/>
    <w:rsid w:val="00F147F0"/>
    <w:rsid w:val="00F21448"/>
    <w:rsid w:val="00F232A6"/>
    <w:rsid w:val="00F24200"/>
    <w:rsid w:val="00F26C68"/>
    <w:rsid w:val="00F27F8F"/>
    <w:rsid w:val="00F35553"/>
    <w:rsid w:val="00F37F57"/>
    <w:rsid w:val="00F426DE"/>
    <w:rsid w:val="00F5337A"/>
    <w:rsid w:val="00F573D2"/>
    <w:rsid w:val="00F60AB3"/>
    <w:rsid w:val="00F60E18"/>
    <w:rsid w:val="00F70B25"/>
    <w:rsid w:val="00F714DD"/>
    <w:rsid w:val="00F831EB"/>
    <w:rsid w:val="00F85097"/>
    <w:rsid w:val="00F90028"/>
    <w:rsid w:val="00F954E8"/>
    <w:rsid w:val="00FA582D"/>
    <w:rsid w:val="00FA5A4E"/>
    <w:rsid w:val="00FA7C20"/>
    <w:rsid w:val="00FB0C4E"/>
    <w:rsid w:val="00FB677B"/>
    <w:rsid w:val="00FB6D66"/>
    <w:rsid w:val="00FC0123"/>
    <w:rsid w:val="00FC027E"/>
    <w:rsid w:val="00FC18F0"/>
    <w:rsid w:val="00FC4EF9"/>
    <w:rsid w:val="00FC62A6"/>
    <w:rsid w:val="00FD1F53"/>
    <w:rsid w:val="00FD2468"/>
    <w:rsid w:val="00FD300E"/>
    <w:rsid w:val="00FD419A"/>
    <w:rsid w:val="00FE1156"/>
    <w:rsid w:val="00FE2340"/>
    <w:rsid w:val="00FE4CCB"/>
  </w:rsids>
  <m:mathPr>
    <m:mathFont m:val="Cambria Math"/>
    <m:brkBin m:val="before"/>
    <m:brkBinSub m:val="--"/>
    <m:smallFrac m:val="0"/>
    <m:dispDef/>
    <m:lMargin m:val="0"/>
    <m:rMargin m:val="0"/>
    <m:defJc m:val="centerGroup"/>
    <m:wrapIndent m:val="1440"/>
    <m:intLim m:val="subSup"/>
    <m:naryLim m:val="undOvr"/>
  </m:mathPr>
  <w:themeFontLang w:val="et-E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7BDA87"/>
  <w15:chartTrackingRefBased/>
  <w15:docId w15:val="{FAFE8AD5-7967-4C88-8236-7A9B54025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Pr>
      <w:rFonts w:eastAsiaTheme="minorEastAsia"/>
    </w:rPr>
  </w:style>
  <w:style w:type="paragraph" w:styleId="Pealkiri1">
    <w:name w:val="heading 1"/>
    <w:basedOn w:val="Normaallaad"/>
    <w:next w:val="Normaallaad"/>
    <w:link w:val="Pealkiri1Mrk"/>
    <w:uiPriority w:val="9"/>
    <w:qFormat/>
    <w:rsid w:val="00176D88"/>
    <w:pPr>
      <w:keepNext/>
      <w:keepLines/>
      <w:spacing w:before="480" w:line="259" w:lineRule="auto"/>
      <w:outlineLvl w:val="0"/>
    </w:pPr>
    <w:rPr>
      <w:rFonts w:asciiTheme="majorHAnsi" w:eastAsiaTheme="majorEastAsia" w:hAnsiTheme="majorHAnsi" w:cstheme="majorBidi"/>
      <w:b/>
      <w:bCs/>
      <w:color w:val="2F5496" w:themeColor="accent1" w:themeShade="BF"/>
      <w:sz w:val="28"/>
      <w:szCs w:val="28"/>
    </w:rPr>
  </w:style>
  <w:style w:type="paragraph" w:styleId="Pealkiri2">
    <w:name w:val="heading 2"/>
    <w:basedOn w:val="Normaallaad"/>
    <w:next w:val="Normaallaad"/>
    <w:link w:val="Pealkiri2Mrk"/>
    <w:uiPriority w:val="9"/>
    <w:unhideWhenUsed/>
    <w:qFormat/>
    <w:rsid w:val="0092383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176D88"/>
    <w:rPr>
      <w:rFonts w:asciiTheme="majorHAnsi" w:eastAsiaTheme="majorEastAsia" w:hAnsiTheme="majorHAnsi" w:cstheme="majorBidi"/>
      <w:b/>
      <w:bCs/>
      <w:color w:val="2F5496" w:themeColor="accent1" w:themeShade="BF"/>
      <w:sz w:val="28"/>
      <w:szCs w:val="28"/>
    </w:rPr>
  </w:style>
  <w:style w:type="paragraph" w:styleId="Allmrkusetekst">
    <w:name w:val="footnote text"/>
    <w:basedOn w:val="Normaallaad"/>
    <w:link w:val="AllmrkusetekstMrk"/>
    <w:uiPriority w:val="99"/>
    <w:semiHidden/>
    <w:unhideWhenUsed/>
    <w:rsid w:val="00176D88"/>
    <w:rPr>
      <w:sz w:val="20"/>
      <w:szCs w:val="20"/>
    </w:rPr>
  </w:style>
  <w:style w:type="character" w:customStyle="1" w:styleId="AllmrkusetekstMrk">
    <w:name w:val="Allmärkuse tekst Märk"/>
    <w:basedOn w:val="Liguvaikefont"/>
    <w:link w:val="Allmrkusetekst"/>
    <w:uiPriority w:val="99"/>
    <w:semiHidden/>
    <w:rsid w:val="00176D88"/>
    <w:rPr>
      <w:sz w:val="20"/>
      <w:szCs w:val="20"/>
    </w:rPr>
  </w:style>
  <w:style w:type="character" w:styleId="Allmrkuseviide">
    <w:name w:val="footnote reference"/>
    <w:basedOn w:val="Liguvaikefont"/>
    <w:uiPriority w:val="99"/>
    <w:semiHidden/>
    <w:unhideWhenUsed/>
    <w:rsid w:val="00176D88"/>
    <w:rPr>
      <w:vertAlign w:val="superscript"/>
    </w:rPr>
  </w:style>
  <w:style w:type="table" w:styleId="Kontuurtabel">
    <w:name w:val="Table Grid"/>
    <w:basedOn w:val="Normaaltabel"/>
    <w:uiPriority w:val="39"/>
    <w:rsid w:val="00176D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perlink">
    <w:name w:val="Hyperlink"/>
    <w:basedOn w:val="Liguvaikefont"/>
    <w:uiPriority w:val="99"/>
    <w:unhideWhenUsed/>
    <w:rsid w:val="00214FDD"/>
    <w:rPr>
      <w:color w:val="0000FF"/>
      <w:u w:val="single"/>
    </w:rPr>
  </w:style>
  <w:style w:type="paragraph" w:styleId="Lpumrkusetekst">
    <w:name w:val="endnote text"/>
    <w:basedOn w:val="Normaallaad"/>
    <w:link w:val="LpumrkusetekstMrk"/>
    <w:uiPriority w:val="99"/>
    <w:semiHidden/>
    <w:unhideWhenUsed/>
    <w:rsid w:val="00BC6046"/>
    <w:rPr>
      <w:sz w:val="20"/>
      <w:szCs w:val="20"/>
    </w:rPr>
  </w:style>
  <w:style w:type="character" w:customStyle="1" w:styleId="LpumrkusetekstMrk">
    <w:name w:val="Lõpumärkuse tekst Märk"/>
    <w:basedOn w:val="Liguvaikefont"/>
    <w:link w:val="Lpumrkusetekst"/>
    <w:uiPriority w:val="99"/>
    <w:semiHidden/>
    <w:rsid w:val="00BC6046"/>
    <w:rPr>
      <w:sz w:val="20"/>
      <w:szCs w:val="20"/>
    </w:rPr>
  </w:style>
  <w:style w:type="character" w:styleId="Lpumrkuseviide">
    <w:name w:val="endnote reference"/>
    <w:basedOn w:val="Liguvaikefont"/>
    <w:uiPriority w:val="99"/>
    <w:semiHidden/>
    <w:unhideWhenUsed/>
    <w:rsid w:val="00BC6046"/>
    <w:rPr>
      <w:vertAlign w:val="superscript"/>
    </w:rPr>
  </w:style>
  <w:style w:type="paragraph" w:styleId="Loendilik">
    <w:name w:val="List Paragraph"/>
    <w:basedOn w:val="Normaallaad"/>
    <w:uiPriority w:val="34"/>
    <w:qFormat/>
    <w:rsid w:val="00EA0253"/>
    <w:pPr>
      <w:ind w:left="720"/>
      <w:contextualSpacing/>
    </w:pPr>
  </w:style>
  <w:style w:type="paragraph" w:styleId="Pis">
    <w:name w:val="header"/>
    <w:basedOn w:val="Normaallaad"/>
    <w:link w:val="PisMrk"/>
    <w:uiPriority w:val="99"/>
    <w:unhideWhenUsed/>
    <w:rsid w:val="001379E0"/>
    <w:pPr>
      <w:tabs>
        <w:tab w:val="center" w:pos="4536"/>
        <w:tab w:val="right" w:pos="9072"/>
      </w:tabs>
    </w:pPr>
  </w:style>
  <w:style w:type="character" w:customStyle="1" w:styleId="PisMrk">
    <w:name w:val="Päis Märk"/>
    <w:basedOn w:val="Liguvaikefont"/>
    <w:link w:val="Pis"/>
    <w:uiPriority w:val="99"/>
    <w:rsid w:val="001379E0"/>
  </w:style>
  <w:style w:type="paragraph" w:styleId="Jalus">
    <w:name w:val="footer"/>
    <w:basedOn w:val="Normaallaad"/>
    <w:link w:val="JalusMrk"/>
    <w:uiPriority w:val="99"/>
    <w:unhideWhenUsed/>
    <w:rsid w:val="001379E0"/>
    <w:pPr>
      <w:tabs>
        <w:tab w:val="center" w:pos="4536"/>
        <w:tab w:val="right" w:pos="9072"/>
      </w:tabs>
    </w:pPr>
  </w:style>
  <w:style w:type="character" w:customStyle="1" w:styleId="JalusMrk">
    <w:name w:val="Jalus Märk"/>
    <w:basedOn w:val="Liguvaikefont"/>
    <w:link w:val="Jalus"/>
    <w:uiPriority w:val="99"/>
    <w:rsid w:val="001379E0"/>
  </w:style>
  <w:style w:type="character" w:styleId="Lahendamatamainimine">
    <w:name w:val="Unresolved Mention"/>
    <w:basedOn w:val="Liguvaikefont"/>
    <w:uiPriority w:val="99"/>
    <w:semiHidden/>
    <w:unhideWhenUsed/>
    <w:rsid w:val="00FD1F53"/>
    <w:rPr>
      <w:color w:val="605E5C"/>
      <w:shd w:val="clear" w:color="auto" w:fill="E1DFDD"/>
    </w:rPr>
  </w:style>
  <w:style w:type="character" w:customStyle="1" w:styleId="Pealkiri2Mrk">
    <w:name w:val="Pealkiri 2 Märk"/>
    <w:basedOn w:val="Liguvaikefont"/>
    <w:link w:val="Pealkiri2"/>
    <w:uiPriority w:val="9"/>
    <w:rsid w:val="00923836"/>
    <w:rPr>
      <w:rFonts w:asciiTheme="majorHAnsi" w:eastAsiaTheme="majorEastAsia" w:hAnsiTheme="majorHAnsi" w:cstheme="majorBidi"/>
      <w:color w:val="2F5496" w:themeColor="accent1" w:themeShade="BF"/>
      <w:sz w:val="26"/>
      <w:szCs w:val="26"/>
    </w:rPr>
  </w:style>
  <w:style w:type="paragraph" w:styleId="SK1">
    <w:name w:val="toc 1"/>
    <w:basedOn w:val="Normaallaad"/>
    <w:next w:val="Normaallaad"/>
    <w:autoRedefine/>
    <w:uiPriority w:val="39"/>
    <w:unhideWhenUsed/>
    <w:rsid w:val="00923836"/>
    <w:pPr>
      <w:spacing w:before="120" w:after="120"/>
    </w:pPr>
    <w:rPr>
      <w:rFonts w:cstheme="minorHAnsi"/>
      <w:b/>
      <w:bCs/>
      <w:caps/>
      <w:sz w:val="20"/>
      <w:szCs w:val="24"/>
    </w:rPr>
  </w:style>
  <w:style w:type="paragraph" w:styleId="SK2">
    <w:name w:val="toc 2"/>
    <w:basedOn w:val="Normaallaad"/>
    <w:next w:val="Normaallaad"/>
    <w:autoRedefine/>
    <w:uiPriority w:val="39"/>
    <w:unhideWhenUsed/>
    <w:rsid w:val="00923836"/>
    <w:pPr>
      <w:ind w:left="220"/>
    </w:pPr>
    <w:rPr>
      <w:rFonts w:cstheme="minorHAnsi"/>
      <w:smallCaps/>
      <w:sz w:val="20"/>
      <w:szCs w:val="24"/>
    </w:rPr>
  </w:style>
  <w:style w:type="paragraph" w:styleId="SK3">
    <w:name w:val="toc 3"/>
    <w:basedOn w:val="Normaallaad"/>
    <w:next w:val="Normaallaad"/>
    <w:autoRedefine/>
    <w:uiPriority w:val="39"/>
    <w:unhideWhenUsed/>
    <w:rsid w:val="00923836"/>
    <w:pPr>
      <w:ind w:left="440"/>
    </w:pPr>
    <w:rPr>
      <w:rFonts w:cstheme="minorHAnsi"/>
      <w:i/>
      <w:iCs/>
      <w:sz w:val="20"/>
      <w:szCs w:val="24"/>
    </w:rPr>
  </w:style>
  <w:style w:type="paragraph" w:styleId="SK4">
    <w:name w:val="toc 4"/>
    <w:basedOn w:val="Normaallaad"/>
    <w:next w:val="Normaallaad"/>
    <w:autoRedefine/>
    <w:uiPriority w:val="39"/>
    <w:unhideWhenUsed/>
    <w:rsid w:val="00923836"/>
    <w:pPr>
      <w:ind w:left="660"/>
    </w:pPr>
    <w:rPr>
      <w:rFonts w:cstheme="minorHAnsi"/>
      <w:sz w:val="18"/>
      <w:szCs w:val="21"/>
    </w:rPr>
  </w:style>
  <w:style w:type="paragraph" w:styleId="SK5">
    <w:name w:val="toc 5"/>
    <w:basedOn w:val="Normaallaad"/>
    <w:next w:val="Normaallaad"/>
    <w:autoRedefine/>
    <w:uiPriority w:val="39"/>
    <w:unhideWhenUsed/>
    <w:rsid w:val="00923836"/>
    <w:pPr>
      <w:ind w:left="880"/>
    </w:pPr>
    <w:rPr>
      <w:rFonts w:cstheme="minorHAnsi"/>
      <w:sz w:val="18"/>
      <w:szCs w:val="21"/>
    </w:rPr>
  </w:style>
  <w:style w:type="paragraph" w:styleId="SK6">
    <w:name w:val="toc 6"/>
    <w:basedOn w:val="Normaallaad"/>
    <w:next w:val="Normaallaad"/>
    <w:autoRedefine/>
    <w:uiPriority w:val="39"/>
    <w:unhideWhenUsed/>
    <w:rsid w:val="00923836"/>
    <w:pPr>
      <w:ind w:left="1100"/>
    </w:pPr>
    <w:rPr>
      <w:rFonts w:cstheme="minorHAnsi"/>
      <w:sz w:val="18"/>
      <w:szCs w:val="21"/>
    </w:rPr>
  </w:style>
  <w:style w:type="paragraph" w:styleId="SK7">
    <w:name w:val="toc 7"/>
    <w:basedOn w:val="Normaallaad"/>
    <w:next w:val="Normaallaad"/>
    <w:autoRedefine/>
    <w:uiPriority w:val="39"/>
    <w:unhideWhenUsed/>
    <w:rsid w:val="00923836"/>
    <w:pPr>
      <w:ind w:left="1320"/>
    </w:pPr>
    <w:rPr>
      <w:rFonts w:cstheme="minorHAnsi"/>
      <w:sz w:val="18"/>
      <w:szCs w:val="21"/>
    </w:rPr>
  </w:style>
  <w:style w:type="paragraph" w:styleId="SK8">
    <w:name w:val="toc 8"/>
    <w:basedOn w:val="Normaallaad"/>
    <w:next w:val="Normaallaad"/>
    <w:autoRedefine/>
    <w:uiPriority w:val="39"/>
    <w:unhideWhenUsed/>
    <w:rsid w:val="00923836"/>
    <w:pPr>
      <w:ind w:left="1540"/>
    </w:pPr>
    <w:rPr>
      <w:rFonts w:cstheme="minorHAnsi"/>
      <w:sz w:val="18"/>
      <w:szCs w:val="21"/>
    </w:rPr>
  </w:style>
  <w:style w:type="paragraph" w:styleId="SK9">
    <w:name w:val="toc 9"/>
    <w:basedOn w:val="Normaallaad"/>
    <w:next w:val="Normaallaad"/>
    <w:autoRedefine/>
    <w:uiPriority w:val="39"/>
    <w:unhideWhenUsed/>
    <w:rsid w:val="00923836"/>
    <w:pPr>
      <w:ind w:left="1760"/>
    </w:pPr>
    <w:rPr>
      <w:rFonts w:cstheme="minorHAnsi"/>
      <w:sz w:val="18"/>
      <w:szCs w:val="21"/>
    </w:rPr>
  </w:style>
  <w:style w:type="character" w:styleId="Lehekljenumber">
    <w:name w:val="page number"/>
    <w:basedOn w:val="Liguvaikefont"/>
    <w:uiPriority w:val="99"/>
    <w:semiHidden/>
    <w:unhideWhenUsed/>
    <w:rsid w:val="00AC14D9"/>
  </w:style>
  <w:style w:type="numbering" w:customStyle="1" w:styleId="CurrentList1">
    <w:name w:val="Current List1"/>
    <w:uiPriority w:val="99"/>
    <w:rsid w:val="007C2865"/>
    <w:pPr>
      <w:numPr>
        <w:numId w:val="3"/>
      </w:numPr>
    </w:pPr>
  </w:style>
  <w:style w:type="paragraph" w:styleId="Normaallaadveeb">
    <w:name w:val="Normal (Web)"/>
    <w:basedOn w:val="Normaallaad"/>
    <w:uiPriority w:val="99"/>
    <w:semiHidden/>
    <w:unhideWhenUsed/>
    <w:rsid w:val="007C2865"/>
    <w:pPr>
      <w:spacing w:before="100" w:beforeAutospacing="1" w:after="100" w:afterAutospacing="1"/>
    </w:pPr>
    <w:rPr>
      <w:rFonts w:ascii="Times New Roman" w:eastAsia="Times New Roman" w:hAnsi="Times New Roman" w:cs="Times New Roman"/>
      <w:sz w:val="24"/>
      <w:szCs w:val="24"/>
      <w:lang w:eastAsia="zh-CN"/>
    </w:rPr>
  </w:style>
  <w:style w:type="character" w:styleId="Kommentaariviide">
    <w:name w:val="annotation reference"/>
    <w:basedOn w:val="Liguvaikefont"/>
    <w:uiPriority w:val="99"/>
    <w:semiHidden/>
    <w:unhideWhenUsed/>
    <w:rsid w:val="000F44C4"/>
    <w:rPr>
      <w:sz w:val="16"/>
      <w:szCs w:val="16"/>
    </w:rPr>
  </w:style>
  <w:style w:type="paragraph" w:styleId="Kommentaaritekst">
    <w:name w:val="annotation text"/>
    <w:basedOn w:val="Normaallaad"/>
    <w:link w:val="KommentaaritekstMrk"/>
    <w:uiPriority w:val="99"/>
    <w:unhideWhenUsed/>
    <w:rsid w:val="000F44C4"/>
    <w:rPr>
      <w:sz w:val="20"/>
      <w:szCs w:val="20"/>
    </w:rPr>
  </w:style>
  <w:style w:type="character" w:customStyle="1" w:styleId="KommentaaritekstMrk">
    <w:name w:val="Kommentaari tekst Märk"/>
    <w:basedOn w:val="Liguvaikefont"/>
    <w:link w:val="Kommentaaritekst"/>
    <w:uiPriority w:val="99"/>
    <w:rsid w:val="000F44C4"/>
    <w:rPr>
      <w:rFonts w:eastAsiaTheme="minorEastAsia"/>
      <w:sz w:val="20"/>
      <w:szCs w:val="20"/>
    </w:rPr>
  </w:style>
  <w:style w:type="paragraph" w:styleId="Kommentaariteema">
    <w:name w:val="annotation subject"/>
    <w:basedOn w:val="Kommentaaritekst"/>
    <w:next w:val="Kommentaaritekst"/>
    <w:link w:val="KommentaariteemaMrk"/>
    <w:uiPriority w:val="99"/>
    <w:semiHidden/>
    <w:unhideWhenUsed/>
    <w:rsid w:val="000F44C4"/>
    <w:rPr>
      <w:b/>
      <w:bCs/>
    </w:rPr>
  </w:style>
  <w:style w:type="character" w:customStyle="1" w:styleId="KommentaariteemaMrk">
    <w:name w:val="Kommentaari teema Märk"/>
    <w:basedOn w:val="KommentaaritekstMrk"/>
    <w:link w:val="Kommentaariteema"/>
    <w:uiPriority w:val="99"/>
    <w:semiHidden/>
    <w:rsid w:val="000F44C4"/>
    <w:rPr>
      <w:rFonts w:eastAsiaTheme="minorEastAsia"/>
      <w:b/>
      <w:bCs/>
      <w:sz w:val="20"/>
      <w:szCs w:val="20"/>
    </w:rPr>
  </w:style>
  <w:style w:type="paragraph" w:styleId="Redaktsioon">
    <w:name w:val="Revision"/>
    <w:hidden/>
    <w:uiPriority w:val="99"/>
    <w:semiHidden/>
    <w:rsid w:val="00CE1A6B"/>
    <w:rPr>
      <w:rFonts w:eastAsiaTheme="minorEastAsia"/>
    </w:rPr>
  </w:style>
  <w:style w:type="numbering" w:customStyle="1" w:styleId="CurrentList2">
    <w:name w:val="Current List2"/>
    <w:uiPriority w:val="99"/>
    <w:rsid w:val="00B57FDC"/>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217402">
      <w:bodyDiv w:val="1"/>
      <w:marLeft w:val="0"/>
      <w:marRight w:val="0"/>
      <w:marTop w:val="0"/>
      <w:marBottom w:val="0"/>
      <w:divBdr>
        <w:top w:val="none" w:sz="0" w:space="0" w:color="auto"/>
        <w:left w:val="none" w:sz="0" w:space="0" w:color="auto"/>
        <w:bottom w:val="none" w:sz="0" w:space="0" w:color="auto"/>
        <w:right w:val="none" w:sz="0" w:space="0" w:color="auto"/>
      </w:divBdr>
    </w:div>
    <w:div w:id="183441526">
      <w:bodyDiv w:val="1"/>
      <w:marLeft w:val="0"/>
      <w:marRight w:val="0"/>
      <w:marTop w:val="0"/>
      <w:marBottom w:val="0"/>
      <w:divBdr>
        <w:top w:val="none" w:sz="0" w:space="0" w:color="auto"/>
        <w:left w:val="none" w:sz="0" w:space="0" w:color="auto"/>
        <w:bottom w:val="none" w:sz="0" w:space="0" w:color="auto"/>
        <w:right w:val="none" w:sz="0" w:space="0" w:color="auto"/>
      </w:divBdr>
    </w:div>
    <w:div w:id="187569864">
      <w:bodyDiv w:val="1"/>
      <w:marLeft w:val="0"/>
      <w:marRight w:val="0"/>
      <w:marTop w:val="0"/>
      <w:marBottom w:val="0"/>
      <w:divBdr>
        <w:top w:val="none" w:sz="0" w:space="0" w:color="auto"/>
        <w:left w:val="none" w:sz="0" w:space="0" w:color="auto"/>
        <w:bottom w:val="none" w:sz="0" w:space="0" w:color="auto"/>
        <w:right w:val="none" w:sz="0" w:space="0" w:color="auto"/>
      </w:divBdr>
    </w:div>
    <w:div w:id="209154929">
      <w:bodyDiv w:val="1"/>
      <w:marLeft w:val="0"/>
      <w:marRight w:val="0"/>
      <w:marTop w:val="0"/>
      <w:marBottom w:val="0"/>
      <w:divBdr>
        <w:top w:val="none" w:sz="0" w:space="0" w:color="auto"/>
        <w:left w:val="none" w:sz="0" w:space="0" w:color="auto"/>
        <w:bottom w:val="none" w:sz="0" w:space="0" w:color="auto"/>
        <w:right w:val="none" w:sz="0" w:space="0" w:color="auto"/>
      </w:divBdr>
    </w:div>
    <w:div w:id="229310975">
      <w:bodyDiv w:val="1"/>
      <w:marLeft w:val="0"/>
      <w:marRight w:val="0"/>
      <w:marTop w:val="0"/>
      <w:marBottom w:val="0"/>
      <w:divBdr>
        <w:top w:val="none" w:sz="0" w:space="0" w:color="auto"/>
        <w:left w:val="none" w:sz="0" w:space="0" w:color="auto"/>
        <w:bottom w:val="none" w:sz="0" w:space="0" w:color="auto"/>
        <w:right w:val="none" w:sz="0" w:space="0" w:color="auto"/>
      </w:divBdr>
    </w:div>
    <w:div w:id="261575936">
      <w:bodyDiv w:val="1"/>
      <w:marLeft w:val="0"/>
      <w:marRight w:val="0"/>
      <w:marTop w:val="0"/>
      <w:marBottom w:val="0"/>
      <w:divBdr>
        <w:top w:val="none" w:sz="0" w:space="0" w:color="auto"/>
        <w:left w:val="none" w:sz="0" w:space="0" w:color="auto"/>
        <w:bottom w:val="none" w:sz="0" w:space="0" w:color="auto"/>
        <w:right w:val="none" w:sz="0" w:space="0" w:color="auto"/>
      </w:divBdr>
    </w:div>
    <w:div w:id="262808705">
      <w:bodyDiv w:val="1"/>
      <w:marLeft w:val="0"/>
      <w:marRight w:val="0"/>
      <w:marTop w:val="0"/>
      <w:marBottom w:val="0"/>
      <w:divBdr>
        <w:top w:val="none" w:sz="0" w:space="0" w:color="auto"/>
        <w:left w:val="none" w:sz="0" w:space="0" w:color="auto"/>
        <w:bottom w:val="none" w:sz="0" w:space="0" w:color="auto"/>
        <w:right w:val="none" w:sz="0" w:space="0" w:color="auto"/>
      </w:divBdr>
    </w:div>
    <w:div w:id="359867447">
      <w:bodyDiv w:val="1"/>
      <w:marLeft w:val="0"/>
      <w:marRight w:val="0"/>
      <w:marTop w:val="0"/>
      <w:marBottom w:val="0"/>
      <w:divBdr>
        <w:top w:val="none" w:sz="0" w:space="0" w:color="auto"/>
        <w:left w:val="none" w:sz="0" w:space="0" w:color="auto"/>
        <w:bottom w:val="none" w:sz="0" w:space="0" w:color="auto"/>
        <w:right w:val="none" w:sz="0" w:space="0" w:color="auto"/>
      </w:divBdr>
    </w:div>
    <w:div w:id="393162314">
      <w:bodyDiv w:val="1"/>
      <w:marLeft w:val="0"/>
      <w:marRight w:val="0"/>
      <w:marTop w:val="0"/>
      <w:marBottom w:val="0"/>
      <w:divBdr>
        <w:top w:val="none" w:sz="0" w:space="0" w:color="auto"/>
        <w:left w:val="none" w:sz="0" w:space="0" w:color="auto"/>
        <w:bottom w:val="none" w:sz="0" w:space="0" w:color="auto"/>
        <w:right w:val="none" w:sz="0" w:space="0" w:color="auto"/>
      </w:divBdr>
    </w:div>
    <w:div w:id="399138869">
      <w:bodyDiv w:val="1"/>
      <w:marLeft w:val="0"/>
      <w:marRight w:val="0"/>
      <w:marTop w:val="0"/>
      <w:marBottom w:val="0"/>
      <w:divBdr>
        <w:top w:val="none" w:sz="0" w:space="0" w:color="auto"/>
        <w:left w:val="none" w:sz="0" w:space="0" w:color="auto"/>
        <w:bottom w:val="none" w:sz="0" w:space="0" w:color="auto"/>
        <w:right w:val="none" w:sz="0" w:space="0" w:color="auto"/>
      </w:divBdr>
    </w:div>
    <w:div w:id="506598465">
      <w:bodyDiv w:val="1"/>
      <w:marLeft w:val="0"/>
      <w:marRight w:val="0"/>
      <w:marTop w:val="0"/>
      <w:marBottom w:val="0"/>
      <w:divBdr>
        <w:top w:val="none" w:sz="0" w:space="0" w:color="auto"/>
        <w:left w:val="none" w:sz="0" w:space="0" w:color="auto"/>
        <w:bottom w:val="none" w:sz="0" w:space="0" w:color="auto"/>
        <w:right w:val="none" w:sz="0" w:space="0" w:color="auto"/>
      </w:divBdr>
    </w:div>
    <w:div w:id="512257672">
      <w:bodyDiv w:val="1"/>
      <w:marLeft w:val="0"/>
      <w:marRight w:val="0"/>
      <w:marTop w:val="0"/>
      <w:marBottom w:val="0"/>
      <w:divBdr>
        <w:top w:val="none" w:sz="0" w:space="0" w:color="auto"/>
        <w:left w:val="none" w:sz="0" w:space="0" w:color="auto"/>
        <w:bottom w:val="none" w:sz="0" w:space="0" w:color="auto"/>
        <w:right w:val="none" w:sz="0" w:space="0" w:color="auto"/>
      </w:divBdr>
    </w:div>
    <w:div w:id="597182105">
      <w:bodyDiv w:val="1"/>
      <w:marLeft w:val="0"/>
      <w:marRight w:val="0"/>
      <w:marTop w:val="0"/>
      <w:marBottom w:val="0"/>
      <w:divBdr>
        <w:top w:val="none" w:sz="0" w:space="0" w:color="auto"/>
        <w:left w:val="none" w:sz="0" w:space="0" w:color="auto"/>
        <w:bottom w:val="none" w:sz="0" w:space="0" w:color="auto"/>
        <w:right w:val="none" w:sz="0" w:space="0" w:color="auto"/>
      </w:divBdr>
      <w:divsChild>
        <w:div w:id="1538817073">
          <w:marLeft w:val="0"/>
          <w:marRight w:val="0"/>
          <w:marTop w:val="0"/>
          <w:marBottom w:val="0"/>
          <w:divBdr>
            <w:top w:val="none" w:sz="0" w:space="0" w:color="auto"/>
            <w:left w:val="none" w:sz="0" w:space="0" w:color="auto"/>
            <w:bottom w:val="none" w:sz="0" w:space="0" w:color="auto"/>
            <w:right w:val="none" w:sz="0" w:space="0" w:color="auto"/>
          </w:divBdr>
          <w:divsChild>
            <w:div w:id="1098138838">
              <w:marLeft w:val="0"/>
              <w:marRight w:val="0"/>
              <w:marTop w:val="0"/>
              <w:marBottom w:val="0"/>
              <w:divBdr>
                <w:top w:val="none" w:sz="0" w:space="0" w:color="auto"/>
                <w:left w:val="none" w:sz="0" w:space="0" w:color="auto"/>
                <w:bottom w:val="none" w:sz="0" w:space="0" w:color="auto"/>
                <w:right w:val="none" w:sz="0" w:space="0" w:color="auto"/>
              </w:divBdr>
              <w:divsChild>
                <w:div w:id="27853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412156">
      <w:bodyDiv w:val="1"/>
      <w:marLeft w:val="0"/>
      <w:marRight w:val="0"/>
      <w:marTop w:val="0"/>
      <w:marBottom w:val="0"/>
      <w:divBdr>
        <w:top w:val="none" w:sz="0" w:space="0" w:color="auto"/>
        <w:left w:val="none" w:sz="0" w:space="0" w:color="auto"/>
        <w:bottom w:val="none" w:sz="0" w:space="0" w:color="auto"/>
        <w:right w:val="none" w:sz="0" w:space="0" w:color="auto"/>
      </w:divBdr>
    </w:div>
    <w:div w:id="729962176">
      <w:bodyDiv w:val="1"/>
      <w:marLeft w:val="0"/>
      <w:marRight w:val="0"/>
      <w:marTop w:val="0"/>
      <w:marBottom w:val="0"/>
      <w:divBdr>
        <w:top w:val="none" w:sz="0" w:space="0" w:color="auto"/>
        <w:left w:val="none" w:sz="0" w:space="0" w:color="auto"/>
        <w:bottom w:val="none" w:sz="0" w:space="0" w:color="auto"/>
        <w:right w:val="none" w:sz="0" w:space="0" w:color="auto"/>
      </w:divBdr>
    </w:div>
    <w:div w:id="770202777">
      <w:bodyDiv w:val="1"/>
      <w:marLeft w:val="0"/>
      <w:marRight w:val="0"/>
      <w:marTop w:val="0"/>
      <w:marBottom w:val="0"/>
      <w:divBdr>
        <w:top w:val="none" w:sz="0" w:space="0" w:color="auto"/>
        <w:left w:val="none" w:sz="0" w:space="0" w:color="auto"/>
        <w:bottom w:val="none" w:sz="0" w:space="0" w:color="auto"/>
        <w:right w:val="none" w:sz="0" w:space="0" w:color="auto"/>
      </w:divBdr>
    </w:div>
    <w:div w:id="831025659">
      <w:bodyDiv w:val="1"/>
      <w:marLeft w:val="0"/>
      <w:marRight w:val="0"/>
      <w:marTop w:val="0"/>
      <w:marBottom w:val="0"/>
      <w:divBdr>
        <w:top w:val="none" w:sz="0" w:space="0" w:color="auto"/>
        <w:left w:val="none" w:sz="0" w:space="0" w:color="auto"/>
        <w:bottom w:val="none" w:sz="0" w:space="0" w:color="auto"/>
        <w:right w:val="none" w:sz="0" w:space="0" w:color="auto"/>
      </w:divBdr>
    </w:div>
    <w:div w:id="879055124">
      <w:bodyDiv w:val="1"/>
      <w:marLeft w:val="0"/>
      <w:marRight w:val="0"/>
      <w:marTop w:val="0"/>
      <w:marBottom w:val="0"/>
      <w:divBdr>
        <w:top w:val="none" w:sz="0" w:space="0" w:color="auto"/>
        <w:left w:val="none" w:sz="0" w:space="0" w:color="auto"/>
        <w:bottom w:val="none" w:sz="0" w:space="0" w:color="auto"/>
        <w:right w:val="none" w:sz="0" w:space="0" w:color="auto"/>
      </w:divBdr>
    </w:div>
    <w:div w:id="880634282">
      <w:bodyDiv w:val="1"/>
      <w:marLeft w:val="0"/>
      <w:marRight w:val="0"/>
      <w:marTop w:val="0"/>
      <w:marBottom w:val="0"/>
      <w:divBdr>
        <w:top w:val="none" w:sz="0" w:space="0" w:color="auto"/>
        <w:left w:val="none" w:sz="0" w:space="0" w:color="auto"/>
        <w:bottom w:val="none" w:sz="0" w:space="0" w:color="auto"/>
        <w:right w:val="none" w:sz="0" w:space="0" w:color="auto"/>
      </w:divBdr>
      <w:divsChild>
        <w:div w:id="1318148152">
          <w:marLeft w:val="1080"/>
          <w:marRight w:val="0"/>
          <w:marTop w:val="100"/>
          <w:marBottom w:val="0"/>
          <w:divBdr>
            <w:top w:val="none" w:sz="0" w:space="0" w:color="auto"/>
            <w:left w:val="none" w:sz="0" w:space="0" w:color="auto"/>
            <w:bottom w:val="none" w:sz="0" w:space="0" w:color="auto"/>
            <w:right w:val="none" w:sz="0" w:space="0" w:color="auto"/>
          </w:divBdr>
        </w:div>
        <w:div w:id="443965074">
          <w:marLeft w:val="1080"/>
          <w:marRight w:val="0"/>
          <w:marTop w:val="100"/>
          <w:marBottom w:val="0"/>
          <w:divBdr>
            <w:top w:val="none" w:sz="0" w:space="0" w:color="auto"/>
            <w:left w:val="none" w:sz="0" w:space="0" w:color="auto"/>
            <w:bottom w:val="none" w:sz="0" w:space="0" w:color="auto"/>
            <w:right w:val="none" w:sz="0" w:space="0" w:color="auto"/>
          </w:divBdr>
        </w:div>
      </w:divsChild>
    </w:div>
    <w:div w:id="918947495">
      <w:bodyDiv w:val="1"/>
      <w:marLeft w:val="0"/>
      <w:marRight w:val="0"/>
      <w:marTop w:val="0"/>
      <w:marBottom w:val="0"/>
      <w:divBdr>
        <w:top w:val="none" w:sz="0" w:space="0" w:color="auto"/>
        <w:left w:val="none" w:sz="0" w:space="0" w:color="auto"/>
        <w:bottom w:val="none" w:sz="0" w:space="0" w:color="auto"/>
        <w:right w:val="none" w:sz="0" w:space="0" w:color="auto"/>
      </w:divBdr>
    </w:div>
    <w:div w:id="937130783">
      <w:bodyDiv w:val="1"/>
      <w:marLeft w:val="0"/>
      <w:marRight w:val="0"/>
      <w:marTop w:val="0"/>
      <w:marBottom w:val="0"/>
      <w:divBdr>
        <w:top w:val="none" w:sz="0" w:space="0" w:color="auto"/>
        <w:left w:val="none" w:sz="0" w:space="0" w:color="auto"/>
        <w:bottom w:val="none" w:sz="0" w:space="0" w:color="auto"/>
        <w:right w:val="none" w:sz="0" w:space="0" w:color="auto"/>
      </w:divBdr>
    </w:div>
    <w:div w:id="1018579502">
      <w:bodyDiv w:val="1"/>
      <w:marLeft w:val="0"/>
      <w:marRight w:val="0"/>
      <w:marTop w:val="0"/>
      <w:marBottom w:val="0"/>
      <w:divBdr>
        <w:top w:val="none" w:sz="0" w:space="0" w:color="auto"/>
        <w:left w:val="none" w:sz="0" w:space="0" w:color="auto"/>
        <w:bottom w:val="none" w:sz="0" w:space="0" w:color="auto"/>
        <w:right w:val="none" w:sz="0" w:space="0" w:color="auto"/>
      </w:divBdr>
    </w:div>
    <w:div w:id="1044256163">
      <w:bodyDiv w:val="1"/>
      <w:marLeft w:val="0"/>
      <w:marRight w:val="0"/>
      <w:marTop w:val="0"/>
      <w:marBottom w:val="0"/>
      <w:divBdr>
        <w:top w:val="none" w:sz="0" w:space="0" w:color="auto"/>
        <w:left w:val="none" w:sz="0" w:space="0" w:color="auto"/>
        <w:bottom w:val="none" w:sz="0" w:space="0" w:color="auto"/>
        <w:right w:val="none" w:sz="0" w:space="0" w:color="auto"/>
      </w:divBdr>
    </w:div>
    <w:div w:id="1079055057">
      <w:bodyDiv w:val="1"/>
      <w:marLeft w:val="0"/>
      <w:marRight w:val="0"/>
      <w:marTop w:val="0"/>
      <w:marBottom w:val="0"/>
      <w:divBdr>
        <w:top w:val="none" w:sz="0" w:space="0" w:color="auto"/>
        <w:left w:val="none" w:sz="0" w:space="0" w:color="auto"/>
        <w:bottom w:val="none" w:sz="0" w:space="0" w:color="auto"/>
        <w:right w:val="none" w:sz="0" w:space="0" w:color="auto"/>
      </w:divBdr>
    </w:div>
    <w:div w:id="1087189837">
      <w:bodyDiv w:val="1"/>
      <w:marLeft w:val="0"/>
      <w:marRight w:val="0"/>
      <w:marTop w:val="0"/>
      <w:marBottom w:val="0"/>
      <w:divBdr>
        <w:top w:val="none" w:sz="0" w:space="0" w:color="auto"/>
        <w:left w:val="none" w:sz="0" w:space="0" w:color="auto"/>
        <w:bottom w:val="none" w:sz="0" w:space="0" w:color="auto"/>
        <w:right w:val="none" w:sz="0" w:space="0" w:color="auto"/>
      </w:divBdr>
      <w:divsChild>
        <w:div w:id="145972968">
          <w:marLeft w:val="806"/>
          <w:marRight w:val="0"/>
          <w:marTop w:val="200"/>
          <w:marBottom w:val="0"/>
          <w:divBdr>
            <w:top w:val="none" w:sz="0" w:space="0" w:color="auto"/>
            <w:left w:val="none" w:sz="0" w:space="0" w:color="auto"/>
            <w:bottom w:val="none" w:sz="0" w:space="0" w:color="auto"/>
            <w:right w:val="none" w:sz="0" w:space="0" w:color="auto"/>
          </w:divBdr>
        </w:div>
        <w:div w:id="742070429">
          <w:marLeft w:val="806"/>
          <w:marRight w:val="0"/>
          <w:marTop w:val="200"/>
          <w:marBottom w:val="0"/>
          <w:divBdr>
            <w:top w:val="none" w:sz="0" w:space="0" w:color="auto"/>
            <w:left w:val="none" w:sz="0" w:space="0" w:color="auto"/>
            <w:bottom w:val="none" w:sz="0" w:space="0" w:color="auto"/>
            <w:right w:val="none" w:sz="0" w:space="0" w:color="auto"/>
          </w:divBdr>
        </w:div>
      </w:divsChild>
    </w:div>
    <w:div w:id="1134524868">
      <w:bodyDiv w:val="1"/>
      <w:marLeft w:val="0"/>
      <w:marRight w:val="0"/>
      <w:marTop w:val="0"/>
      <w:marBottom w:val="0"/>
      <w:divBdr>
        <w:top w:val="none" w:sz="0" w:space="0" w:color="auto"/>
        <w:left w:val="none" w:sz="0" w:space="0" w:color="auto"/>
        <w:bottom w:val="none" w:sz="0" w:space="0" w:color="auto"/>
        <w:right w:val="none" w:sz="0" w:space="0" w:color="auto"/>
      </w:divBdr>
    </w:div>
    <w:div w:id="1136949411">
      <w:bodyDiv w:val="1"/>
      <w:marLeft w:val="0"/>
      <w:marRight w:val="0"/>
      <w:marTop w:val="0"/>
      <w:marBottom w:val="0"/>
      <w:divBdr>
        <w:top w:val="none" w:sz="0" w:space="0" w:color="auto"/>
        <w:left w:val="none" w:sz="0" w:space="0" w:color="auto"/>
        <w:bottom w:val="none" w:sz="0" w:space="0" w:color="auto"/>
        <w:right w:val="none" w:sz="0" w:space="0" w:color="auto"/>
      </w:divBdr>
    </w:div>
    <w:div w:id="1145010388">
      <w:bodyDiv w:val="1"/>
      <w:marLeft w:val="0"/>
      <w:marRight w:val="0"/>
      <w:marTop w:val="0"/>
      <w:marBottom w:val="0"/>
      <w:divBdr>
        <w:top w:val="none" w:sz="0" w:space="0" w:color="auto"/>
        <w:left w:val="none" w:sz="0" w:space="0" w:color="auto"/>
        <w:bottom w:val="none" w:sz="0" w:space="0" w:color="auto"/>
        <w:right w:val="none" w:sz="0" w:space="0" w:color="auto"/>
      </w:divBdr>
    </w:div>
    <w:div w:id="1154178867">
      <w:bodyDiv w:val="1"/>
      <w:marLeft w:val="0"/>
      <w:marRight w:val="0"/>
      <w:marTop w:val="0"/>
      <w:marBottom w:val="0"/>
      <w:divBdr>
        <w:top w:val="none" w:sz="0" w:space="0" w:color="auto"/>
        <w:left w:val="none" w:sz="0" w:space="0" w:color="auto"/>
        <w:bottom w:val="none" w:sz="0" w:space="0" w:color="auto"/>
        <w:right w:val="none" w:sz="0" w:space="0" w:color="auto"/>
      </w:divBdr>
    </w:div>
    <w:div w:id="1244796280">
      <w:bodyDiv w:val="1"/>
      <w:marLeft w:val="0"/>
      <w:marRight w:val="0"/>
      <w:marTop w:val="0"/>
      <w:marBottom w:val="0"/>
      <w:divBdr>
        <w:top w:val="none" w:sz="0" w:space="0" w:color="auto"/>
        <w:left w:val="none" w:sz="0" w:space="0" w:color="auto"/>
        <w:bottom w:val="none" w:sz="0" w:space="0" w:color="auto"/>
        <w:right w:val="none" w:sz="0" w:space="0" w:color="auto"/>
      </w:divBdr>
    </w:div>
    <w:div w:id="1248003858">
      <w:bodyDiv w:val="1"/>
      <w:marLeft w:val="0"/>
      <w:marRight w:val="0"/>
      <w:marTop w:val="0"/>
      <w:marBottom w:val="0"/>
      <w:divBdr>
        <w:top w:val="none" w:sz="0" w:space="0" w:color="auto"/>
        <w:left w:val="none" w:sz="0" w:space="0" w:color="auto"/>
        <w:bottom w:val="none" w:sz="0" w:space="0" w:color="auto"/>
        <w:right w:val="none" w:sz="0" w:space="0" w:color="auto"/>
      </w:divBdr>
    </w:div>
    <w:div w:id="1260605415">
      <w:bodyDiv w:val="1"/>
      <w:marLeft w:val="0"/>
      <w:marRight w:val="0"/>
      <w:marTop w:val="0"/>
      <w:marBottom w:val="0"/>
      <w:divBdr>
        <w:top w:val="none" w:sz="0" w:space="0" w:color="auto"/>
        <w:left w:val="none" w:sz="0" w:space="0" w:color="auto"/>
        <w:bottom w:val="none" w:sz="0" w:space="0" w:color="auto"/>
        <w:right w:val="none" w:sz="0" w:space="0" w:color="auto"/>
      </w:divBdr>
    </w:div>
    <w:div w:id="1298492021">
      <w:bodyDiv w:val="1"/>
      <w:marLeft w:val="0"/>
      <w:marRight w:val="0"/>
      <w:marTop w:val="0"/>
      <w:marBottom w:val="0"/>
      <w:divBdr>
        <w:top w:val="none" w:sz="0" w:space="0" w:color="auto"/>
        <w:left w:val="none" w:sz="0" w:space="0" w:color="auto"/>
        <w:bottom w:val="none" w:sz="0" w:space="0" w:color="auto"/>
        <w:right w:val="none" w:sz="0" w:space="0" w:color="auto"/>
      </w:divBdr>
    </w:div>
    <w:div w:id="1309869931">
      <w:bodyDiv w:val="1"/>
      <w:marLeft w:val="0"/>
      <w:marRight w:val="0"/>
      <w:marTop w:val="0"/>
      <w:marBottom w:val="0"/>
      <w:divBdr>
        <w:top w:val="none" w:sz="0" w:space="0" w:color="auto"/>
        <w:left w:val="none" w:sz="0" w:space="0" w:color="auto"/>
        <w:bottom w:val="none" w:sz="0" w:space="0" w:color="auto"/>
        <w:right w:val="none" w:sz="0" w:space="0" w:color="auto"/>
      </w:divBdr>
    </w:div>
    <w:div w:id="1322387592">
      <w:bodyDiv w:val="1"/>
      <w:marLeft w:val="0"/>
      <w:marRight w:val="0"/>
      <w:marTop w:val="0"/>
      <w:marBottom w:val="0"/>
      <w:divBdr>
        <w:top w:val="none" w:sz="0" w:space="0" w:color="auto"/>
        <w:left w:val="none" w:sz="0" w:space="0" w:color="auto"/>
        <w:bottom w:val="none" w:sz="0" w:space="0" w:color="auto"/>
        <w:right w:val="none" w:sz="0" w:space="0" w:color="auto"/>
      </w:divBdr>
    </w:div>
    <w:div w:id="1323922742">
      <w:bodyDiv w:val="1"/>
      <w:marLeft w:val="0"/>
      <w:marRight w:val="0"/>
      <w:marTop w:val="0"/>
      <w:marBottom w:val="0"/>
      <w:divBdr>
        <w:top w:val="none" w:sz="0" w:space="0" w:color="auto"/>
        <w:left w:val="none" w:sz="0" w:space="0" w:color="auto"/>
        <w:bottom w:val="none" w:sz="0" w:space="0" w:color="auto"/>
        <w:right w:val="none" w:sz="0" w:space="0" w:color="auto"/>
      </w:divBdr>
    </w:div>
    <w:div w:id="1324817982">
      <w:bodyDiv w:val="1"/>
      <w:marLeft w:val="0"/>
      <w:marRight w:val="0"/>
      <w:marTop w:val="0"/>
      <w:marBottom w:val="0"/>
      <w:divBdr>
        <w:top w:val="none" w:sz="0" w:space="0" w:color="auto"/>
        <w:left w:val="none" w:sz="0" w:space="0" w:color="auto"/>
        <w:bottom w:val="none" w:sz="0" w:space="0" w:color="auto"/>
        <w:right w:val="none" w:sz="0" w:space="0" w:color="auto"/>
      </w:divBdr>
      <w:divsChild>
        <w:div w:id="1963269185">
          <w:marLeft w:val="806"/>
          <w:marRight w:val="0"/>
          <w:marTop w:val="200"/>
          <w:marBottom w:val="0"/>
          <w:divBdr>
            <w:top w:val="none" w:sz="0" w:space="0" w:color="auto"/>
            <w:left w:val="none" w:sz="0" w:space="0" w:color="auto"/>
            <w:bottom w:val="none" w:sz="0" w:space="0" w:color="auto"/>
            <w:right w:val="none" w:sz="0" w:space="0" w:color="auto"/>
          </w:divBdr>
        </w:div>
        <w:div w:id="660424908">
          <w:marLeft w:val="806"/>
          <w:marRight w:val="0"/>
          <w:marTop w:val="200"/>
          <w:marBottom w:val="0"/>
          <w:divBdr>
            <w:top w:val="none" w:sz="0" w:space="0" w:color="auto"/>
            <w:left w:val="none" w:sz="0" w:space="0" w:color="auto"/>
            <w:bottom w:val="none" w:sz="0" w:space="0" w:color="auto"/>
            <w:right w:val="none" w:sz="0" w:space="0" w:color="auto"/>
          </w:divBdr>
        </w:div>
        <w:div w:id="396979480">
          <w:marLeft w:val="806"/>
          <w:marRight w:val="0"/>
          <w:marTop w:val="200"/>
          <w:marBottom w:val="0"/>
          <w:divBdr>
            <w:top w:val="none" w:sz="0" w:space="0" w:color="auto"/>
            <w:left w:val="none" w:sz="0" w:space="0" w:color="auto"/>
            <w:bottom w:val="none" w:sz="0" w:space="0" w:color="auto"/>
            <w:right w:val="none" w:sz="0" w:space="0" w:color="auto"/>
          </w:divBdr>
        </w:div>
      </w:divsChild>
    </w:div>
    <w:div w:id="1352731132">
      <w:bodyDiv w:val="1"/>
      <w:marLeft w:val="0"/>
      <w:marRight w:val="0"/>
      <w:marTop w:val="0"/>
      <w:marBottom w:val="0"/>
      <w:divBdr>
        <w:top w:val="none" w:sz="0" w:space="0" w:color="auto"/>
        <w:left w:val="none" w:sz="0" w:space="0" w:color="auto"/>
        <w:bottom w:val="none" w:sz="0" w:space="0" w:color="auto"/>
        <w:right w:val="none" w:sz="0" w:space="0" w:color="auto"/>
      </w:divBdr>
      <w:divsChild>
        <w:div w:id="1403865846">
          <w:marLeft w:val="0"/>
          <w:marRight w:val="0"/>
          <w:marTop w:val="0"/>
          <w:marBottom w:val="0"/>
          <w:divBdr>
            <w:top w:val="none" w:sz="0" w:space="0" w:color="auto"/>
            <w:left w:val="none" w:sz="0" w:space="0" w:color="auto"/>
            <w:bottom w:val="none" w:sz="0" w:space="0" w:color="auto"/>
            <w:right w:val="none" w:sz="0" w:space="0" w:color="auto"/>
          </w:divBdr>
          <w:divsChild>
            <w:div w:id="2087334304">
              <w:marLeft w:val="0"/>
              <w:marRight w:val="0"/>
              <w:marTop w:val="0"/>
              <w:marBottom w:val="0"/>
              <w:divBdr>
                <w:top w:val="none" w:sz="0" w:space="0" w:color="auto"/>
                <w:left w:val="none" w:sz="0" w:space="0" w:color="auto"/>
                <w:bottom w:val="none" w:sz="0" w:space="0" w:color="auto"/>
                <w:right w:val="none" w:sz="0" w:space="0" w:color="auto"/>
              </w:divBdr>
              <w:divsChild>
                <w:div w:id="31303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969932">
      <w:bodyDiv w:val="1"/>
      <w:marLeft w:val="0"/>
      <w:marRight w:val="0"/>
      <w:marTop w:val="0"/>
      <w:marBottom w:val="0"/>
      <w:divBdr>
        <w:top w:val="none" w:sz="0" w:space="0" w:color="auto"/>
        <w:left w:val="none" w:sz="0" w:space="0" w:color="auto"/>
        <w:bottom w:val="none" w:sz="0" w:space="0" w:color="auto"/>
        <w:right w:val="none" w:sz="0" w:space="0" w:color="auto"/>
      </w:divBdr>
    </w:div>
    <w:div w:id="1375230767">
      <w:bodyDiv w:val="1"/>
      <w:marLeft w:val="0"/>
      <w:marRight w:val="0"/>
      <w:marTop w:val="0"/>
      <w:marBottom w:val="0"/>
      <w:divBdr>
        <w:top w:val="none" w:sz="0" w:space="0" w:color="auto"/>
        <w:left w:val="none" w:sz="0" w:space="0" w:color="auto"/>
        <w:bottom w:val="none" w:sz="0" w:space="0" w:color="auto"/>
        <w:right w:val="none" w:sz="0" w:space="0" w:color="auto"/>
      </w:divBdr>
    </w:div>
    <w:div w:id="1384524522">
      <w:bodyDiv w:val="1"/>
      <w:marLeft w:val="0"/>
      <w:marRight w:val="0"/>
      <w:marTop w:val="0"/>
      <w:marBottom w:val="0"/>
      <w:divBdr>
        <w:top w:val="none" w:sz="0" w:space="0" w:color="auto"/>
        <w:left w:val="none" w:sz="0" w:space="0" w:color="auto"/>
        <w:bottom w:val="none" w:sz="0" w:space="0" w:color="auto"/>
        <w:right w:val="none" w:sz="0" w:space="0" w:color="auto"/>
      </w:divBdr>
    </w:div>
    <w:div w:id="1385451941">
      <w:bodyDiv w:val="1"/>
      <w:marLeft w:val="0"/>
      <w:marRight w:val="0"/>
      <w:marTop w:val="0"/>
      <w:marBottom w:val="0"/>
      <w:divBdr>
        <w:top w:val="none" w:sz="0" w:space="0" w:color="auto"/>
        <w:left w:val="none" w:sz="0" w:space="0" w:color="auto"/>
        <w:bottom w:val="none" w:sz="0" w:space="0" w:color="auto"/>
        <w:right w:val="none" w:sz="0" w:space="0" w:color="auto"/>
      </w:divBdr>
      <w:divsChild>
        <w:div w:id="1104422837">
          <w:marLeft w:val="0"/>
          <w:marRight w:val="0"/>
          <w:marTop w:val="0"/>
          <w:marBottom w:val="0"/>
          <w:divBdr>
            <w:top w:val="none" w:sz="0" w:space="0" w:color="auto"/>
            <w:left w:val="none" w:sz="0" w:space="0" w:color="auto"/>
            <w:bottom w:val="none" w:sz="0" w:space="0" w:color="auto"/>
            <w:right w:val="none" w:sz="0" w:space="0" w:color="auto"/>
          </w:divBdr>
        </w:div>
      </w:divsChild>
    </w:div>
    <w:div w:id="1393233135">
      <w:bodyDiv w:val="1"/>
      <w:marLeft w:val="0"/>
      <w:marRight w:val="0"/>
      <w:marTop w:val="0"/>
      <w:marBottom w:val="0"/>
      <w:divBdr>
        <w:top w:val="none" w:sz="0" w:space="0" w:color="auto"/>
        <w:left w:val="none" w:sz="0" w:space="0" w:color="auto"/>
        <w:bottom w:val="none" w:sz="0" w:space="0" w:color="auto"/>
        <w:right w:val="none" w:sz="0" w:space="0" w:color="auto"/>
      </w:divBdr>
    </w:div>
    <w:div w:id="1397971260">
      <w:bodyDiv w:val="1"/>
      <w:marLeft w:val="0"/>
      <w:marRight w:val="0"/>
      <w:marTop w:val="0"/>
      <w:marBottom w:val="0"/>
      <w:divBdr>
        <w:top w:val="none" w:sz="0" w:space="0" w:color="auto"/>
        <w:left w:val="none" w:sz="0" w:space="0" w:color="auto"/>
        <w:bottom w:val="none" w:sz="0" w:space="0" w:color="auto"/>
        <w:right w:val="none" w:sz="0" w:space="0" w:color="auto"/>
      </w:divBdr>
    </w:div>
    <w:div w:id="1407023682">
      <w:bodyDiv w:val="1"/>
      <w:marLeft w:val="0"/>
      <w:marRight w:val="0"/>
      <w:marTop w:val="0"/>
      <w:marBottom w:val="0"/>
      <w:divBdr>
        <w:top w:val="none" w:sz="0" w:space="0" w:color="auto"/>
        <w:left w:val="none" w:sz="0" w:space="0" w:color="auto"/>
        <w:bottom w:val="none" w:sz="0" w:space="0" w:color="auto"/>
        <w:right w:val="none" w:sz="0" w:space="0" w:color="auto"/>
      </w:divBdr>
      <w:divsChild>
        <w:div w:id="1316838033">
          <w:marLeft w:val="1080"/>
          <w:marRight w:val="0"/>
          <w:marTop w:val="100"/>
          <w:marBottom w:val="0"/>
          <w:divBdr>
            <w:top w:val="none" w:sz="0" w:space="0" w:color="auto"/>
            <w:left w:val="none" w:sz="0" w:space="0" w:color="auto"/>
            <w:bottom w:val="none" w:sz="0" w:space="0" w:color="auto"/>
            <w:right w:val="none" w:sz="0" w:space="0" w:color="auto"/>
          </w:divBdr>
        </w:div>
        <w:div w:id="1240753378">
          <w:marLeft w:val="1080"/>
          <w:marRight w:val="0"/>
          <w:marTop w:val="100"/>
          <w:marBottom w:val="0"/>
          <w:divBdr>
            <w:top w:val="none" w:sz="0" w:space="0" w:color="auto"/>
            <w:left w:val="none" w:sz="0" w:space="0" w:color="auto"/>
            <w:bottom w:val="none" w:sz="0" w:space="0" w:color="auto"/>
            <w:right w:val="none" w:sz="0" w:space="0" w:color="auto"/>
          </w:divBdr>
        </w:div>
        <w:div w:id="100955936">
          <w:marLeft w:val="1080"/>
          <w:marRight w:val="0"/>
          <w:marTop w:val="100"/>
          <w:marBottom w:val="0"/>
          <w:divBdr>
            <w:top w:val="none" w:sz="0" w:space="0" w:color="auto"/>
            <w:left w:val="none" w:sz="0" w:space="0" w:color="auto"/>
            <w:bottom w:val="none" w:sz="0" w:space="0" w:color="auto"/>
            <w:right w:val="none" w:sz="0" w:space="0" w:color="auto"/>
          </w:divBdr>
        </w:div>
        <w:div w:id="456414107">
          <w:marLeft w:val="1080"/>
          <w:marRight w:val="0"/>
          <w:marTop w:val="100"/>
          <w:marBottom w:val="0"/>
          <w:divBdr>
            <w:top w:val="none" w:sz="0" w:space="0" w:color="auto"/>
            <w:left w:val="none" w:sz="0" w:space="0" w:color="auto"/>
            <w:bottom w:val="none" w:sz="0" w:space="0" w:color="auto"/>
            <w:right w:val="none" w:sz="0" w:space="0" w:color="auto"/>
          </w:divBdr>
        </w:div>
        <w:div w:id="886452448">
          <w:marLeft w:val="1080"/>
          <w:marRight w:val="0"/>
          <w:marTop w:val="100"/>
          <w:marBottom w:val="0"/>
          <w:divBdr>
            <w:top w:val="none" w:sz="0" w:space="0" w:color="auto"/>
            <w:left w:val="none" w:sz="0" w:space="0" w:color="auto"/>
            <w:bottom w:val="none" w:sz="0" w:space="0" w:color="auto"/>
            <w:right w:val="none" w:sz="0" w:space="0" w:color="auto"/>
          </w:divBdr>
        </w:div>
        <w:div w:id="699356040">
          <w:marLeft w:val="1080"/>
          <w:marRight w:val="0"/>
          <w:marTop w:val="100"/>
          <w:marBottom w:val="0"/>
          <w:divBdr>
            <w:top w:val="none" w:sz="0" w:space="0" w:color="auto"/>
            <w:left w:val="none" w:sz="0" w:space="0" w:color="auto"/>
            <w:bottom w:val="none" w:sz="0" w:space="0" w:color="auto"/>
            <w:right w:val="none" w:sz="0" w:space="0" w:color="auto"/>
          </w:divBdr>
        </w:div>
        <w:div w:id="28385318">
          <w:marLeft w:val="1080"/>
          <w:marRight w:val="0"/>
          <w:marTop w:val="100"/>
          <w:marBottom w:val="0"/>
          <w:divBdr>
            <w:top w:val="none" w:sz="0" w:space="0" w:color="auto"/>
            <w:left w:val="none" w:sz="0" w:space="0" w:color="auto"/>
            <w:bottom w:val="none" w:sz="0" w:space="0" w:color="auto"/>
            <w:right w:val="none" w:sz="0" w:space="0" w:color="auto"/>
          </w:divBdr>
        </w:div>
      </w:divsChild>
    </w:div>
    <w:div w:id="1425494377">
      <w:bodyDiv w:val="1"/>
      <w:marLeft w:val="0"/>
      <w:marRight w:val="0"/>
      <w:marTop w:val="0"/>
      <w:marBottom w:val="0"/>
      <w:divBdr>
        <w:top w:val="none" w:sz="0" w:space="0" w:color="auto"/>
        <w:left w:val="none" w:sz="0" w:space="0" w:color="auto"/>
        <w:bottom w:val="none" w:sz="0" w:space="0" w:color="auto"/>
        <w:right w:val="none" w:sz="0" w:space="0" w:color="auto"/>
      </w:divBdr>
    </w:div>
    <w:div w:id="1448810583">
      <w:bodyDiv w:val="1"/>
      <w:marLeft w:val="0"/>
      <w:marRight w:val="0"/>
      <w:marTop w:val="0"/>
      <w:marBottom w:val="0"/>
      <w:divBdr>
        <w:top w:val="none" w:sz="0" w:space="0" w:color="auto"/>
        <w:left w:val="none" w:sz="0" w:space="0" w:color="auto"/>
        <w:bottom w:val="none" w:sz="0" w:space="0" w:color="auto"/>
        <w:right w:val="none" w:sz="0" w:space="0" w:color="auto"/>
      </w:divBdr>
    </w:div>
    <w:div w:id="1450200423">
      <w:bodyDiv w:val="1"/>
      <w:marLeft w:val="0"/>
      <w:marRight w:val="0"/>
      <w:marTop w:val="0"/>
      <w:marBottom w:val="0"/>
      <w:divBdr>
        <w:top w:val="none" w:sz="0" w:space="0" w:color="auto"/>
        <w:left w:val="none" w:sz="0" w:space="0" w:color="auto"/>
        <w:bottom w:val="none" w:sz="0" w:space="0" w:color="auto"/>
        <w:right w:val="none" w:sz="0" w:space="0" w:color="auto"/>
      </w:divBdr>
    </w:div>
    <w:div w:id="1541473168">
      <w:bodyDiv w:val="1"/>
      <w:marLeft w:val="0"/>
      <w:marRight w:val="0"/>
      <w:marTop w:val="0"/>
      <w:marBottom w:val="0"/>
      <w:divBdr>
        <w:top w:val="none" w:sz="0" w:space="0" w:color="auto"/>
        <w:left w:val="none" w:sz="0" w:space="0" w:color="auto"/>
        <w:bottom w:val="none" w:sz="0" w:space="0" w:color="auto"/>
        <w:right w:val="none" w:sz="0" w:space="0" w:color="auto"/>
      </w:divBdr>
      <w:divsChild>
        <w:div w:id="2117360499">
          <w:marLeft w:val="0"/>
          <w:marRight w:val="0"/>
          <w:marTop w:val="0"/>
          <w:marBottom w:val="0"/>
          <w:divBdr>
            <w:top w:val="none" w:sz="0" w:space="0" w:color="auto"/>
            <w:left w:val="none" w:sz="0" w:space="0" w:color="auto"/>
            <w:bottom w:val="none" w:sz="0" w:space="0" w:color="auto"/>
            <w:right w:val="none" w:sz="0" w:space="0" w:color="auto"/>
          </w:divBdr>
          <w:divsChild>
            <w:div w:id="1091509653">
              <w:marLeft w:val="0"/>
              <w:marRight w:val="0"/>
              <w:marTop w:val="0"/>
              <w:marBottom w:val="0"/>
              <w:divBdr>
                <w:top w:val="none" w:sz="0" w:space="0" w:color="auto"/>
                <w:left w:val="none" w:sz="0" w:space="0" w:color="auto"/>
                <w:bottom w:val="none" w:sz="0" w:space="0" w:color="auto"/>
                <w:right w:val="none" w:sz="0" w:space="0" w:color="auto"/>
              </w:divBdr>
              <w:divsChild>
                <w:div w:id="1134953784">
                  <w:marLeft w:val="0"/>
                  <w:marRight w:val="0"/>
                  <w:marTop w:val="0"/>
                  <w:marBottom w:val="0"/>
                  <w:divBdr>
                    <w:top w:val="none" w:sz="0" w:space="0" w:color="auto"/>
                    <w:left w:val="none" w:sz="0" w:space="0" w:color="auto"/>
                    <w:bottom w:val="none" w:sz="0" w:space="0" w:color="auto"/>
                    <w:right w:val="none" w:sz="0" w:space="0" w:color="auto"/>
                  </w:divBdr>
                  <w:divsChild>
                    <w:div w:id="116891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329192">
      <w:bodyDiv w:val="1"/>
      <w:marLeft w:val="0"/>
      <w:marRight w:val="0"/>
      <w:marTop w:val="0"/>
      <w:marBottom w:val="0"/>
      <w:divBdr>
        <w:top w:val="none" w:sz="0" w:space="0" w:color="auto"/>
        <w:left w:val="none" w:sz="0" w:space="0" w:color="auto"/>
        <w:bottom w:val="none" w:sz="0" w:space="0" w:color="auto"/>
        <w:right w:val="none" w:sz="0" w:space="0" w:color="auto"/>
      </w:divBdr>
    </w:div>
    <w:div w:id="1560163585">
      <w:bodyDiv w:val="1"/>
      <w:marLeft w:val="0"/>
      <w:marRight w:val="0"/>
      <w:marTop w:val="0"/>
      <w:marBottom w:val="0"/>
      <w:divBdr>
        <w:top w:val="none" w:sz="0" w:space="0" w:color="auto"/>
        <w:left w:val="none" w:sz="0" w:space="0" w:color="auto"/>
        <w:bottom w:val="none" w:sz="0" w:space="0" w:color="auto"/>
        <w:right w:val="none" w:sz="0" w:space="0" w:color="auto"/>
      </w:divBdr>
    </w:div>
    <w:div w:id="1717661255">
      <w:bodyDiv w:val="1"/>
      <w:marLeft w:val="0"/>
      <w:marRight w:val="0"/>
      <w:marTop w:val="0"/>
      <w:marBottom w:val="0"/>
      <w:divBdr>
        <w:top w:val="none" w:sz="0" w:space="0" w:color="auto"/>
        <w:left w:val="none" w:sz="0" w:space="0" w:color="auto"/>
        <w:bottom w:val="none" w:sz="0" w:space="0" w:color="auto"/>
        <w:right w:val="none" w:sz="0" w:space="0" w:color="auto"/>
      </w:divBdr>
    </w:div>
    <w:div w:id="1788308161">
      <w:bodyDiv w:val="1"/>
      <w:marLeft w:val="0"/>
      <w:marRight w:val="0"/>
      <w:marTop w:val="0"/>
      <w:marBottom w:val="0"/>
      <w:divBdr>
        <w:top w:val="none" w:sz="0" w:space="0" w:color="auto"/>
        <w:left w:val="none" w:sz="0" w:space="0" w:color="auto"/>
        <w:bottom w:val="none" w:sz="0" w:space="0" w:color="auto"/>
        <w:right w:val="none" w:sz="0" w:space="0" w:color="auto"/>
      </w:divBdr>
    </w:div>
    <w:div w:id="1835220758">
      <w:bodyDiv w:val="1"/>
      <w:marLeft w:val="0"/>
      <w:marRight w:val="0"/>
      <w:marTop w:val="0"/>
      <w:marBottom w:val="0"/>
      <w:divBdr>
        <w:top w:val="none" w:sz="0" w:space="0" w:color="auto"/>
        <w:left w:val="none" w:sz="0" w:space="0" w:color="auto"/>
        <w:bottom w:val="none" w:sz="0" w:space="0" w:color="auto"/>
        <w:right w:val="none" w:sz="0" w:space="0" w:color="auto"/>
      </w:divBdr>
    </w:div>
    <w:div w:id="1870952742">
      <w:bodyDiv w:val="1"/>
      <w:marLeft w:val="0"/>
      <w:marRight w:val="0"/>
      <w:marTop w:val="0"/>
      <w:marBottom w:val="0"/>
      <w:divBdr>
        <w:top w:val="none" w:sz="0" w:space="0" w:color="auto"/>
        <w:left w:val="none" w:sz="0" w:space="0" w:color="auto"/>
        <w:bottom w:val="none" w:sz="0" w:space="0" w:color="auto"/>
        <w:right w:val="none" w:sz="0" w:space="0" w:color="auto"/>
      </w:divBdr>
    </w:div>
    <w:div w:id="1902865289">
      <w:bodyDiv w:val="1"/>
      <w:marLeft w:val="0"/>
      <w:marRight w:val="0"/>
      <w:marTop w:val="0"/>
      <w:marBottom w:val="0"/>
      <w:divBdr>
        <w:top w:val="none" w:sz="0" w:space="0" w:color="auto"/>
        <w:left w:val="none" w:sz="0" w:space="0" w:color="auto"/>
        <w:bottom w:val="none" w:sz="0" w:space="0" w:color="auto"/>
        <w:right w:val="none" w:sz="0" w:space="0" w:color="auto"/>
      </w:divBdr>
      <w:divsChild>
        <w:div w:id="1838108947">
          <w:marLeft w:val="0"/>
          <w:marRight w:val="0"/>
          <w:marTop w:val="0"/>
          <w:marBottom w:val="0"/>
          <w:divBdr>
            <w:top w:val="none" w:sz="0" w:space="0" w:color="auto"/>
            <w:left w:val="none" w:sz="0" w:space="0" w:color="auto"/>
            <w:bottom w:val="none" w:sz="0" w:space="0" w:color="auto"/>
            <w:right w:val="none" w:sz="0" w:space="0" w:color="auto"/>
          </w:divBdr>
          <w:divsChild>
            <w:div w:id="1394351566">
              <w:marLeft w:val="0"/>
              <w:marRight w:val="0"/>
              <w:marTop w:val="0"/>
              <w:marBottom w:val="0"/>
              <w:divBdr>
                <w:top w:val="none" w:sz="0" w:space="0" w:color="auto"/>
                <w:left w:val="none" w:sz="0" w:space="0" w:color="auto"/>
                <w:bottom w:val="none" w:sz="0" w:space="0" w:color="auto"/>
                <w:right w:val="none" w:sz="0" w:space="0" w:color="auto"/>
              </w:divBdr>
              <w:divsChild>
                <w:div w:id="161756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312972">
      <w:bodyDiv w:val="1"/>
      <w:marLeft w:val="0"/>
      <w:marRight w:val="0"/>
      <w:marTop w:val="0"/>
      <w:marBottom w:val="0"/>
      <w:divBdr>
        <w:top w:val="none" w:sz="0" w:space="0" w:color="auto"/>
        <w:left w:val="none" w:sz="0" w:space="0" w:color="auto"/>
        <w:bottom w:val="none" w:sz="0" w:space="0" w:color="auto"/>
        <w:right w:val="none" w:sz="0" w:space="0" w:color="auto"/>
      </w:divBdr>
    </w:div>
    <w:div w:id="1925409441">
      <w:bodyDiv w:val="1"/>
      <w:marLeft w:val="0"/>
      <w:marRight w:val="0"/>
      <w:marTop w:val="0"/>
      <w:marBottom w:val="0"/>
      <w:divBdr>
        <w:top w:val="none" w:sz="0" w:space="0" w:color="auto"/>
        <w:left w:val="none" w:sz="0" w:space="0" w:color="auto"/>
        <w:bottom w:val="none" w:sz="0" w:space="0" w:color="auto"/>
        <w:right w:val="none" w:sz="0" w:space="0" w:color="auto"/>
      </w:divBdr>
    </w:div>
    <w:div w:id="1945453277">
      <w:bodyDiv w:val="1"/>
      <w:marLeft w:val="0"/>
      <w:marRight w:val="0"/>
      <w:marTop w:val="0"/>
      <w:marBottom w:val="0"/>
      <w:divBdr>
        <w:top w:val="none" w:sz="0" w:space="0" w:color="auto"/>
        <w:left w:val="none" w:sz="0" w:space="0" w:color="auto"/>
        <w:bottom w:val="none" w:sz="0" w:space="0" w:color="auto"/>
        <w:right w:val="none" w:sz="0" w:space="0" w:color="auto"/>
      </w:divBdr>
    </w:div>
    <w:div w:id="1964575847">
      <w:bodyDiv w:val="1"/>
      <w:marLeft w:val="0"/>
      <w:marRight w:val="0"/>
      <w:marTop w:val="0"/>
      <w:marBottom w:val="0"/>
      <w:divBdr>
        <w:top w:val="none" w:sz="0" w:space="0" w:color="auto"/>
        <w:left w:val="none" w:sz="0" w:space="0" w:color="auto"/>
        <w:bottom w:val="none" w:sz="0" w:space="0" w:color="auto"/>
        <w:right w:val="none" w:sz="0" w:space="0" w:color="auto"/>
      </w:divBdr>
    </w:div>
    <w:div w:id="1986153851">
      <w:bodyDiv w:val="1"/>
      <w:marLeft w:val="0"/>
      <w:marRight w:val="0"/>
      <w:marTop w:val="0"/>
      <w:marBottom w:val="0"/>
      <w:divBdr>
        <w:top w:val="none" w:sz="0" w:space="0" w:color="auto"/>
        <w:left w:val="none" w:sz="0" w:space="0" w:color="auto"/>
        <w:bottom w:val="none" w:sz="0" w:space="0" w:color="auto"/>
        <w:right w:val="none" w:sz="0" w:space="0" w:color="auto"/>
      </w:divBdr>
    </w:div>
    <w:div w:id="2018842530">
      <w:bodyDiv w:val="1"/>
      <w:marLeft w:val="0"/>
      <w:marRight w:val="0"/>
      <w:marTop w:val="0"/>
      <w:marBottom w:val="0"/>
      <w:divBdr>
        <w:top w:val="none" w:sz="0" w:space="0" w:color="auto"/>
        <w:left w:val="none" w:sz="0" w:space="0" w:color="auto"/>
        <w:bottom w:val="none" w:sz="0" w:space="0" w:color="auto"/>
        <w:right w:val="none" w:sz="0" w:space="0" w:color="auto"/>
      </w:divBdr>
    </w:div>
    <w:div w:id="2025132539">
      <w:bodyDiv w:val="1"/>
      <w:marLeft w:val="0"/>
      <w:marRight w:val="0"/>
      <w:marTop w:val="0"/>
      <w:marBottom w:val="0"/>
      <w:divBdr>
        <w:top w:val="none" w:sz="0" w:space="0" w:color="auto"/>
        <w:left w:val="none" w:sz="0" w:space="0" w:color="auto"/>
        <w:bottom w:val="none" w:sz="0" w:space="0" w:color="auto"/>
        <w:right w:val="none" w:sz="0" w:space="0" w:color="auto"/>
      </w:divBdr>
    </w:div>
    <w:div w:id="2083596264">
      <w:bodyDiv w:val="1"/>
      <w:marLeft w:val="0"/>
      <w:marRight w:val="0"/>
      <w:marTop w:val="0"/>
      <w:marBottom w:val="0"/>
      <w:divBdr>
        <w:top w:val="none" w:sz="0" w:space="0" w:color="auto"/>
        <w:left w:val="none" w:sz="0" w:space="0" w:color="auto"/>
        <w:bottom w:val="none" w:sz="0" w:space="0" w:color="auto"/>
        <w:right w:val="none" w:sz="0" w:space="0" w:color="auto"/>
      </w:divBdr>
    </w:div>
    <w:div w:id="2096196719">
      <w:bodyDiv w:val="1"/>
      <w:marLeft w:val="0"/>
      <w:marRight w:val="0"/>
      <w:marTop w:val="0"/>
      <w:marBottom w:val="0"/>
      <w:divBdr>
        <w:top w:val="none" w:sz="0" w:space="0" w:color="auto"/>
        <w:left w:val="none" w:sz="0" w:space="0" w:color="auto"/>
        <w:bottom w:val="none" w:sz="0" w:space="0" w:color="auto"/>
        <w:right w:val="none" w:sz="0" w:space="0" w:color="auto"/>
      </w:divBdr>
    </w:div>
    <w:div w:id="2139445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sisevetefestival.ee/" TargetMode="External"/><Relationship Id="rId26" Type="http://schemas.openxmlformats.org/officeDocument/2006/relationships/diagramData" Target="diagrams/data1.xml"/><Relationship Id="rId3" Type="http://schemas.openxmlformats.org/officeDocument/2006/relationships/styles" Target="styles.xml"/><Relationship Id="rId21" Type="http://schemas.openxmlformats.org/officeDocument/2006/relationships/hyperlink" Target="https://tartu.ee/et/tartu-laadad"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visittartu.com/et/j%C3%B5eretked-avasta-emaj%C3%B5gi" TargetMode="External"/><Relationship Id="rId25" Type="http://schemas.openxmlformats.org/officeDocument/2006/relationships/hyperlink" Target="https://www.facebook.com/events/kastre-vald/maitsva-toidu-tee/550846819128786/"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www.aparaaditehas.ee/uritused/aparaaditehase-festival-3" TargetMode="External"/><Relationship Id="rId29"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elvasport.ee/sundmused/eesti-liikumis-ja-spordifestival/"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www.tartumaraton.ee/et/yritused/linnamaraton/10/" TargetMode="External"/><Relationship Id="rId28" Type="http://schemas.openxmlformats.org/officeDocument/2006/relationships/diagramQuickStyle" Target="diagrams/quickStyle1.xml"/><Relationship Id="rId10" Type="http://schemas.openxmlformats.org/officeDocument/2006/relationships/image" Target="media/image3.emf"/><Relationship Id="rId19" Type="http://schemas.openxmlformats.org/officeDocument/2006/relationships/hyperlink" Target="https://tartu.ee/et/autovabaduse-puiestee" TargetMode="External"/><Relationship Id="rId31"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s://studentdays.ee/" TargetMode="External"/><Relationship Id="rId27" Type="http://schemas.openxmlformats.org/officeDocument/2006/relationships/diagramLayout" Target="diagrams/layout1.xml"/><Relationship Id="rId30" Type="http://schemas.microsoft.com/office/2007/relationships/diagramDrawing" Target="diagrams/drawing1.xml"/><Relationship Id="rId8"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513A7D-F324-C04D-82EB-423E98CB63EC}"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1A43556E-4A63-FA49-B9E9-ED9BE9722790}">
      <dgm:prSet phldrT="[Text]" custT="1"/>
      <dgm:spPr/>
      <dgm:t>
        <a:bodyPr/>
        <a:lstStyle/>
        <a:p>
          <a:r>
            <a:rPr lang="en-GB" sz="1000" b="1"/>
            <a:t>Toiduvõrgustiku projektijuht</a:t>
          </a:r>
        </a:p>
      </dgm:t>
    </dgm:pt>
    <dgm:pt modelId="{998045B1-0076-3546-B8B0-1013FA79CBB1}" type="parTrans" cxnId="{A2657180-FAB8-2740-AB0D-F84BC858BABE}">
      <dgm:prSet/>
      <dgm:spPr/>
      <dgm:t>
        <a:bodyPr/>
        <a:lstStyle/>
        <a:p>
          <a:endParaRPr lang="en-GB"/>
        </a:p>
      </dgm:t>
    </dgm:pt>
    <dgm:pt modelId="{5DD6FD07-C3E9-2540-95DC-B0C386A05DA0}" type="sibTrans" cxnId="{A2657180-FAB8-2740-AB0D-F84BC858BABE}">
      <dgm:prSet/>
      <dgm:spPr/>
      <dgm:t>
        <a:bodyPr/>
        <a:lstStyle/>
        <a:p>
          <a:endParaRPr lang="en-GB"/>
        </a:p>
      </dgm:t>
    </dgm:pt>
    <dgm:pt modelId="{43540082-CB6C-CF43-82C6-177BE089C7E2}">
      <dgm:prSet phldrT="[Text]" custT="1"/>
      <dgm:spPr/>
      <dgm:t>
        <a:bodyPr/>
        <a:lstStyle/>
        <a:p>
          <a:r>
            <a:rPr lang="en-GB" sz="1000" b="1"/>
            <a:t>Väiketootjad, põllumehed </a:t>
          </a:r>
        </a:p>
      </dgm:t>
    </dgm:pt>
    <dgm:pt modelId="{CB2A6E48-90AD-FA41-9993-8C3AE89AF6D5}" type="parTrans" cxnId="{23410CED-9A40-7743-AE29-4C8C14C07857}">
      <dgm:prSet/>
      <dgm:spPr/>
      <dgm:t>
        <a:bodyPr/>
        <a:lstStyle/>
        <a:p>
          <a:endParaRPr lang="en-GB"/>
        </a:p>
      </dgm:t>
    </dgm:pt>
    <dgm:pt modelId="{5C4045EA-F1CD-BB48-AB33-D0FE0C0C19F3}" type="sibTrans" cxnId="{23410CED-9A40-7743-AE29-4C8C14C07857}">
      <dgm:prSet/>
      <dgm:spPr/>
      <dgm:t>
        <a:bodyPr/>
        <a:lstStyle/>
        <a:p>
          <a:endParaRPr lang="en-GB"/>
        </a:p>
      </dgm:t>
    </dgm:pt>
    <dgm:pt modelId="{682A988B-BA77-D84F-8D11-D990D5DAFBF6}">
      <dgm:prSet phldrT="[Text]" custT="1"/>
      <dgm:spPr/>
      <dgm:t>
        <a:bodyPr/>
        <a:lstStyle/>
        <a:p>
          <a:r>
            <a:rPr lang="en-GB" sz="1000" b="1"/>
            <a:t>Tugistruktuurid ja katusorganisatsioonid </a:t>
          </a:r>
          <a:endParaRPr lang="en-GB" sz="1000" b="0"/>
        </a:p>
      </dgm:t>
    </dgm:pt>
    <dgm:pt modelId="{D3F6F637-BEB8-FB4E-A54A-0EA81BEF1E77}" type="parTrans" cxnId="{ED4C7568-67E9-BB41-B45E-05CBAAC1C3F0}">
      <dgm:prSet/>
      <dgm:spPr/>
      <dgm:t>
        <a:bodyPr/>
        <a:lstStyle/>
        <a:p>
          <a:endParaRPr lang="en-GB"/>
        </a:p>
      </dgm:t>
    </dgm:pt>
    <dgm:pt modelId="{831EB337-65B6-5C46-A6EA-071F6424512E}" type="sibTrans" cxnId="{ED4C7568-67E9-BB41-B45E-05CBAAC1C3F0}">
      <dgm:prSet/>
      <dgm:spPr/>
      <dgm:t>
        <a:bodyPr/>
        <a:lstStyle/>
        <a:p>
          <a:endParaRPr lang="en-GB"/>
        </a:p>
      </dgm:t>
    </dgm:pt>
    <dgm:pt modelId="{9F10B50A-354E-9B48-BC31-BA0410AF6E9B}">
      <dgm:prSet phldrT="[Text]" custT="1"/>
      <dgm:spPr/>
      <dgm:t>
        <a:bodyPr/>
        <a:lstStyle/>
        <a:p>
          <a:r>
            <a:rPr lang="en-GB" sz="1000" b="1"/>
            <a:t>Haridus- ja teadusasutused</a:t>
          </a:r>
          <a:r>
            <a:rPr lang="en-GB" sz="1000"/>
            <a:t> (kõrgkoolid, teadusasutused)</a:t>
          </a:r>
        </a:p>
      </dgm:t>
    </dgm:pt>
    <dgm:pt modelId="{311037FF-7C7C-C343-BDB4-B9C626474148}" type="parTrans" cxnId="{113877AC-4B1C-C549-86B8-83FCAB1176B1}">
      <dgm:prSet/>
      <dgm:spPr/>
      <dgm:t>
        <a:bodyPr/>
        <a:lstStyle/>
        <a:p>
          <a:endParaRPr lang="en-GB"/>
        </a:p>
      </dgm:t>
    </dgm:pt>
    <dgm:pt modelId="{18936C81-7192-0040-A1D3-E5F56B300AE9}" type="sibTrans" cxnId="{113877AC-4B1C-C549-86B8-83FCAB1176B1}">
      <dgm:prSet/>
      <dgm:spPr/>
      <dgm:t>
        <a:bodyPr/>
        <a:lstStyle/>
        <a:p>
          <a:endParaRPr lang="en-GB"/>
        </a:p>
      </dgm:t>
    </dgm:pt>
    <dgm:pt modelId="{F9ADCC54-683A-C146-B030-289CF38B4BBC}">
      <dgm:prSet phldrT="[Text]" custT="1"/>
      <dgm:spPr/>
      <dgm:t>
        <a:bodyPr/>
        <a:lstStyle/>
        <a:p>
          <a:r>
            <a:rPr lang="en-GB" sz="1000" b="1"/>
            <a:t>Tartumaa KOVid ja nende allasutused </a:t>
          </a:r>
          <a:r>
            <a:rPr lang="en-GB" sz="1000" b="0"/>
            <a:t>(sh alus- ja üldharidus-asutused) </a:t>
          </a:r>
        </a:p>
      </dgm:t>
    </dgm:pt>
    <dgm:pt modelId="{0FE8B79A-ACA0-9B41-82CE-4B4CAB3BE792}" type="parTrans" cxnId="{55A7E880-C020-E643-8811-DB6FB0AB8281}">
      <dgm:prSet/>
      <dgm:spPr/>
      <dgm:t>
        <a:bodyPr/>
        <a:lstStyle/>
        <a:p>
          <a:endParaRPr lang="en-GB"/>
        </a:p>
      </dgm:t>
    </dgm:pt>
    <dgm:pt modelId="{F3AF0FC5-6EC8-9A45-B4C8-0B4F06C25C14}" type="sibTrans" cxnId="{55A7E880-C020-E643-8811-DB6FB0AB8281}">
      <dgm:prSet/>
      <dgm:spPr/>
      <dgm:t>
        <a:bodyPr/>
        <a:lstStyle/>
        <a:p>
          <a:endParaRPr lang="en-GB"/>
        </a:p>
      </dgm:t>
    </dgm:pt>
    <dgm:pt modelId="{A7347BAE-5D4A-654C-811A-7450EE4786E3}">
      <dgm:prSet phldrT="[Text]" custT="1"/>
      <dgm:spPr/>
      <dgm:t>
        <a:bodyPr/>
        <a:lstStyle/>
        <a:p>
          <a:r>
            <a:rPr lang="en-GB" sz="1000" b="1"/>
            <a:t>Toitlustajad</a:t>
          </a:r>
          <a:endParaRPr lang="en-GB" sz="1000"/>
        </a:p>
      </dgm:t>
    </dgm:pt>
    <dgm:pt modelId="{4B82091E-1A25-7B4E-A2D9-90372C729C6F}" type="parTrans" cxnId="{AEA29970-0F8F-7842-B9E5-05906987FBBB}">
      <dgm:prSet/>
      <dgm:spPr/>
      <dgm:t>
        <a:bodyPr/>
        <a:lstStyle/>
        <a:p>
          <a:endParaRPr lang="en-GB"/>
        </a:p>
      </dgm:t>
    </dgm:pt>
    <dgm:pt modelId="{E9922EEC-4AF3-5346-9D7D-536328DE206F}" type="sibTrans" cxnId="{AEA29970-0F8F-7842-B9E5-05906987FBBB}">
      <dgm:prSet/>
      <dgm:spPr/>
      <dgm:t>
        <a:bodyPr/>
        <a:lstStyle/>
        <a:p>
          <a:endParaRPr lang="en-GB"/>
        </a:p>
      </dgm:t>
    </dgm:pt>
    <dgm:pt modelId="{F0FDD13B-671A-2740-BA55-7E7F54B429F0}">
      <dgm:prSet phldrT="[Text]"/>
      <dgm:spPr/>
      <dgm:t>
        <a:bodyPr/>
        <a:lstStyle/>
        <a:p>
          <a:endParaRPr lang="en-GB"/>
        </a:p>
      </dgm:t>
    </dgm:pt>
    <dgm:pt modelId="{6A4FD676-31D9-A847-9625-8153D9CAFB8F}" type="sibTrans" cxnId="{A1EF90CD-A31B-3E47-887C-47AD330A6F64}">
      <dgm:prSet/>
      <dgm:spPr/>
      <dgm:t>
        <a:bodyPr/>
        <a:lstStyle/>
        <a:p>
          <a:endParaRPr lang="en-GB"/>
        </a:p>
      </dgm:t>
    </dgm:pt>
    <dgm:pt modelId="{04F3700B-A327-7244-A2C0-134AAF8214A6}" type="parTrans" cxnId="{A1EF90CD-A31B-3E47-887C-47AD330A6F64}">
      <dgm:prSet/>
      <dgm:spPr/>
      <dgm:t>
        <a:bodyPr/>
        <a:lstStyle/>
        <a:p>
          <a:endParaRPr lang="en-GB"/>
        </a:p>
      </dgm:t>
    </dgm:pt>
    <dgm:pt modelId="{06E54317-4541-2E45-9A36-B1F595D30C1E}">
      <dgm:prSet phldrT="[Text]" custScaleX="192845" custRadScaleRad="95943" custRadScaleInc="-47025"/>
      <dgm:spPr/>
      <dgm:t>
        <a:bodyPr/>
        <a:lstStyle/>
        <a:p>
          <a:endParaRPr lang="et-EE"/>
        </a:p>
      </dgm:t>
    </dgm:pt>
    <dgm:pt modelId="{1E77FE16-6D30-A84D-B04D-BB920E885FA4}" type="parTrans" cxnId="{CE10597A-C28B-2A4B-BE7F-A77FB7F3D572}">
      <dgm:prSet/>
      <dgm:spPr/>
      <dgm:t>
        <a:bodyPr/>
        <a:lstStyle/>
        <a:p>
          <a:endParaRPr lang="en-GB"/>
        </a:p>
      </dgm:t>
    </dgm:pt>
    <dgm:pt modelId="{BA9547B8-E8EE-654B-A269-586DBC8F7C0D}" type="sibTrans" cxnId="{CE10597A-C28B-2A4B-BE7F-A77FB7F3D572}">
      <dgm:prSet/>
      <dgm:spPr/>
      <dgm:t>
        <a:bodyPr/>
        <a:lstStyle/>
        <a:p>
          <a:endParaRPr lang="en-GB"/>
        </a:p>
      </dgm:t>
    </dgm:pt>
    <dgm:pt modelId="{A2B0A9AB-E3F7-E34A-BEF6-74D9E55A62D3}">
      <dgm:prSet phldrT="[Text]" custT="1"/>
      <dgm:spPr/>
      <dgm:t>
        <a:bodyPr/>
        <a:lstStyle/>
        <a:p>
          <a:r>
            <a:rPr lang="en-GB" sz="1000" b="1"/>
            <a:t>Sündmuste korraldajad</a:t>
          </a:r>
        </a:p>
      </dgm:t>
    </dgm:pt>
    <dgm:pt modelId="{BAD9E822-B1C0-7B46-A8F8-34FD4297A796}" type="parTrans" cxnId="{8311DB73-F2FE-4946-ABDA-E55C8D9FBB0A}">
      <dgm:prSet/>
      <dgm:spPr/>
      <dgm:t>
        <a:bodyPr/>
        <a:lstStyle/>
        <a:p>
          <a:endParaRPr lang="en-GB"/>
        </a:p>
      </dgm:t>
    </dgm:pt>
    <dgm:pt modelId="{61D0E21B-5702-B449-9B05-7AA4595BDD17}" type="sibTrans" cxnId="{8311DB73-F2FE-4946-ABDA-E55C8D9FBB0A}">
      <dgm:prSet/>
      <dgm:spPr/>
      <dgm:t>
        <a:bodyPr/>
        <a:lstStyle/>
        <a:p>
          <a:endParaRPr lang="en-GB"/>
        </a:p>
      </dgm:t>
    </dgm:pt>
    <dgm:pt modelId="{472A0460-030B-9849-8096-5FE372C07AE3}">
      <dgm:prSet phldrT="[Text]" custT="1"/>
      <dgm:spPr/>
      <dgm:t>
        <a:bodyPr/>
        <a:lstStyle/>
        <a:p>
          <a:r>
            <a:rPr lang="en-GB" sz="1000" b="1"/>
            <a:t>Turismi- ja toiduvõrgustikud</a:t>
          </a:r>
        </a:p>
      </dgm:t>
    </dgm:pt>
    <dgm:pt modelId="{AA34464D-909F-1047-A070-0DEE0B7B8FA8}" type="parTrans" cxnId="{AA6EDB51-D4F5-0444-A389-FC8E9E547555}">
      <dgm:prSet/>
      <dgm:spPr/>
      <dgm:t>
        <a:bodyPr/>
        <a:lstStyle/>
        <a:p>
          <a:endParaRPr lang="en-GB"/>
        </a:p>
      </dgm:t>
    </dgm:pt>
    <dgm:pt modelId="{5BF8E030-A49B-A247-A768-5014E9F67F5F}" type="sibTrans" cxnId="{AA6EDB51-D4F5-0444-A389-FC8E9E547555}">
      <dgm:prSet/>
      <dgm:spPr/>
      <dgm:t>
        <a:bodyPr/>
        <a:lstStyle/>
        <a:p>
          <a:endParaRPr lang="en-GB"/>
        </a:p>
      </dgm:t>
    </dgm:pt>
    <dgm:pt modelId="{F4D8CBCD-1B51-8F45-967D-8C88285A9B32}">
      <dgm:prSet phldrT="[Text]" custT="1"/>
      <dgm:spPr/>
      <dgm:t>
        <a:bodyPr/>
        <a:lstStyle/>
        <a:p>
          <a:r>
            <a:rPr lang="en-GB" sz="1000" b="1"/>
            <a:t>Toiduainetööstuse ettevõtted</a:t>
          </a:r>
        </a:p>
      </dgm:t>
    </dgm:pt>
    <dgm:pt modelId="{92BE5AC9-182F-AD4C-9AF9-273E99FCB9F9}" type="parTrans" cxnId="{C8EEA6C3-A9CD-AA45-B3F5-1C8D080F84A7}">
      <dgm:prSet/>
      <dgm:spPr/>
      <dgm:t>
        <a:bodyPr/>
        <a:lstStyle/>
        <a:p>
          <a:endParaRPr lang="en-GB"/>
        </a:p>
      </dgm:t>
    </dgm:pt>
    <dgm:pt modelId="{8C69943F-CE1B-E24D-B942-5F3FE780258B}" type="sibTrans" cxnId="{C8EEA6C3-A9CD-AA45-B3F5-1C8D080F84A7}">
      <dgm:prSet/>
      <dgm:spPr/>
      <dgm:t>
        <a:bodyPr/>
        <a:lstStyle/>
        <a:p>
          <a:endParaRPr lang="en-GB"/>
        </a:p>
      </dgm:t>
    </dgm:pt>
    <dgm:pt modelId="{13E5B54A-B1AB-9041-9982-94021F469401}">
      <dgm:prSet phldrT="[Text]" custT="1"/>
      <dgm:spPr/>
      <dgm:t>
        <a:bodyPr/>
        <a:lstStyle/>
        <a:p>
          <a:r>
            <a:rPr lang="en-GB" sz="1000" b="1"/>
            <a:t>Jaekaubandus-kettide esindajad</a:t>
          </a:r>
        </a:p>
      </dgm:t>
    </dgm:pt>
    <dgm:pt modelId="{569AC0F9-EA38-C947-A64E-23F572C0FD36}" type="parTrans" cxnId="{A8FDD199-0E59-FF45-B98F-480453A2D8E3}">
      <dgm:prSet/>
      <dgm:spPr/>
      <dgm:t>
        <a:bodyPr/>
        <a:lstStyle/>
        <a:p>
          <a:endParaRPr lang="en-GB"/>
        </a:p>
      </dgm:t>
    </dgm:pt>
    <dgm:pt modelId="{FC821B39-25D8-D34C-BE30-0D46C07EF998}" type="sibTrans" cxnId="{A8FDD199-0E59-FF45-B98F-480453A2D8E3}">
      <dgm:prSet/>
      <dgm:spPr/>
      <dgm:t>
        <a:bodyPr/>
        <a:lstStyle/>
        <a:p>
          <a:endParaRPr lang="en-GB"/>
        </a:p>
      </dgm:t>
    </dgm:pt>
    <dgm:pt modelId="{7B7AF17C-CFD9-B04E-B8AD-134C731708EF}" type="pres">
      <dgm:prSet presAssocID="{57513A7D-F324-C04D-82EB-423E98CB63EC}" presName="composite" presStyleCnt="0">
        <dgm:presLayoutVars>
          <dgm:chMax val="1"/>
          <dgm:dir/>
          <dgm:resizeHandles val="exact"/>
        </dgm:presLayoutVars>
      </dgm:prSet>
      <dgm:spPr/>
    </dgm:pt>
    <dgm:pt modelId="{EEA48D3A-D6B9-2847-9B50-F754346F8D35}" type="pres">
      <dgm:prSet presAssocID="{57513A7D-F324-C04D-82EB-423E98CB63EC}" presName="radial" presStyleCnt="0">
        <dgm:presLayoutVars>
          <dgm:animLvl val="ctr"/>
        </dgm:presLayoutVars>
      </dgm:prSet>
      <dgm:spPr/>
    </dgm:pt>
    <dgm:pt modelId="{07CF33C7-BAF0-274C-AC0F-7BFE256C8E17}" type="pres">
      <dgm:prSet presAssocID="{1A43556E-4A63-FA49-B9E9-ED9BE9722790}" presName="centerShape" presStyleLbl="vennNode1" presStyleIdx="0" presStyleCnt="10" custScaleX="89764" custScaleY="87888"/>
      <dgm:spPr/>
    </dgm:pt>
    <dgm:pt modelId="{8F9595EB-FE1C-8349-9154-5CE0B6A0AE3A}" type="pres">
      <dgm:prSet presAssocID="{43540082-CB6C-CF43-82C6-177BE089C7E2}" presName="node" presStyleLbl="vennNode1" presStyleIdx="1" presStyleCnt="10" custScaleX="192845" custRadScaleRad="93466" custRadScaleInc="-177382">
        <dgm:presLayoutVars>
          <dgm:bulletEnabled val="1"/>
        </dgm:presLayoutVars>
      </dgm:prSet>
      <dgm:spPr/>
    </dgm:pt>
    <dgm:pt modelId="{7EC85052-81A6-4A4C-B6D2-0327A17B1377}" type="pres">
      <dgm:prSet presAssocID="{682A988B-BA77-D84F-8D11-D990D5DAFBF6}" presName="node" presStyleLbl="vennNode1" presStyleIdx="2" presStyleCnt="10" custScaleX="177621" custScaleY="78035" custRadScaleRad="108754" custRadScaleInc="80238">
        <dgm:presLayoutVars>
          <dgm:bulletEnabled val="1"/>
        </dgm:presLayoutVars>
      </dgm:prSet>
      <dgm:spPr/>
    </dgm:pt>
    <dgm:pt modelId="{7B7E50B3-69C4-EA48-BBD0-21AE0B89FAB2}" type="pres">
      <dgm:prSet presAssocID="{9F10B50A-354E-9B48-BC31-BA0410AF6E9B}" presName="node" presStyleLbl="vennNode1" presStyleIdx="3" presStyleCnt="10" custScaleX="187116" custRadScaleRad="98937" custRadScaleInc="51924">
        <dgm:presLayoutVars>
          <dgm:bulletEnabled val="1"/>
        </dgm:presLayoutVars>
      </dgm:prSet>
      <dgm:spPr/>
    </dgm:pt>
    <dgm:pt modelId="{7FF2129F-74E9-2A47-AAF4-0B6B91C62C46}" type="pres">
      <dgm:prSet presAssocID="{F9ADCC54-683A-C146-B030-289CF38B4BBC}" presName="node" presStyleLbl="vennNode1" presStyleIdx="4" presStyleCnt="10" custScaleX="186037" custScaleY="103115" custRadScaleRad="108308" custRadScaleInc="40566">
        <dgm:presLayoutVars>
          <dgm:bulletEnabled val="1"/>
        </dgm:presLayoutVars>
      </dgm:prSet>
      <dgm:spPr/>
    </dgm:pt>
    <dgm:pt modelId="{811041A7-92DB-7C42-9491-1F4D6CA26192}" type="pres">
      <dgm:prSet presAssocID="{A7347BAE-5D4A-654C-811A-7450EE4786E3}" presName="node" presStyleLbl="vennNode1" presStyleIdx="5" presStyleCnt="10" custScaleX="153722" custRadScaleRad="110677" custRadScaleInc="241781">
        <dgm:presLayoutVars>
          <dgm:bulletEnabled val="1"/>
        </dgm:presLayoutVars>
      </dgm:prSet>
      <dgm:spPr/>
    </dgm:pt>
    <dgm:pt modelId="{34A7E9A5-1861-284A-8170-C73D3E862A3B}" type="pres">
      <dgm:prSet presAssocID="{A2B0A9AB-E3F7-E34A-BEF6-74D9E55A62D3}" presName="node" presStyleLbl="vennNode1" presStyleIdx="6" presStyleCnt="10" custScaleX="148926" custRadScaleRad="98397" custRadScaleInc="-15074">
        <dgm:presLayoutVars>
          <dgm:bulletEnabled val="1"/>
        </dgm:presLayoutVars>
      </dgm:prSet>
      <dgm:spPr/>
    </dgm:pt>
    <dgm:pt modelId="{367275C0-28C1-DA40-BF2C-EED4613268BE}" type="pres">
      <dgm:prSet presAssocID="{472A0460-030B-9849-8096-5FE372C07AE3}" presName="node" presStyleLbl="vennNode1" presStyleIdx="7" presStyleCnt="10" custScaleX="175202" custRadScaleRad="95880" custRadScaleInc="-31386">
        <dgm:presLayoutVars>
          <dgm:bulletEnabled val="1"/>
        </dgm:presLayoutVars>
      </dgm:prSet>
      <dgm:spPr/>
    </dgm:pt>
    <dgm:pt modelId="{464FA3DD-C13A-7B46-915E-903A503A2617}" type="pres">
      <dgm:prSet presAssocID="{F4D8CBCD-1B51-8F45-967D-8C88285A9B32}" presName="node" presStyleLbl="vennNode1" presStyleIdx="8" presStyleCnt="10" custScaleX="165957" custRadScaleRad="94597" custRadScaleInc="125408">
        <dgm:presLayoutVars>
          <dgm:bulletEnabled val="1"/>
        </dgm:presLayoutVars>
      </dgm:prSet>
      <dgm:spPr/>
    </dgm:pt>
    <dgm:pt modelId="{C6A214DD-BFD6-C74D-BD2B-D062E47595D9}" type="pres">
      <dgm:prSet presAssocID="{13E5B54A-B1AB-9041-9982-94021F469401}" presName="node" presStyleLbl="vennNode1" presStyleIdx="9" presStyleCnt="10" custScaleX="148180" custRadScaleRad="88090" custRadScaleInc="175989">
        <dgm:presLayoutVars>
          <dgm:bulletEnabled val="1"/>
        </dgm:presLayoutVars>
      </dgm:prSet>
      <dgm:spPr/>
    </dgm:pt>
  </dgm:ptLst>
  <dgm:cxnLst>
    <dgm:cxn modelId="{014D6C03-3403-7E42-94C1-A632BBFBA3A3}" type="presOf" srcId="{1A43556E-4A63-FA49-B9E9-ED9BE9722790}" destId="{07CF33C7-BAF0-274C-AC0F-7BFE256C8E17}" srcOrd="0" destOrd="0" presId="urn:microsoft.com/office/officeart/2005/8/layout/radial3"/>
    <dgm:cxn modelId="{F84A210B-47CF-BF4F-B59B-FF0584083F52}" type="presOf" srcId="{13E5B54A-B1AB-9041-9982-94021F469401}" destId="{C6A214DD-BFD6-C74D-BD2B-D062E47595D9}" srcOrd="0" destOrd="0" presId="urn:microsoft.com/office/officeart/2005/8/layout/radial3"/>
    <dgm:cxn modelId="{B974E90C-52D7-FC4F-8073-59052613D336}" type="presOf" srcId="{9F10B50A-354E-9B48-BC31-BA0410AF6E9B}" destId="{7B7E50B3-69C4-EA48-BBD0-21AE0B89FAB2}" srcOrd="0" destOrd="0" presId="urn:microsoft.com/office/officeart/2005/8/layout/radial3"/>
    <dgm:cxn modelId="{77A6550F-3F1D-4E42-8917-A32B77C8389B}" type="presOf" srcId="{A7347BAE-5D4A-654C-811A-7450EE4786E3}" destId="{811041A7-92DB-7C42-9491-1F4D6CA26192}" srcOrd="0" destOrd="0" presId="urn:microsoft.com/office/officeart/2005/8/layout/radial3"/>
    <dgm:cxn modelId="{B9714A2B-70C4-1441-AB30-C3B9040866F7}" type="presOf" srcId="{472A0460-030B-9849-8096-5FE372C07AE3}" destId="{367275C0-28C1-DA40-BF2C-EED4613268BE}" srcOrd="0" destOrd="0" presId="urn:microsoft.com/office/officeart/2005/8/layout/radial3"/>
    <dgm:cxn modelId="{474F095D-BCD8-DF48-AB08-49B9190A4208}" type="presOf" srcId="{F9ADCC54-683A-C146-B030-289CF38B4BBC}" destId="{7FF2129F-74E9-2A47-AAF4-0B6B91C62C46}" srcOrd="0" destOrd="0" presId="urn:microsoft.com/office/officeart/2005/8/layout/radial3"/>
    <dgm:cxn modelId="{6F638066-443F-6448-AB36-27C6063A07A3}" type="presOf" srcId="{57513A7D-F324-C04D-82EB-423E98CB63EC}" destId="{7B7AF17C-CFD9-B04E-B8AD-134C731708EF}" srcOrd="0" destOrd="0" presId="urn:microsoft.com/office/officeart/2005/8/layout/radial3"/>
    <dgm:cxn modelId="{ED4C7568-67E9-BB41-B45E-05CBAAC1C3F0}" srcId="{1A43556E-4A63-FA49-B9E9-ED9BE9722790}" destId="{682A988B-BA77-D84F-8D11-D990D5DAFBF6}" srcOrd="1" destOrd="0" parTransId="{D3F6F637-BEB8-FB4E-A54A-0EA81BEF1E77}" sibTransId="{831EB337-65B6-5C46-A6EA-071F6424512E}"/>
    <dgm:cxn modelId="{AEA29970-0F8F-7842-B9E5-05906987FBBB}" srcId="{1A43556E-4A63-FA49-B9E9-ED9BE9722790}" destId="{A7347BAE-5D4A-654C-811A-7450EE4786E3}" srcOrd="4" destOrd="0" parTransId="{4B82091E-1A25-7B4E-A2D9-90372C729C6F}" sibTransId="{E9922EEC-4AF3-5346-9D7D-536328DE206F}"/>
    <dgm:cxn modelId="{5E4C4171-DF0E-504E-BE00-A29C580A7E94}" type="presOf" srcId="{682A988B-BA77-D84F-8D11-D990D5DAFBF6}" destId="{7EC85052-81A6-4A4C-B6D2-0327A17B1377}" srcOrd="0" destOrd="0" presId="urn:microsoft.com/office/officeart/2005/8/layout/radial3"/>
    <dgm:cxn modelId="{AA6EDB51-D4F5-0444-A389-FC8E9E547555}" srcId="{1A43556E-4A63-FA49-B9E9-ED9BE9722790}" destId="{472A0460-030B-9849-8096-5FE372C07AE3}" srcOrd="6" destOrd="0" parTransId="{AA34464D-909F-1047-A070-0DEE0B7B8FA8}" sibTransId="{5BF8E030-A49B-A247-A768-5014E9F67F5F}"/>
    <dgm:cxn modelId="{8311DB73-F2FE-4946-ABDA-E55C8D9FBB0A}" srcId="{1A43556E-4A63-FA49-B9E9-ED9BE9722790}" destId="{A2B0A9AB-E3F7-E34A-BEF6-74D9E55A62D3}" srcOrd="5" destOrd="0" parTransId="{BAD9E822-B1C0-7B46-A8F8-34FD4297A796}" sibTransId="{61D0E21B-5702-B449-9B05-7AA4595BDD17}"/>
    <dgm:cxn modelId="{CE10597A-C28B-2A4B-BE7F-A77FB7F3D572}" srcId="{57513A7D-F324-C04D-82EB-423E98CB63EC}" destId="{06E54317-4541-2E45-9A36-B1F595D30C1E}" srcOrd="2" destOrd="0" parTransId="{1E77FE16-6D30-A84D-B04D-BB920E885FA4}" sibTransId="{BA9547B8-E8EE-654B-A269-586DBC8F7C0D}"/>
    <dgm:cxn modelId="{A2657180-FAB8-2740-AB0D-F84BC858BABE}" srcId="{57513A7D-F324-C04D-82EB-423E98CB63EC}" destId="{1A43556E-4A63-FA49-B9E9-ED9BE9722790}" srcOrd="0" destOrd="0" parTransId="{998045B1-0076-3546-B8B0-1013FA79CBB1}" sibTransId="{5DD6FD07-C3E9-2540-95DC-B0C386A05DA0}"/>
    <dgm:cxn modelId="{55A7E880-C020-E643-8811-DB6FB0AB8281}" srcId="{1A43556E-4A63-FA49-B9E9-ED9BE9722790}" destId="{F9ADCC54-683A-C146-B030-289CF38B4BBC}" srcOrd="3" destOrd="0" parTransId="{0FE8B79A-ACA0-9B41-82CE-4B4CAB3BE792}" sibTransId="{F3AF0FC5-6EC8-9A45-B4C8-0B4F06C25C14}"/>
    <dgm:cxn modelId="{60C98290-E21C-724D-AE3F-B06EAE069431}" type="presOf" srcId="{A2B0A9AB-E3F7-E34A-BEF6-74D9E55A62D3}" destId="{34A7E9A5-1861-284A-8170-C73D3E862A3B}" srcOrd="0" destOrd="0" presId="urn:microsoft.com/office/officeart/2005/8/layout/radial3"/>
    <dgm:cxn modelId="{2DF7B092-D154-DB48-969B-B45F55D6669E}" type="presOf" srcId="{F4D8CBCD-1B51-8F45-967D-8C88285A9B32}" destId="{464FA3DD-C13A-7B46-915E-903A503A2617}" srcOrd="0" destOrd="0" presId="urn:microsoft.com/office/officeart/2005/8/layout/radial3"/>
    <dgm:cxn modelId="{A8FDD199-0E59-FF45-B98F-480453A2D8E3}" srcId="{1A43556E-4A63-FA49-B9E9-ED9BE9722790}" destId="{13E5B54A-B1AB-9041-9982-94021F469401}" srcOrd="8" destOrd="0" parTransId="{569AC0F9-EA38-C947-A64E-23F572C0FD36}" sibTransId="{FC821B39-25D8-D34C-BE30-0D46C07EF998}"/>
    <dgm:cxn modelId="{113877AC-4B1C-C549-86B8-83FCAB1176B1}" srcId="{1A43556E-4A63-FA49-B9E9-ED9BE9722790}" destId="{9F10B50A-354E-9B48-BC31-BA0410AF6E9B}" srcOrd="2" destOrd="0" parTransId="{311037FF-7C7C-C343-BDB4-B9C626474148}" sibTransId="{18936C81-7192-0040-A1D3-E5F56B300AE9}"/>
    <dgm:cxn modelId="{C8EEA6C3-A9CD-AA45-B3F5-1C8D080F84A7}" srcId="{1A43556E-4A63-FA49-B9E9-ED9BE9722790}" destId="{F4D8CBCD-1B51-8F45-967D-8C88285A9B32}" srcOrd="7" destOrd="0" parTransId="{92BE5AC9-182F-AD4C-9AF9-273E99FCB9F9}" sibTransId="{8C69943F-CE1B-E24D-B942-5F3FE780258B}"/>
    <dgm:cxn modelId="{A1EF90CD-A31B-3E47-887C-47AD330A6F64}" srcId="{57513A7D-F324-C04D-82EB-423E98CB63EC}" destId="{F0FDD13B-671A-2740-BA55-7E7F54B429F0}" srcOrd="1" destOrd="0" parTransId="{04F3700B-A327-7244-A2C0-134AAF8214A6}" sibTransId="{6A4FD676-31D9-A847-9625-8153D9CAFB8F}"/>
    <dgm:cxn modelId="{1FFCD2EC-C536-B942-921C-FE8B5F26D077}" type="presOf" srcId="{43540082-CB6C-CF43-82C6-177BE089C7E2}" destId="{8F9595EB-FE1C-8349-9154-5CE0B6A0AE3A}" srcOrd="0" destOrd="0" presId="urn:microsoft.com/office/officeart/2005/8/layout/radial3"/>
    <dgm:cxn modelId="{23410CED-9A40-7743-AE29-4C8C14C07857}" srcId="{1A43556E-4A63-FA49-B9E9-ED9BE9722790}" destId="{43540082-CB6C-CF43-82C6-177BE089C7E2}" srcOrd="0" destOrd="0" parTransId="{CB2A6E48-90AD-FA41-9993-8C3AE89AF6D5}" sibTransId="{5C4045EA-F1CD-BB48-AB33-D0FE0C0C19F3}"/>
    <dgm:cxn modelId="{F06CF8C2-77B3-2647-A328-7643594F206C}" type="presParOf" srcId="{7B7AF17C-CFD9-B04E-B8AD-134C731708EF}" destId="{EEA48D3A-D6B9-2847-9B50-F754346F8D35}" srcOrd="0" destOrd="0" presId="urn:microsoft.com/office/officeart/2005/8/layout/radial3"/>
    <dgm:cxn modelId="{F2C7DCF1-AE2B-B745-982E-EBD8BE387CCD}" type="presParOf" srcId="{EEA48D3A-D6B9-2847-9B50-F754346F8D35}" destId="{07CF33C7-BAF0-274C-AC0F-7BFE256C8E17}" srcOrd="0" destOrd="0" presId="urn:microsoft.com/office/officeart/2005/8/layout/radial3"/>
    <dgm:cxn modelId="{52B4482E-23E9-0F4F-AE1B-ED2DB7E56CBD}" type="presParOf" srcId="{EEA48D3A-D6B9-2847-9B50-F754346F8D35}" destId="{8F9595EB-FE1C-8349-9154-5CE0B6A0AE3A}" srcOrd="1" destOrd="0" presId="urn:microsoft.com/office/officeart/2005/8/layout/radial3"/>
    <dgm:cxn modelId="{D9C3A6F7-90EE-E149-8653-F183BF9D153D}" type="presParOf" srcId="{EEA48D3A-D6B9-2847-9B50-F754346F8D35}" destId="{7EC85052-81A6-4A4C-B6D2-0327A17B1377}" srcOrd="2" destOrd="0" presId="urn:microsoft.com/office/officeart/2005/8/layout/radial3"/>
    <dgm:cxn modelId="{3B2D66A4-2E73-9049-9323-8A96FA983589}" type="presParOf" srcId="{EEA48D3A-D6B9-2847-9B50-F754346F8D35}" destId="{7B7E50B3-69C4-EA48-BBD0-21AE0B89FAB2}" srcOrd="3" destOrd="0" presId="urn:microsoft.com/office/officeart/2005/8/layout/radial3"/>
    <dgm:cxn modelId="{EDC610E5-AD80-4541-81CE-6A5AC23DB68C}" type="presParOf" srcId="{EEA48D3A-D6B9-2847-9B50-F754346F8D35}" destId="{7FF2129F-74E9-2A47-AAF4-0B6B91C62C46}" srcOrd="4" destOrd="0" presId="urn:microsoft.com/office/officeart/2005/8/layout/radial3"/>
    <dgm:cxn modelId="{93627643-C8D1-5C4E-917C-3DD5F53859A7}" type="presParOf" srcId="{EEA48D3A-D6B9-2847-9B50-F754346F8D35}" destId="{811041A7-92DB-7C42-9491-1F4D6CA26192}" srcOrd="5" destOrd="0" presId="urn:microsoft.com/office/officeart/2005/8/layout/radial3"/>
    <dgm:cxn modelId="{2827D5D9-75D3-3E48-935F-13738F1B7458}" type="presParOf" srcId="{EEA48D3A-D6B9-2847-9B50-F754346F8D35}" destId="{34A7E9A5-1861-284A-8170-C73D3E862A3B}" srcOrd="6" destOrd="0" presId="urn:microsoft.com/office/officeart/2005/8/layout/radial3"/>
    <dgm:cxn modelId="{10562955-9E4B-9646-9896-3EE7AC85A9A6}" type="presParOf" srcId="{EEA48D3A-D6B9-2847-9B50-F754346F8D35}" destId="{367275C0-28C1-DA40-BF2C-EED4613268BE}" srcOrd="7" destOrd="0" presId="urn:microsoft.com/office/officeart/2005/8/layout/radial3"/>
    <dgm:cxn modelId="{50C6D922-0FEE-F842-8B03-5C57D60488AE}" type="presParOf" srcId="{EEA48D3A-D6B9-2847-9B50-F754346F8D35}" destId="{464FA3DD-C13A-7B46-915E-903A503A2617}" srcOrd="8" destOrd="0" presId="urn:microsoft.com/office/officeart/2005/8/layout/radial3"/>
    <dgm:cxn modelId="{85BB9A53-7095-4141-8A46-C3135B6A1584}" type="presParOf" srcId="{EEA48D3A-D6B9-2847-9B50-F754346F8D35}" destId="{C6A214DD-BFD6-C74D-BD2B-D062E47595D9}" srcOrd="9" destOrd="0" presId="urn:microsoft.com/office/officeart/2005/8/layout/radial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CF33C7-BAF0-274C-AC0F-7BFE256C8E17}">
      <dsp:nvSpPr>
        <dsp:cNvPr id="0" name=""/>
        <dsp:cNvSpPr/>
      </dsp:nvSpPr>
      <dsp:spPr>
        <a:xfrm>
          <a:off x="1821661" y="941768"/>
          <a:ext cx="1790282" cy="175286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Toiduvõrgustiku projektijuht</a:t>
          </a:r>
        </a:p>
      </dsp:txBody>
      <dsp:txXfrm>
        <a:off x="2083842" y="1198469"/>
        <a:ext cx="1265920" cy="1239464"/>
      </dsp:txXfrm>
    </dsp:sp>
    <dsp:sp modelId="{8F9595EB-FE1C-8349-9154-5CE0B6A0AE3A}">
      <dsp:nvSpPr>
        <dsp:cNvPr id="0" name=""/>
        <dsp:cNvSpPr/>
      </dsp:nvSpPr>
      <dsp:spPr>
        <a:xfrm>
          <a:off x="606839" y="923101"/>
          <a:ext cx="1923081"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Väiketootjad, põllumehed </a:t>
          </a:r>
        </a:p>
      </dsp:txBody>
      <dsp:txXfrm>
        <a:off x="888468" y="1069140"/>
        <a:ext cx="1359823" cy="705138"/>
      </dsp:txXfrm>
    </dsp:sp>
    <dsp:sp modelId="{7EC85052-81A6-4A4C-B6D2-0327A17B1377}">
      <dsp:nvSpPr>
        <dsp:cNvPr id="0" name=""/>
        <dsp:cNvSpPr/>
      </dsp:nvSpPr>
      <dsp:spPr>
        <a:xfrm>
          <a:off x="3176368" y="994501"/>
          <a:ext cx="1771265" cy="77817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Tugistruktuurid ja katusorganisatsioonid </a:t>
          </a:r>
          <a:endParaRPr lang="en-GB" sz="1000" b="0" kern="1200"/>
        </a:p>
      </dsp:txBody>
      <dsp:txXfrm>
        <a:off x="3435764" y="1108462"/>
        <a:ext cx="1252473" cy="550255"/>
      </dsp:txXfrm>
    </dsp:sp>
    <dsp:sp modelId="{7B7E50B3-69C4-EA48-BBD0-21AE0B89FAB2}">
      <dsp:nvSpPr>
        <dsp:cNvPr id="0" name=""/>
        <dsp:cNvSpPr/>
      </dsp:nvSpPr>
      <dsp:spPr>
        <a:xfrm>
          <a:off x="3047230" y="1559906"/>
          <a:ext cx="1865951"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Haridus- ja teadusasutused</a:t>
          </a:r>
          <a:r>
            <a:rPr lang="en-GB" sz="1000" kern="1200"/>
            <a:t> (kõrgkoolid, teadusasutused)</a:t>
          </a:r>
        </a:p>
      </dsp:txBody>
      <dsp:txXfrm>
        <a:off x="3320492" y="1705945"/>
        <a:ext cx="1319427" cy="705138"/>
      </dsp:txXfrm>
    </dsp:sp>
    <dsp:sp modelId="{7FF2129F-74E9-2A47-AAF4-0B6B91C62C46}">
      <dsp:nvSpPr>
        <dsp:cNvPr id="0" name=""/>
        <dsp:cNvSpPr/>
      </dsp:nvSpPr>
      <dsp:spPr>
        <a:xfrm>
          <a:off x="2763183" y="2320653"/>
          <a:ext cx="1855191" cy="1028279"/>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Tartumaa KOVid ja nende allasutused </a:t>
          </a:r>
          <a:r>
            <a:rPr lang="en-GB" sz="1000" b="0" kern="1200"/>
            <a:t>(sh alus- ja üldharidus-asutused) </a:t>
          </a:r>
        </a:p>
      </dsp:txBody>
      <dsp:txXfrm>
        <a:off x="3034869" y="2471241"/>
        <a:ext cx="1311819" cy="727103"/>
      </dsp:txXfrm>
    </dsp:sp>
    <dsp:sp modelId="{811041A7-92DB-7C42-9491-1F4D6CA26192}">
      <dsp:nvSpPr>
        <dsp:cNvPr id="0" name=""/>
        <dsp:cNvSpPr/>
      </dsp:nvSpPr>
      <dsp:spPr>
        <a:xfrm>
          <a:off x="550185" y="1650254"/>
          <a:ext cx="1532940"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Toitlustajad</a:t>
          </a:r>
          <a:endParaRPr lang="en-GB" sz="1000" kern="1200"/>
        </a:p>
      </dsp:txBody>
      <dsp:txXfrm>
        <a:off x="774679" y="1796293"/>
        <a:ext cx="1083952" cy="705138"/>
      </dsp:txXfrm>
    </dsp:sp>
    <dsp:sp modelId="{34A7E9A5-1861-284A-8170-C73D3E862A3B}">
      <dsp:nvSpPr>
        <dsp:cNvPr id="0" name=""/>
        <dsp:cNvSpPr/>
      </dsp:nvSpPr>
      <dsp:spPr>
        <a:xfrm>
          <a:off x="1665459" y="2560795"/>
          <a:ext cx="1485114"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Sündmuste korraldajad</a:t>
          </a:r>
        </a:p>
      </dsp:txBody>
      <dsp:txXfrm>
        <a:off x="1882949" y="2706834"/>
        <a:ext cx="1050134" cy="705138"/>
      </dsp:txXfrm>
    </dsp:sp>
    <dsp:sp modelId="{367275C0-28C1-DA40-BF2C-EED4613268BE}">
      <dsp:nvSpPr>
        <dsp:cNvPr id="0" name=""/>
        <dsp:cNvSpPr/>
      </dsp:nvSpPr>
      <dsp:spPr>
        <a:xfrm>
          <a:off x="925148" y="2162466"/>
          <a:ext cx="1747142"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Turismi- ja toiduvõrgustikud</a:t>
          </a:r>
        </a:p>
      </dsp:txBody>
      <dsp:txXfrm>
        <a:off x="1181011" y="2308505"/>
        <a:ext cx="1235416" cy="705138"/>
      </dsp:txXfrm>
    </dsp:sp>
    <dsp:sp modelId="{464FA3DD-C13A-7B46-915E-903A503A2617}">
      <dsp:nvSpPr>
        <dsp:cNvPr id="0" name=""/>
        <dsp:cNvSpPr/>
      </dsp:nvSpPr>
      <dsp:spPr>
        <a:xfrm>
          <a:off x="1277542" y="252946"/>
          <a:ext cx="1654950"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Toiduainetööstuse ettevõtted</a:t>
          </a:r>
        </a:p>
      </dsp:txBody>
      <dsp:txXfrm>
        <a:off x="1519904" y="398985"/>
        <a:ext cx="1170226" cy="705138"/>
      </dsp:txXfrm>
    </dsp:sp>
    <dsp:sp modelId="{C6A214DD-BFD6-C74D-BD2B-D062E47595D9}">
      <dsp:nvSpPr>
        <dsp:cNvPr id="0" name=""/>
        <dsp:cNvSpPr/>
      </dsp:nvSpPr>
      <dsp:spPr>
        <a:xfrm>
          <a:off x="2557327" y="331920"/>
          <a:ext cx="1477675" cy="997216"/>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b="1" kern="1200"/>
            <a:t>Jaekaubandus-kettide esindajad</a:t>
          </a:r>
        </a:p>
      </dsp:txBody>
      <dsp:txXfrm>
        <a:off x="2773727" y="477959"/>
        <a:ext cx="1044875" cy="705138"/>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EF318-2A90-4E0D-B5AD-E575D3AA9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9403</Words>
  <Characters>54543</Characters>
  <Application>Microsoft Office Word</Application>
  <DocSecurity>0</DocSecurity>
  <Lines>454</Lines>
  <Paragraphs>127</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Manager/>
  <Company>OÜ Cumulus Consulting</Company>
  <LinksUpToDate>false</LinksUpToDate>
  <CharactersWithSpaces>63819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Mihkel Laan</dc:creator>
  <cp:keywords/>
  <dc:description/>
  <cp:lastModifiedBy>Kadri Püü</cp:lastModifiedBy>
  <cp:revision>2</cp:revision>
  <dcterms:created xsi:type="dcterms:W3CDTF">2021-12-15T07:58:00Z</dcterms:created>
  <dcterms:modified xsi:type="dcterms:W3CDTF">2021-12-15T07:58:00Z</dcterms:modified>
  <cp:category/>
</cp:coreProperties>
</file>